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B21" w:rsidRPr="00315B16" w:rsidRDefault="009A5B21" w:rsidP="009A5B21">
      <w:pPr>
        <w:jc w:val="center"/>
        <w:rPr>
          <w:color w:val="000000"/>
          <w:sz w:val="22"/>
          <w:szCs w:val="22"/>
          <w:shd w:val="clear" w:color="auto" w:fill="FFFFFF"/>
          <w:lang w:val="uk-UA"/>
        </w:rPr>
      </w:pPr>
      <w:r>
        <w:rPr>
          <w:noProof/>
        </w:rPr>
        <w:drawing>
          <wp:anchor distT="0" distB="0" distL="114300" distR="114300" simplePos="0" relativeHeight="251662336" behindDoc="0" locked="0" layoutInCell="1" allowOverlap="1">
            <wp:simplePos x="0" y="0"/>
            <wp:positionH relativeFrom="column">
              <wp:posOffset>2519045</wp:posOffset>
            </wp:positionH>
            <wp:positionV relativeFrom="paragraph">
              <wp:posOffset>461645</wp:posOffset>
            </wp:positionV>
            <wp:extent cx="1257300" cy="1257300"/>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9A5B21" w:rsidRPr="00315B16" w:rsidRDefault="009A5B21" w:rsidP="009A5B21">
      <w:pPr>
        <w:jc w:val="center"/>
        <w:rPr>
          <w:color w:val="000000"/>
          <w:sz w:val="22"/>
          <w:szCs w:val="22"/>
          <w:shd w:val="clear" w:color="auto" w:fill="FFFFFF"/>
          <w:lang w:val="uk-UA"/>
        </w:rPr>
      </w:pPr>
    </w:p>
    <w:p w:rsidR="009A5B21" w:rsidRPr="00315B16" w:rsidRDefault="009A5B21" w:rsidP="009A5B21">
      <w:pPr>
        <w:tabs>
          <w:tab w:val="left" w:pos="5760"/>
        </w:tabs>
        <w:ind w:right="-1"/>
        <w:jc w:val="center"/>
        <w:rPr>
          <w:rFonts w:ascii="Arial" w:hAnsi="Arial" w:cs="Arial"/>
          <w:b/>
          <w:sz w:val="32"/>
          <w:szCs w:val="32"/>
          <w:lang w:val="uk-UA"/>
        </w:rPr>
      </w:pPr>
    </w:p>
    <w:p w:rsidR="009A5B21" w:rsidRPr="00315B16" w:rsidRDefault="009A5B21" w:rsidP="009A5B21">
      <w:pPr>
        <w:tabs>
          <w:tab w:val="left" w:pos="5760"/>
        </w:tabs>
        <w:ind w:right="-1"/>
        <w:jc w:val="center"/>
        <w:rPr>
          <w:rFonts w:ascii="Arial" w:hAnsi="Arial" w:cs="Arial"/>
          <w:b/>
          <w:sz w:val="32"/>
          <w:szCs w:val="32"/>
          <w:lang w:val="uk-UA"/>
        </w:rPr>
      </w:pPr>
    </w:p>
    <w:p w:rsidR="009A5B21" w:rsidRPr="00315B16" w:rsidRDefault="009A5B21" w:rsidP="009A5B21">
      <w:pPr>
        <w:tabs>
          <w:tab w:val="left" w:pos="5760"/>
        </w:tabs>
        <w:ind w:right="-1"/>
        <w:jc w:val="center"/>
        <w:rPr>
          <w:rFonts w:ascii="Arial" w:hAnsi="Arial" w:cs="Arial"/>
          <w:b/>
          <w:sz w:val="32"/>
          <w:szCs w:val="32"/>
          <w:lang w:val="uk-UA"/>
        </w:rPr>
      </w:pPr>
    </w:p>
    <w:p w:rsidR="009A5B21" w:rsidRPr="00315B16" w:rsidRDefault="009A5B21" w:rsidP="009A5B21">
      <w:pPr>
        <w:tabs>
          <w:tab w:val="left" w:pos="5760"/>
        </w:tabs>
        <w:ind w:right="-1"/>
        <w:jc w:val="center"/>
        <w:rPr>
          <w:rFonts w:ascii="Arial" w:hAnsi="Arial" w:cs="Arial"/>
          <w:b/>
          <w:sz w:val="32"/>
          <w:szCs w:val="32"/>
          <w:lang w:val="uk-UA"/>
        </w:rPr>
      </w:pPr>
      <w:r w:rsidRPr="00315B16">
        <w:rPr>
          <w:rFonts w:ascii="Arial" w:hAnsi="Arial" w:cs="Arial"/>
          <w:b/>
          <w:sz w:val="32"/>
          <w:szCs w:val="32"/>
          <w:lang w:val="uk-UA"/>
        </w:rPr>
        <w:t>СТАНДАРТ ОРГАНІЗАЦІЇ УКРАЇНИ</w:t>
      </w:r>
    </w:p>
    <w:p w:rsidR="009A5B21" w:rsidRPr="00315B16" w:rsidRDefault="009A5B21" w:rsidP="009A5B21">
      <w:pPr>
        <w:ind w:right="-1"/>
        <w:jc w:val="center"/>
        <w:rPr>
          <w:rFonts w:ascii="Arial" w:hAnsi="Arial" w:cs="Arial"/>
          <w:sz w:val="32"/>
          <w:szCs w:val="32"/>
          <w:lang w:val="uk-UA"/>
        </w:rPr>
      </w:pP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96520</wp:posOffset>
                </wp:positionV>
                <wp:extent cx="6281420" cy="0"/>
                <wp:effectExtent l="33655" t="31750" r="38100" b="3492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1420" cy="0"/>
                        </a:xfrm>
                        <a:prstGeom prst="line">
                          <a:avLst/>
                        </a:prstGeom>
                        <a:noFill/>
                        <a:ln w="57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F876F73" id="Прямая соединительная линия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6pt" to="494.6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" strokeweight="1.59mm">
                <v:stroke joinstyle="miter"/>
              </v:line>
            </w:pict>
          </mc:Fallback>
        </mc:AlternateContent>
      </w:r>
    </w:p>
    <w:p w:rsidR="009A5B21" w:rsidRPr="00315B16" w:rsidRDefault="009A5B21" w:rsidP="009A5B21">
      <w:pPr>
        <w:ind w:right="98"/>
        <w:jc w:val="center"/>
        <w:rPr>
          <w:rFonts w:ascii="Arial" w:hAnsi="Arial" w:cs="Arial"/>
          <w:sz w:val="32"/>
          <w:szCs w:val="32"/>
          <w:lang w:val="uk-UA"/>
        </w:rPr>
      </w:pPr>
    </w:p>
    <w:p w:rsidR="009A5B21" w:rsidRPr="00315B16" w:rsidRDefault="009A5B21" w:rsidP="009A5B21">
      <w:pPr>
        <w:ind w:right="98"/>
        <w:jc w:val="center"/>
        <w:rPr>
          <w:rFonts w:ascii="Arial" w:hAnsi="Arial" w:cs="Arial"/>
          <w:sz w:val="32"/>
          <w:szCs w:val="32"/>
          <w:lang w:val="uk-UA"/>
        </w:rPr>
      </w:pPr>
    </w:p>
    <w:p w:rsidR="009A5B21" w:rsidRPr="00315B16" w:rsidRDefault="009A5B21" w:rsidP="009A5B21">
      <w:pPr>
        <w:ind w:right="98"/>
        <w:jc w:val="center"/>
        <w:rPr>
          <w:rFonts w:ascii="Arial" w:hAnsi="Arial" w:cs="Arial"/>
          <w:sz w:val="32"/>
          <w:szCs w:val="32"/>
          <w:lang w:val="uk-UA"/>
        </w:rPr>
      </w:pPr>
    </w:p>
    <w:p w:rsidR="009A5B21" w:rsidRPr="00315B16" w:rsidRDefault="009A5B21" w:rsidP="009A5B21">
      <w:pPr>
        <w:ind w:right="98"/>
        <w:jc w:val="center"/>
        <w:rPr>
          <w:rFonts w:ascii="Arial" w:hAnsi="Arial" w:cs="Arial"/>
          <w:sz w:val="32"/>
          <w:szCs w:val="32"/>
          <w:lang w:val="uk-UA"/>
        </w:rPr>
      </w:pPr>
    </w:p>
    <w:p w:rsidR="009A5B21" w:rsidRPr="00315B16" w:rsidRDefault="009A5B21" w:rsidP="009A5B21">
      <w:pPr>
        <w:pBdr>
          <w:top w:val="nil"/>
          <w:left w:val="nil"/>
          <w:bottom w:val="nil"/>
          <w:right w:val="nil"/>
          <w:between w:val="nil"/>
        </w:pBdr>
        <w:ind w:right="-1"/>
        <w:jc w:val="center"/>
        <w:rPr>
          <w:rFonts w:ascii="Arial" w:eastAsia="Arial" w:hAnsi="Arial" w:cs="Arial"/>
          <w:color w:val="000000"/>
          <w:sz w:val="32"/>
          <w:szCs w:val="32"/>
          <w:lang w:val="uk-UA"/>
        </w:rPr>
      </w:pPr>
      <w:r w:rsidRPr="00315B16">
        <w:rPr>
          <w:rFonts w:ascii="Arial" w:eastAsia="Arial" w:hAnsi="Arial" w:cs="Arial"/>
          <w:b/>
          <w:color w:val="000000"/>
          <w:sz w:val="32"/>
          <w:szCs w:val="32"/>
          <w:lang w:val="uk-UA"/>
        </w:rPr>
        <w:t>СИСТЕМА ЕКОЛОГІЧНОЇ СЕРТИФІКАЦІЇ Т</w:t>
      </w:r>
      <w:r w:rsidR="00C46525">
        <w:rPr>
          <w:rFonts w:ascii="Arial" w:eastAsia="Arial" w:hAnsi="Arial" w:cs="Arial"/>
          <w:b/>
          <w:color w:val="000000"/>
          <w:sz w:val="32"/>
          <w:szCs w:val="32"/>
          <w:lang w:val="uk-UA"/>
        </w:rPr>
        <w:t>А МАРКУВАННЯ ЗГІДНО ISO 14024</w:t>
      </w:r>
    </w:p>
    <w:p w:rsidR="009A5B21" w:rsidRPr="00315B16" w:rsidRDefault="009A5B21" w:rsidP="009A5B21">
      <w:pPr>
        <w:pBdr>
          <w:top w:val="nil"/>
          <w:left w:val="nil"/>
          <w:bottom w:val="nil"/>
          <w:right w:val="nil"/>
          <w:between w:val="nil"/>
        </w:pBdr>
        <w:jc w:val="center"/>
        <w:rPr>
          <w:rFonts w:ascii="Arial" w:eastAsia="Arial" w:hAnsi="Arial" w:cs="Arial"/>
          <w:color w:val="000000"/>
          <w:sz w:val="32"/>
          <w:szCs w:val="32"/>
          <w:highlight w:val="white"/>
          <w:lang w:val="uk-UA"/>
        </w:rPr>
      </w:pPr>
    </w:p>
    <w:p w:rsidR="009A5B21" w:rsidRPr="00315B16" w:rsidRDefault="009A5B21" w:rsidP="009A5B21">
      <w:pPr>
        <w:pBdr>
          <w:top w:val="nil"/>
          <w:left w:val="nil"/>
          <w:bottom w:val="nil"/>
          <w:right w:val="nil"/>
          <w:between w:val="nil"/>
        </w:pBdr>
        <w:jc w:val="center"/>
        <w:rPr>
          <w:rFonts w:ascii="Arial" w:eastAsia="Arial" w:hAnsi="Arial" w:cs="Arial"/>
          <w:color w:val="000000"/>
          <w:sz w:val="32"/>
          <w:szCs w:val="32"/>
          <w:highlight w:val="white"/>
          <w:lang w:val="uk-UA"/>
        </w:rPr>
      </w:pPr>
    </w:p>
    <w:p w:rsidR="009A5B21" w:rsidRPr="00315B16" w:rsidRDefault="009A5B21" w:rsidP="009A5B21">
      <w:pPr>
        <w:pBdr>
          <w:top w:val="nil"/>
          <w:left w:val="nil"/>
          <w:bottom w:val="nil"/>
          <w:right w:val="nil"/>
          <w:between w:val="nil"/>
        </w:pBdr>
        <w:jc w:val="center"/>
        <w:rPr>
          <w:rFonts w:ascii="Arial" w:eastAsia="Arial" w:hAnsi="Arial" w:cs="Arial"/>
          <w:color w:val="000000"/>
          <w:sz w:val="32"/>
          <w:szCs w:val="32"/>
          <w:highlight w:val="white"/>
          <w:lang w:val="uk-UA"/>
        </w:rPr>
      </w:pPr>
    </w:p>
    <w:p w:rsidR="009A5B21" w:rsidRPr="00315B16" w:rsidRDefault="00C46525" w:rsidP="009A5B21">
      <w:pPr>
        <w:keepNext/>
        <w:pBdr>
          <w:top w:val="nil"/>
          <w:left w:val="nil"/>
          <w:bottom w:val="nil"/>
          <w:right w:val="nil"/>
          <w:between w:val="nil"/>
        </w:pBdr>
        <w:tabs>
          <w:tab w:val="left" w:pos="0"/>
        </w:tabs>
        <w:jc w:val="center"/>
        <w:rPr>
          <w:rFonts w:ascii="Arial" w:eastAsia="Arial" w:hAnsi="Arial" w:cs="Arial"/>
          <w:color w:val="000000"/>
          <w:sz w:val="32"/>
          <w:szCs w:val="32"/>
          <w:lang w:val="uk-UA"/>
        </w:rPr>
      </w:pPr>
      <w:r>
        <w:rPr>
          <w:rFonts w:ascii="Arial" w:eastAsia="Arial" w:hAnsi="Arial" w:cs="Arial"/>
          <w:b/>
          <w:color w:val="000000"/>
          <w:sz w:val="32"/>
          <w:szCs w:val="32"/>
          <w:lang w:val="uk-UA"/>
        </w:rPr>
        <w:t>МЕБЛІ,</w:t>
      </w:r>
      <w:r w:rsidRPr="009A5B21">
        <w:rPr>
          <w:rFonts w:ascii="Arial" w:eastAsia="Arial" w:hAnsi="Arial" w:cs="Arial"/>
          <w:b/>
          <w:color w:val="000000"/>
          <w:sz w:val="32"/>
          <w:szCs w:val="32"/>
          <w:lang w:val="uk-UA"/>
        </w:rPr>
        <w:t xml:space="preserve"> ПОКРИТТЯ ДЛЯ ПІДЛОГИ </w:t>
      </w:r>
      <w:r>
        <w:rPr>
          <w:rFonts w:ascii="Arial" w:eastAsia="Arial" w:hAnsi="Arial" w:cs="Arial"/>
          <w:b/>
          <w:color w:val="000000"/>
          <w:sz w:val="32"/>
          <w:szCs w:val="32"/>
          <w:lang w:val="uk-UA"/>
        </w:rPr>
        <w:t xml:space="preserve">ТА ІНШІ ВИРОБИ </w:t>
      </w:r>
      <w:r w:rsidRPr="009A5B21">
        <w:rPr>
          <w:rFonts w:ascii="Arial" w:eastAsia="Arial" w:hAnsi="Arial" w:cs="Arial"/>
          <w:b/>
          <w:color w:val="000000"/>
          <w:sz w:val="32"/>
          <w:szCs w:val="32"/>
          <w:lang w:val="uk-UA"/>
        </w:rPr>
        <w:t>З ЛІСОМАТЕРІАЛІВ.</w:t>
      </w:r>
      <w:r w:rsidRPr="008B591F">
        <w:rPr>
          <w:rFonts w:ascii="Arial" w:eastAsia="Arial" w:hAnsi="Arial" w:cs="Arial"/>
          <w:b/>
          <w:color w:val="000000"/>
          <w:sz w:val="32"/>
          <w:szCs w:val="32"/>
          <w:lang w:val="uk-UA"/>
        </w:rPr>
        <w:t xml:space="preserve"> </w:t>
      </w:r>
      <w:r w:rsidR="009A5B21" w:rsidRPr="008B591F">
        <w:rPr>
          <w:rFonts w:ascii="Arial" w:eastAsia="Arial" w:hAnsi="Arial" w:cs="Arial"/>
          <w:b/>
          <w:color w:val="000000"/>
          <w:sz w:val="32"/>
          <w:szCs w:val="32"/>
          <w:lang w:val="uk-UA"/>
        </w:rPr>
        <w:t>ЕКОЛОГІЧНІ КРИТЕРІЇ ОЦІНЮВАННЯ ЖИТТЄВОГО ЦИКЛУ</w:t>
      </w:r>
    </w:p>
    <w:p w:rsidR="009A5B21" w:rsidRPr="00315B16" w:rsidRDefault="009A5B21" w:rsidP="009A5B21">
      <w:pPr>
        <w:pBdr>
          <w:top w:val="nil"/>
          <w:left w:val="nil"/>
          <w:bottom w:val="nil"/>
          <w:right w:val="nil"/>
          <w:between w:val="nil"/>
        </w:pBdr>
        <w:jc w:val="center"/>
        <w:rPr>
          <w:rFonts w:ascii="Arial" w:eastAsia="Arial" w:hAnsi="Arial" w:cs="Arial"/>
          <w:color w:val="000000"/>
          <w:sz w:val="32"/>
          <w:szCs w:val="32"/>
          <w:highlight w:val="white"/>
          <w:lang w:val="uk-UA"/>
        </w:rPr>
      </w:pPr>
    </w:p>
    <w:p w:rsidR="009A5B21" w:rsidRPr="00315B16" w:rsidRDefault="00F57A82" w:rsidP="009A5B21">
      <w:pPr>
        <w:pBdr>
          <w:top w:val="nil"/>
          <w:left w:val="nil"/>
          <w:bottom w:val="nil"/>
          <w:right w:val="nil"/>
          <w:between w:val="nil"/>
        </w:pBdr>
        <w:jc w:val="center"/>
        <w:rPr>
          <w:rFonts w:ascii="Arial" w:eastAsia="Arial" w:hAnsi="Arial" w:cs="Arial"/>
          <w:color w:val="000000"/>
          <w:sz w:val="32"/>
          <w:szCs w:val="32"/>
          <w:highlight w:val="white"/>
          <w:lang w:val="uk-UA"/>
        </w:rPr>
      </w:pPr>
      <w:r>
        <w:rPr>
          <w:rFonts w:ascii="Arial" w:eastAsia="Arial" w:hAnsi="Arial" w:cs="Arial"/>
          <w:b/>
          <w:color w:val="000000"/>
          <w:sz w:val="32"/>
          <w:szCs w:val="32"/>
          <w:lang w:val="uk-UA"/>
        </w:rPr>
        <w:t>СОУ ОЕМ 08.002.0</w:t>
      </w:r>
      <w:r w:rsidR="009A5B21" w:rsidRPr="008B591F">
        <w:rPr>
          <w:rFonts w:ascii="Arial" w:eastAsia="Arial" w:hAnsi="Arial" w:cs="Arial"/>
          <w:b/>
          <w:color w:val="000000"/>
          <w:sz w:val="32"/>
          <w:szCs w:val="32"/>
          <w:lang w:val="uk-UA"/>
        </w:rPr>
        <w:t>6.0</w:t>
      </w:r>
      <w:r>
        <w:rPr>
          <w:rFonts w:ascii="Arial" w:eastAsia="Arial" w:hAnsi="Arial" w:cs="Arial"/>
          <w:b/>
          <w:color w:val="000000"/>
          <w:sz w:val="32"/>
          <w:szCs w:val="32"/>
          <w:lang w:val="uk-UA"/>
        </w:rPr>
        <w:t>8</w:t>
      </w:r>
      <w:r w:rsidR="009A5B21" w:rsidRPr="008B591F">
        <w:rPr>
          <w:rFonts w:ascii="Arial" w:eastAsia="Arial" w:hAnsi="Arial" w:cs="Arial"/>
          <w:b/>
          <w:color w:val="000000"/>
          <w:sz w:val="32"/>
          <w:szCs w:val="32"/>
          <w:lang w:val="uk-UA"/>
        </w:rPr>
        <w:t>0:20</w:t>
      </w:r>
      <w:r w:rsidR="00C46525">
        <w:rPr>
          <w:rFonts w:ascii="Arial" w:eastAsia="Arial" w:hAnsi="Arial" w:cs="Arial"/>
          <w:b/>
          <w:color w:val="000000"/>
          <w:sz w:val="32"/>
          <w:szCs w:val="32"/>
          <w:lang w:val="uk-UA"/>
        </w:rPr>
        <w:t>ХХ</w:t>
      </w:r>
    </w:p>
    <w:p w:rsidR="009A5B21" w:rsidRPr="00315B16" w:rsidRDefault="009A5B21" w:rsidP="009A5B21">
      <w:pPr>
        <w:pBdr>
          <w:top w:val="nil"/>
          <w:left w:val="nil"/>
          <w:bottom w:val="nil"/>
          <w:right w:val="nil"/>
          <w:between w:val="nil"/>
        </w:pBdr>
        <w:jc w:val="center"/>
        <w:rPr>
          <w:rFonts w:ascii="Arial" w:eastAsia="Arial" w:hAnsi="Arial" w:cs="Arial"/>
          <w:color w:val="000000"/>
          <w:sz w:val="32"/>
          <w:szCs w:val="32"/>
          <w:highlight w:val="white"/>
          <w:lang w:val="uk-UA"/>
        </w:rPr>
      </w:pPr>
    </w:p>
    <w:p w:rsidR="009A5B21" w:rsidRPr="00315B16" w:rsidRDefault="009A5B21" w:rsidP="009A5B21">
      <w:pPr>
        <w:pBdr>
          <w:top w:val="nil"/>
          <w:left w:val="nil"/>
          <w:bottom w:val="nil"/>
          <w:right w:val="nil"/>
          <w:between w:val="nil"/>
        </w:pBdr>
        <w:jc w:val="center"/>
        <w:rPr>
          <w:rFonts w:ascii="Arial" w:eastAsia="Arial" w:hAnsi="Arial" w:cs="Arial"/>
          <w:color w:val="000000"/>
          <w:sz w:val="32"/>
          <w:szCs w:val="32"/>
          <w:highlight w:val="white"/>
          <w:lang w:val="uk-UA"/>
        </w:rPr>
      </w:pPr>
    </w:p>
    <w:p w:rsidR="009A5B21" w:rsidRPr="00315B16" w:rsidRDefault="00C46525" w:rsidP="009A5B21">
      <w:pPr>
        <w:pBdr>
          <w:top w:val="nil"/>
          <w:left w:val="nil"/>
          <w:bottom w:val="nil"/>
          <w:right w:val="nil"/>
          <w:between w:val="nil"/>
        </w:pBdr>
        <w:jc w:val="center"/>
        <w:rPr>
          <w:rFonts w:ascii="Arial" w:eastAsia="Arial" w:hAnsi="Arial" w:cs="Arial"/>
          <w:color w:val="000000"/>
          <w:highlight w:val="white"/>
          <w:lang w:val="uk-UA"/>
        </w:rPr>
      </w:pPr>
      <w:r>
        <w:rPr>
          <w:rFonts w:ascii="Arial" w:eastAsia="Arial" w:hAnsi="Arial" w:cs="Arial"/>
          <w:color w:val="000000"/>
          <w:highlight w:val="white"/>
          <w:lang w:val="uk-UA"/>
        </w:rPr>
        <w:t>Проект</w:t>
      </w:r>
    </w:p>
    <w:p w:rsidR="009A5B21" w:rsidRPr="00315B16" w:rsidRDefault="009A5B21" w:rsidP="009A5B21">
      <w:pPr>
        <w:pBdr>
          <w:top w:val="nil"/>
          <w:left w:val="nil"/>
          <w:bottom w:val="nil"/>
          <w:right w:val="nil"/>
          <w:between w:val="nil"/>
        </w:pBdr>
        <w:jc w:val="center"/>
        <w:rPr>
          <w:rFonts w:ascii="Arial" w:eastAsia="Arial" w:hAnsi="Arial" w:cs="Arial"/>
          <w:color w:val="000000"/>
          <w:highlight w:val="white"/>
          <w:lang w:val="uk-UA"/>
        </w:rPr>
      </w:pPr>
    </w:p>
    <w:p w:rsidR="009A5B21" w:rsidRPr="00315B16" w:rsidRDefault="009A5B21" w:rsidP="009A5B21">
      <w:pPr>
        <w:pBdr>
          <w:top w:val="nil"/>
          <w:left w:val="nil"/>
          <w:bottom w:val="nil"/>
          <w:right w:val="nil"/>
          <w:between w:val="nil"/>
        </w:pBdr>
        <w:jc w:val="center"/>
        <w:rPr>
          <w:color w:val="000000"/>
          <w:lang w:val="uk-UA"/>
        </w:rPr>
      </w:pPr>
    </w:p>
    <w:p w:rsidR="009A5B21" w:rsidRPr="00315B16" w:rsidRDefault="009A5B21" w:rsidP="009A5B21">
      <w:pPr>
        <w:pBdr>
          <w:top w:val="nil"/>
          <w:left w:val="nil"/>
          <w:bottom w:val="nil"/>
          <w:right w:val="nil"/>
          <w:between w:val="nil"/>
        </w:pBdr>
        <w:jc w:val="center"/>
        <w:rPr>
          <w:color w:val="000000"/>
          <w:lang w:val="uk-UA"/>
        </w:rPr>
      </w:pPr>
    </w:p>
    <w:p w:rsidR="009A5B21" w:rsidRPr="00315B16" w:rsidRDefault="009A5B21" w:rsidP="009A5B21">
      <w:pPr>
        <w:pBdr>
          <w:top w:val="nil"/>
          <w:left w:val="nil"/>
          <w:bottom w:val="nil"/>
          <w:right w:val="nil"/>
          <w:between w:val="nil"/>
        </w:pBdr>
        <w:jc w:val="center"/>
        <w:rPr>
          <w:color w:val="000000"/>
          <w:lang w:val="uk-UA"/>
        </w:rPr>
      </w:pPr>
    </w:p>
    <w:p w:rsidR="009A5B21" w:rsidRPr="00315B16" w:rsidRDefault="009A5B21" w:rsidP="009A5B21">
      <w:pPr>
        <w:pBdr>
          <w:top w:val="nil"/>
          <w:left w:val="nil"/>
          <w:bottom w:val="nil"/>
          <w:right w:val="nil"/>
          <w:between w:val="nil"/>
        </w:pBdr>
        <w:jc w:val="center"/>
        <w:rPr>
          <w:color w:val="000000"/>
          <w:lang w:val="uk-UA"/>
        </w:rPr>
      </w:pPr>
    </w:p>
    <w:p w:rsidR="009A5B21" w:rsidRPr="00315B16" w:rsidRDefault="009A5B21" w:rsidP="009A5B21">
      <w:pPr>
        <w:pBdr>
          <w:top w:val="nil"/>
          <w:left w:val="nil"/>
          <w:bottom w:val="nil"/>
          <w:right w:val="nil"/>
          <w:between w:val="nil"/>
        </w:pBdr>
        <w:jc w:val="center"/>
        <w:rPr>
          <w:color w:val="000000"/>
          <w:lang w:val="uk-UA"/>
        </w:rPr>
      </w:pPr>
    </w:p>
    <w:p w:rsidR="009A5B21" w:rsidRPr="00315B16" w:rsidRDefault="009A5B21" w:rsidP="009A5B21">
      <w:pPr>
        <w:pBdr>
          <w:top w:val="nil"/>
          <w:left w:val="nil"/>
          <w:bottom w:val="nil"/>
          <w:right w:val="nil"/>
          <w:between w:val="nil"/>
        </w:pBdr>
        <w:jc w:val="center"/>
        <w:rPr>
          <w:rFonts w:ascii="Arial" w:eastAsia="Arial" w:hAnsi="Arial" w:cs="Arial"/>
          <w:color w:val="004586"/>
          <w:highlight w:val="white"/>
          <w:lang w:val="uk-UA"/>
        </w:rPr>
      </w:pPr>
    </w:p>
    <w:p w:rsidR="009A5B21" w:rsidRPr="00315B16" w:rsidRDefault="009A5B21" w:rsidP="009A5B21">
      <w:pPr>
        <w:pBdr>
          <w:top w:val="nil"/>
          <w:left w:val="nil"/>
          <w:bottom w:val="nil"/>
          <w:right w:val="nil"/>
          <w:between w:val="nil"/>
        </w:pBdr>
        <w:jc w:val="center"/>
        <w:rPr>
          <w:color w:val="000000"/>
          <w:sz w:val="22"/>
          <w:szCs w:val="22"/>
          <w:lang w:val="uk-UA"/>
        </w:rPr>
      </w:pPr>
    </w:p>
    <w:p w:rsidR="009A5B21" w:rsidRPr="00315B16" w:rsidRDefault="009A5B21" w:rsidP="009A5B21">
      <w:pPr>
        <w:pBdr>
          <w:top w:val="nil"/>
          <w:left w:val="nil"/>
          <w:bottom w:val="nil"/>
          <w:right w:val="nil"/>
          <w:between w:val="nil"/>
        </w:pBdr>
        <w:jc w:val="center"/>
        <w:rPr>
          <w:rFonts w:ascii="Arial" w:eastAsia="Arial" w:hAnsi="Arial" w:cs="Arial"/>
          <w:color w:val="000000"/>
          <w:sz w:val="22"/>
          <w:szCs w:val="22"/>
          <w:highlight w:val="white"/>
          <w:lang w:val="uk-UA"/>
        </w:rPr>
      </w:pPr>
    </w:p>
    <w:p w:rsidR="009A5B21" w:rsidRPr="00315B16" w:rsidRDefault="009A5B21" w:rsidP="009A5B21">
      <w:pPr>
        <w:pBdr>
          <w:top w:val="nil"/>
          <w:left w:val="nil"/>
          <w:bottom w:val="nil"/>
          <w:right w:val="nil"/>
          <w:between w:val="nil"/>
        </w:pBdr>
        <w:jc w:val="center"/>
        <w:rPr>
          <w:rFonts w:ascii="Arial" w:eastAsia="Arial" w:hAnsi="Arial" w:cs="Arial"/>
          <w:color w:val="000000"/>
          <w:sz w:val="22"/>
          <w:szCs w:val="22"/>
          <w:highlight w:val="white"/>
          <w:lang w:val="uk-UA"/>
        </w:rPr>
      </w:pPr>
    </w:p>
    <w:p w:rsidR="009A5B21" w:rsidRPr="00315B16" w:rsidRDefault="009A5B21" w:rsidP="009A5B21">
      <w:pPr>
        <w:pBdr>
          <w:top w:val="nil"/>
          <w:left w:val="nil"/>
          <w:bottom w:val="nil"/>
          <w:right w:val="nil"/>
          <w:between w:val="nil"/>
        </w:pBdr>
        <w:jc w:val="center"/>
        <w:rPr>
          <w:rFonts w:ascii="Arial" w:eastAsia="Arial" w:hAnsi="Arial" w:cs="Arial"/>
          <w:color w:val="000000"/>
          <w:sz w:val="22"/>
          <w:szCs w:val="22"/>
          <w:highlight w:val="white"/>
          <w:lang w:val="uk-UA"/>
        </w:rPr>
      </w:pPr>
    </w:p>
    <w:p w:rsidR="009A5B21" w:rsidRPr="00315B16" w:rsidRDefault="009A5B21" w:rsidP="009A5B21">
      <w:pPr>
        <w:pBdr>
          <w:top w:val="nil"/>
          <w:left w:val="nil"/>
          <w:bottom w:val="nil"/>
          <w:right w:val="nil"/>
          <w:between w:val="nil"/>
        </w:pBdr>
        <w:jc w:val="center"/>
        <w:rPr>
          <w:rFonts w:ascii="Arial" w:eastAsia="Arial" w:hAnsi="Arial" w:cs="Arial"/>
          <w:color w:val="000000"/>
          <w:sz w:val="22"/>
          <w:szCs w:val="22"/>
          <w:highlight w:val="white"/>
          <w:lang w:val="uk-UA"/>
        </w:rPr>
      </w:pPr>
    </w:p>
    <w:p w:rsidR="009A5B21" w:rsidRPr="00315B16" w:rsidRDefault="009A5B21" w:rsidP="009A5B21">
      <w:pPr>
        <w:pBdr>
          <w:top w:val="nil"/>
          <w:left w:val="nil"/>
          <w:bottom w:val="nil"/>
          <w:right w:val="nil"/>
          <w:between w:val="nil"/>
        </w:pBdr>
        <w:jc w:val="center"/>
        <w:rPr>
          <w:rFonts w:ascii="Arial" w:eastAsia="Arial" w:hAnsi="Arial" w:cs="Arial"/>
          <w:color w:val="000000"/>
          <w:sz w:val="22"/>
          <w:szCs w:val="22"/>
          <w:highlight w:val="white"/>
          <w:lang w:val="uk-UA"/>
        </w:rPr>
      </w:pPr>
    </w:p>
    <w:p w:rsidR="009A5B21" w:rsidRPr="00315B16" w:rsidRDefault="009A5B21" w:rsidP="009A5B21">
      <w:pPr>
        <w:pBdr>
          <w:top w:val="nil"/>
          <w:left w:val="nil"/>
          <w:bottom w:val="nil"/>
          <w:right w:val="nil"/>
          <w:between w:val="nil"/>
        </w:pBdr>
        <w:ind w:right="97"/>
        <w:jc w:val="center"/>
        <w:rPr>
          <w:color w:val="000000"/>
          <w:sz w:val="22"/>
          <w:szCs w:val="22"/>
          <w:lang w:val="uk-UA"/>
        </w:rPr>
      </w:pPr>
      <w:r w:rsidRPr="00E30E6B">
        <w:rPr>
          <w:rFonts w:ascii="Arial" w:eastAsia="Arial" w:hAnsi="Arial" w:cs="Arial"/>
          <w:b/>
          <w:color w:val="000000"/>
          <w:sz w:val="22"/>
          <w:lang w:val="uk-UA"/>
        </w:rPr>
        <w:t>Київ – 20</w:t>
      </w:r>
      <w:r w:rsidR="00C46525">
        <w:rPr>
          <w:rFonts w:ascii="Arial" w:eastAsia="Arial" w:hAnsi="Arial" w:cs="Arial"/>
          <w:b/>
          <w:color w:val="000000"/>
          <w:sz w:val="22"/>
          <w:lang w:val="uk-UA"/>
        </w:rPr>
        <w:t>21</w:t>
      </w:r>
    </w:p>
    <w:p w:rsidR="009A5B21" w:rsidRPr="00315B16" w:rsidRDefault="009A5B21" w:rsidP="009A5B21">
      <w:pPr>
        <w:pBdr>
          <w:top w:val="nil"/>
          <w:left w:val="nil"/>
          <w:bottom w:val="nil"/>
          <w:right w:val="nil"/>
          <w:between w:val="nil"/>
        </w:pBdr>
        <w:ind w:firstLine="17"/>
        <w:jc w:val="center"/>
        <w:rPr>
          <w:rFonts w:ascii="Arial" w:eastAsia="Arial" w:hAnsi="Arial" w:cs="Arial"/>
          <w:color w:val="000000"/>
          <w:sz w:val="22"/>
          <w:szCs w:val="22"/>
          <w:lang w:val="uk-UA"/>
        </w:rPr>
      </w:pPr>
      <w:r w:rsidRPr="00315B16">
        <w:rPr>
          <w:lang w:val="uk-UA"/>
        </w:rPr>
        <w:br w:type="page"/>
      </w:r>
      <w:r w:rsidRPr="00315B16">
        <w:rPr>
          <w:rFonts w:ascii="Arial" w:eastAsia="Arial" w:hAnsi="Arial" w:cs="Arial"/>
          <w:b/>
          <w:color w:val="000000"/>
          <w:sz w:val="22"/>
          <w:szCs w:val="22"/>
          <w:lang w:val="uk-UA"/>
        </w:rPr>
        <w:lastRenderedPageBreak/>
        <w:t>ПЕРЕДМОВА</w:t>
      </w:r>
    </w:p>
    <w:p w:rsidR="009A5B21" w:rsidRPr="00315B16" w:rsidRDefault="009A5B21" w:rsidP="009A5B21">
      <w:pPr>
        <w:pBdr>
          <w:top w:val="nil"/>
          <w:left w:val="nil"/>
          <w:bottom w:val="nil"/>
          <w:right w:val="nil"/>
          <w:between w:val="nil"/>
        </w:pBdr>
        <w:ind w:firstLine="708"/>
        <w:jc w:val="center"/>
        <w:rPr>
          <w:rFonts w:ascii="Arial" w:eastAsia="Arial" w:hAnsi="Arial" w:cs="Arial"/>
          <w:color w:val="000000"/>
          <w:sz w:val="22"/>
          <w:szCs w:val="22"/>
          <w:lang w:val="uk-UA"/>
        </w:rPr>
      </w:pPr>
    </w:p>
    <w:p w:rsidR="009A5B21" w:rsidRPr="00315B16" w:rsidRDefault="009A5B21" w:rsidP="009A5B21">
      <w:pPr>
        <w:pBdr>
          <w:top w:val="nil"/>
          <w:left w:val="nil"/>
          <w:bottom w:val="nil"/>
          <w:right w:val="nil"/>
          <w:between w:val="nil"/>
        </w:pBdr>
        <w:ind w:firstLine="709"/>
        <w:jc w:val="both"/>
        <w:rPr>
          <w:rFonts w:ascii="Arial" w:eastAsia="Arial" w:hAnsi="Arial" w:cs="Arial"/>
          <w:color w:val="000000"/>
          <w:sz w:val="22"/>
          <w:szCs w:val="22"/>
          <w:lang w:val="uk-UA"/>
        </w:rPr>
      </w:pPr>
      <w:r w:rsidRPr="00315B16">
        <w:rPr>
          <w:rFonts w:ascii="Arial" w:eastAsia="Arial" w:hAnsi="Arial" w:cs="Arial"/>
          <w:color w:val="000000"/>
          <w:sz w:val="22"/>
          <w:szCs w:val="22"/>
          <w:lang w:val="uk-UA"/>
        </w:rPr>
        <w:t xml:space="preserve">1 РОЗРОБЛЕНО: </w:t>
      </w:r>
      <w:r w:rsidR="00C46525">
        <w:rPr>
          <w:rFonts w:ascii="Arial" w:eastAsia="Arial" w:hAnsi="Arial" w:cs="Arial"/>
          <w:color w:val="000000"/>
          <w:sz w:val="22"/>
          <w:szCs w:val="22"/>
          <w:lang w:val="uk-UA"/>
        </w:rPr>
        <w:t>ТК 82 «Охорона довкілля»</w:t>
      </w:r>
      <w:r w:rsidRPr="00594AEF">
        <w:rPr>
          <w:rFonts w:ascii="Arial" w:eastAsia="Arial" w:hAnsi="Arial" w:cs="Arial"/>
          <w:color w:val="000000"/>
          <w:sz w:val="22"/>
          <w:szCs w:val="22"/>
          <w:lang w:val="uk-UA"/>
        </w:rPr>
        <w:t>.</w:t>
      </w:r>
    </w:p>
    <w:p w:rsidR="009A5B21" w:rsidRPr="00315B16" w:rsidRDefault="009A5B21" w:rsidP="009A5B21">
      <w:pPr>
        <w:pBdr>
          <w:top w:val="nil"/>
          <w:left w:val="nil"/>
          <w:bottom w:val="nil"/>
          <w:right w:val="nil"/>
          <w:between w:val="nil"/>
        </w:pBdr>
        <w:jc w:val="both"/>
        <w:rPr>
          <w:rFonts w:ascii="Arial" w:eastAsia="Arial" w:hAnsi="Arial" w:cs="Arial"/>
          <w:color w:val="000000"/>
          <w:sz w:val="22"/>
          <w:szCs w:val="22"/>
          <w:lang w:val="uk-UA"/>
        </w:rPr>
      </w:pPr>
    </w:p>
    <w:p w:rsidR="009A5B21" w:rsidRPr="00315B16" w:rsidRDefault="009A5B21" w:rsidP="009A5B21">
      <w:pPr>
        <w:pBdr>
          <w:top w:val="nil"/>
          <w:left w:val="nil"/>
          <w:bottom w:val="nil"/>
          <w:right w:val="nil"/>
          <w:between w:val="nil"/>
        </w:pBdr>
        <w:ind w:firstLine="708"/>
        <w:jc w:val="both"/>
        <w:rPr>
          <w:rFonts w:ascii="Arial" w:eastAsia="Arial" w:hAnsi="Arial" w:cs="Arial"/>
          <w:color w:val="000000"/>
          <w:sz w:val="22"/>
          <w:szCs w:val="22"/>
          <w:lang w:val="uk-UA"/>
        </w:rPr>
      </w:pPr>
      <w:r w:rsidRPr="00315B16">
        <w:rPr>
          <w:rFonts w:ascii="Arial" w:eastAsia="Arial" w:hAnsi="Arial" w:cs="Arial"/>
          <w:color w:val="000000"/>
          <w:sz w:val="22"/>
          <w:szCs w:val="22"/>
          <w:lang w:val="uk-UA"/>
        </w:rPr>
        <w:t xml:space="preserve">2 ПРИЙНЯТО ТА НАДАНО ЧИННОСТІ: ухвалено протокольним рішенням Координаційної ради з екологічного маркування від  </w:t>
      </w:r>
      <w:r w:rsidRPr="003D2EC7">
        <w:rPr>
          <w:rFonts w:ascii="Arial" w:eastAsia="Arial" w:hAnsi="Arial" w:cs="Arial"/>
          <w:color w:val="000000"/>
          <w:sz w:val="22"/>
          <w:szCs w:val="22"/>
          <w:lang w:val="uk-UA"/>
        </w:rPr>
        <w:t>№</w:t>
      </w:r>
      <w:r w:rsidR="00E8336D">
        <w:rPr>
          <w:rFonts w:ascii="Arial" w:eastAsia="Arial" w:hAnsi="Arial" w:cs="Arial"/>
          <w:color w:val="000000"/>
          <w:sz w:val="22"/>
          <w:szCs w:val="22"/>
          <w:lang w:val="uk-UA"/>
        </w:rPr>
        <w:t xml:space="preserve"> </w:t>
      </w:r>
      <w:r>
        <w:rPr>
          <w:rFonts w:ascii="Arial" w:eastAsia="Arial" w:hAnsi="Arial" w:cs="Arial"/>
          <w:color w:val="000000"/>
          <w:sz w:val="22"/>
          <w:szCs w:val="22"/>
          <w:lang w:val="uk-UA"/>
        </w:rPr>
        <w:t xml:space="preserve"> </w:t>
      </w:r>
      <w:r w:rsidRPr="00315B16">
        <w:rPr>
          <w:rFonts w:ascii="Arial" w:eastAsia="Arial" w:hAnsi="Arial" w:cs="Arial"/>
          <w:color w:val="000000"/>
          <w:sz w:val="22"/>
          <w:szCs w:val="22"/>
          <w:lang w:val="uk-UA"/>
        </w:rPr>
        <w:t>та введено в дію  наказом Всеукраїнської громадської організації «Жива планета» від</w:t>
      </w:r>
      <w:r>
        <w:rPr>
          <w:rFonts w:ascii="Arial" w:eastAsia="Arial" w:hAnsi="Arial" w:cs="Arial"/>
          <w:color w:val="000000"/>
          <w:sz w:val="22"/>
          <w:szCs w:val="22"/>
          <w:lang w:val="uk-UA"/>
        </w:rPr>
        <w:t xml:space="preserve"> </w:t>
      </w:r>
      <w:r w:rsidRPr="00315B16">
        <w:rPr>
          <w:rFonts w:ascii="Arial" w:eastAsia="Arial" w:hAnsi="Arial" w:cs="Arial"/>
          <w:color w:val="000000"/>
          <w:sz w:val="22"/>
          <w:szCs w:val="22"/>
          <w:lang w:val="uk-UA"/>
        </w:rPr>
        <w:t xml:space="preserve"> </w:t>
      </w:r>
      <w:r>
        <w:rPr>
          <w:rFonts w:ascii="Arial" w:eastAsia="Arial" w:hAnsi="Arial" w:cs="Arial"/>
          <w:color w:val="000000"/>
          <w:sz w:val="22"/>
          <w:szCs w:val="22"/>
          <w:lang w:val="uk-UA"/>
        </w:rPr>
        <w:t>№.</w:t>
      </w:r>
    </w:p>
    <w:p w:rsidR="009A5B21" w:rsidRPr="00315B16" w:rsidRDefault="009A5B21" w:rsidP="009A5B21">
      <w:pPr>
        <w:pBdr>
          <w:top w:val="nil"/>
          <w:left w:val="nil"/>
          <w:bottom w:val="nil"/>
          <w:right w:val="nil"/>
          <w:between w:val="nil"/>
        </w:pBdr>
        <w:jc w:val="both"/>
        <w:rPr>
          <w:rFonts w:ascii="Arial" w:eastAsia="Arial" w:hAnsi="Arial" w:cs="Arial"/>
          <w:color w:val="000000"/>
          <w:sz w:val="22"/>
          <w:szCs w:val="22"/>
          <w:lang w:val="uk-UA"/>
        </w:rPr>
      </w:pPr>
    </w:p>
    <w:p w:rsidR="009A5B21" w:rsidRPr="00315B16" w:rsidRDefault="009A5B21" w:rsidP="009A5B21">
      <w:pPr>
        <w:pBdr>
          <w:top w:val="nil"/>
          <w:left w:val="nil"/>
          <w:bottom w:val="nil"/>
          <w:right w:val="nil"/>
          <w:between w:val="nil"/>
        </w:pBdr>
        <w:ind w:firstLine="709"/>
        <w:jc w:val="both"/>
        <w:rPr>
          <w:rFonts w:ascii="Arial" w:eastAsia="Arial" w:hAnsi="Arial" w:cs="Arial"/>
          <w:color w:val="000000"/>
          <w:sz w:val="22"/>
          <w:szCs w:val="22"/>
          <w:lang w:val="uk-UA"/>
        </w:rPr>
      </w:pPr>
      <w:r w:rsidRPr="00315B16">
        <w:rPr>
          <w:rFonts w:ascii="Arial" w:eastAsia="Arial" w:hAnsi="Arial" w:cs="Arial"/>
          <w:color w:val="000000"/>
          <w:sz w:val="22"/>
          <w:szCs w:val="22"/>
          <w:lang w:val="uk-UA"/>
        </w:rPr>
        <w:t>3 Цей стандарт оформлено з врахуванням вимог національної стандартизації України</w:t>
      </w:r>
    </w:p>
    <w:p w:rsidR="009A5B21" w:rsidRPr="00315B16" w:rsidRDefault="009A5B21" w:rsidP="009A5B21">
      <w:pPr>
        <w:pBdr>
          <w:top w:val="nil"/>
          <w:left w:val="nil"/>
          <w:bottom w:val="nil"/>
          <w:right w:val="nil"/>
          <w:between w:val="nil"/>
        </w:pBdr>
        <w:ind w:firstLine="709"/>
        <w:jc w:val="both"/>
        <w:rPr>
          <w:rFonts w:ascii="Arial" w:eastAsia="Arial" w:hAnsi="Arial" w:cs="Arial"/>
          <w:color w:val="000000"/>
          <w:sz w:val="22"/>
          <w:szCs w:val="22"/>
          <w:lang w:val="uk-UA"/>
        </w:rPr>
      </w:pPr>
    </w:p>
    <w:p w:rsidR="009A5B21" w:rsidRPr="00315B16" w:rsidRDefault="009A5B21" w:rsidP="009A5B21">
      <w:pPr>
        <w:pBdr>
          <w:top w:val="nil"/>
          <w:left w:val="nil"/>
          <w:bottom w:val="nil"/>
          <w:right w:val="nil"/>
          <w:between w:val="nil"/>
        </w:pBdr>
        <w:ind w:firstLine="708"/>
        <w:jc w:val="both"/>
        <w:rPr>
          <w:rFonts w:ascii="Arial" w:eastAsia="Arial" w:hAnsi="Arial" w:cs="Arial"/>
          <w:color w:val="000000"/>
          <w:sz w:val="22"/>
          <w:szCs w:val="22"/>
          <w:lang w:val="uk-UA"/>
        </w:rPr>
      </w:pPr>
      <w:r w:rsidRPr="00315B16">
        <w:rPr>
          <w:rFonts w:ascii="Arial" w:eastAsia="Arial" w:hAnsi="Arial" w:cs="Arial"/>
          <w:color w:val="000000"/>
          <w:sz w:val="22"/>
          <w:szCs w:val="22"/>
          <w:lang w:val="uk-UA"/>
        </w:rPr>
        <w:t xml:space="preserve">4 </w:t>
      </w:r>
      <w:r>
        <w:rPr>
          <w:rFonts w:ascii="Arial" w:eastAsia="Arial" w:hAnsi="Arial" w:cs="Arial"/>
          <w:color w:val="000000"/>
          <w:sz w:val="22"/>
          <w:szCs w:val="22"/>
          <w:lang w:val="uk-UA"/>
        </w:rPr>
        <w:t xml:space="preserve">ВВЕДЕНО </w:t>
      </w:r>
      <w:r w:rsidR="00C46525">
        <w:rPr>
          <w:rFonts w:ascii="Arial" w:eastAsia="Arial" w:hAnsi="Arial" w:cs="Arial"/>
          <w:color w:val="000000"/>
          <w:sz w:val="22"/>
          <w:szCs w:val="22"/>
          <w:lang w:val="uk-UA"/>
        </w:rPr>
        <w:t xml:space="preserve">на заміну </w:t>
      </w:r>
      <w:r w:rsidR="00C46525" w:rsidRPr="00C46525">
        <w:rPr>
          <w:rFonts w:ascii="Arial" w:eastAsia="Arial" w:hAnsi="Arial" w:cs="Arial"/>
          <w:color w:val="000000"/>
          <w:sz w:val="22"/>
          <w:szCs w:val="22"/>
          <w:lang w:val="uk-UA"/>
        </w:rPr>
        <w:t>СОУ ОЕМ 08.002.06.080:2014 Меблі та покриття для підлоги з лісоматеріалів. Екологічні критерії оцінювання життєвого циклу</w:t>
      </w:r>
    </w:p>
    <w:p w:rsidR="009A5B21" w:rsidRPr="00315B16" w:rsidRDefault="009A5B21" w:rsidP="009A5B21">
      <w:pPr>
        <w:pBdr>
          <w:top w:val="nil"/>
          <w:left w:val="nil"/>
          <w:bottom w:val="nil"/>
          <w:right w:val="nil"/>
          <w:between w:val="nil"/>
        </w:pBdr>
        <w:ind w:firstLine="708"/>
        <w:jc w:val="both"/>
        <w:rPr>
          <w:rFonts w:ascii="Arial" w:eastAsia="Arial" w:hAnsi="Arial" w:cs="Arial"/>
          <w:color w:val="000000"/>
          <w:sz w:val="22"/>
          <w:szCs w:val="22"/>
          <w:lang w:val="uk-UA"/>
        </w:rPr>
      </w:pPr>
    </w:p>
    <w:p w:rsidR="009A5B21" w:rsidRPr="00315B16" w:rsidRDefault="009A5B21" w:rsidP="009A5B21">
      <w:pPr>
        <w:pBdr>
          <w:top w:val="nil"/>
          <w:left w:val="nil"/>
          <w:bottom w:val="nil"/>
          <w:right w:val="nil"/>
          <w:between w:val="nil"/>
        </w:pBdr>
        <w:ind w:firstLine="708"/>
        <w:jc w:val="both"/>
        <w:rPr>
          <w:rFonts w:ascii="Arial" w:eastAsia="Arial" w:hAnsi="Arial" w:cs="Arial"/>
          <w:color w:val="000000"/>
          <w:sz w:val="22"/>
          <w:szCs w:val="22"/>
          <w:lang w:val="uk-UA"/>
        </w:rPr>
      </w:pPr>
    </w:p>
    <w:p w:rsidR="009A5B21" w:rsidRPr="00315B16" w:rsidRDefault="009A5B21" w:rsidP="009A5B21">
      <w:pPr>
        <w:pBdr>
          <w:top w:val="nil"/>
          <w:left w:val="nil"/>
          <w:bottom w:val="nil"/>
          <w:right w:val="nil"/>
          <w:between w:val="nil"/>
        </w:pBdr>
        <w:spacing w:after="200" w:line="276" w:lineRule="auto"/>
        <w:ind w:firstLine="708"/>
        <w:jc w:val="both"/>
        <w:rPr>
          <w:rFonts w:ascii="Arial" w:eastAsia="Arial" w:hAnsi="Arial" w:cs="Arial"/>
          <w:color w:val="000000"/>
          <w:sz w:val="22"/>
          <w:szCs w:val="22"/>
          <w:lang w:val="uk-UA"/>
        </w:rPr>
      </w:pPr>
      <w:r w:rsidRPr="00315B16">
        <w:rPr>
          <w:rFonts w:ascii="Arial" w:eastAsia="Arial" w:hAnsi="Arial" w:cs="Arial"/>
          <w:color w:val="000000"/>
          <w:sz w:val="22"/>
          <w:szCs w:val="22"/>
          <w:lang w:val="uk-UA"/>
        </w:rPr>
        <w:t>Екземпляр: № 1</w:t>
      </w:r>
    </w:p>
    <w:p w:rsidR="009A5B21" w:rsidRPr="00315B16" w:rsidRDefault="009A5B21" w:rsidP="009A5B21">
      <w:pPr>
        <w:pBdr>
          <w:top w:val="nil"/>
          <w:left w:val="nil"/>
          <w:bottom w:val="nil"/>
          <w:right w:val="nil"/>
          <w:between w:val="nil"/>
        </w:pBdr>
        <w:ind w:firstLine="709"/>
        <w:rPr>
          <w:rFonts w:ascii="Arial" w:eastAsia="Arial" w:hAnsi="Arial" w:cs="Arial"/>
          <w:color w:val="000000"/>
          <w:sz w:val="22"/>
          <w:szCs w:val="22"/>
          <w:lang w:val="uk-UA"/>
        </w:rPr>
      </w:pPr>
      <w:r w:rsidRPr="00315B16">
        <w:rPr>
          <w:rFonts w:ascii="Arial" w:eastAsia="Arial" w:hAnsi="Arial" w:cs="Arial"/>
          <w:color w:val="000000"/>
          <w:sz w:val="22"/>
          <w:szCs w:val="22"/>
          <w:lang w:val="uk-UA"/>
        </w:rPr>
        <w:t xml:space="preserve">контрольний / </w:t>
      </w:r>
      <w:r w:rsidRPr="00315B16">
        <w:rPr>
          <w:rFonts w:ascii="Arial" w:eastAsia="Arial" w:hAnsi="Arial" w:cs="Arial"/>
          <w:strike/>
          <w:color w:val="000000"/>
          <w:sz w:val="22"/>
          <w:szCs w:val="22"/>
          <w:lang w:val="uk-UA"/>
        </w:rPr>
        <w:t>інформаційний</w:t>
      </w:r>
      <w:r w:rsidRPr="00315B16">
        <w:rPr>
          <w:rFonts w:ascii="Arial" w:eastAsia="Arial" w:hAnsi="Arial" w:cs="Arial"/>
          <w:color w:val="000000"/>
          <w:sz w:val="22"/>
          <w:szCs w:val="22"/>
          <w:lang w:val="uk-UA"/>
        </w:rPr>
        <w:t xml:space="preserve"> </w:t>
      </w:r>
    </w:p>
    <w:p w:rsidR="009A5B21" w:rsidRPr="00315B16" w:rsidRDefault="009A5B21" w:rsidP="009A5B21">
      <w:pPr>
        <w:pBdr>
          <w:top w:val="nil"/>
          <w:left w:val="nil"/>
          <w:bottom w:val="nil"/>
          <w:right w:val="nil"/>
          <w:between w:val="nil"/>
        </w:pBdr>
        <w:ind w:firstLine="709"/>
        <w:rPr>
          <w:rFonts w:ascii="Arial" w:eastAsia="Arial" w:hAnsi="Arial" w:cs="Arial"/>
          <w:color w:val="000000"/>
          <w:lang w:val="uk-UA"/>
        </w:rPr>
      </w:pPr>
      <w:r w:rsidRPr="00315B16">
        <w:rPr>
          <w:rFonts w:ascii="Arial" w:eastAsia="Arial" w:hAnsi="Arial" w:cs="Arial"/>
          <w:color w:val="000000"/>
          <w:lang w:val="uk-UA"/>
        </w:rPr>
        <w:t xml:space="preserve">     (непотрібне закреслити)</w:t>
      </w:r>
    </w:p>
    <w:p w:rsidR="009A5B21" w:rsidRPr="00315B16" w:rsidRDefault="009A5B21" w:rsidP="009A5B21">
      <w:pPr>
        <w:pBdr>
          <w:top w:val="nil"/>
          <w:left w:val="nil"/>
          <w:bottom w:val="nil"/>
          <w:right w:val="nil"/>
          <w:between w:val="nil"/>
        </w:pBdr>
        <w:spacing w:after="200" w:line="276" w:lineRule="auto"/>
        <w:ind w:firstLine="709"/>
        <w:jc w:val="both"/>
        <w:rPr>
          <w:rFonts w:ascii="Arial" w:eastAsia="Arial" w:hAnsi="Arial" w:cs="Arial"/>
          <w:color w:val="000000"/>
          <w:sz w:val="22"/>
          <w:szCs w:val="22"/>
          <w:lang w:val="uk-UA"/>
        </w:rPr>
      </w:pPr>
    </w:p>
    <w:p w:rsidR="009A5B21" w:rsidRPr="00315B16" w:rsidRDefault="009A5B21" w:rsidP="009A5B21">
      <w:pPr>
        <w:pBdr>
          <w:top w:val="nil"/>
          <w:left w:val="nil"/>
          <w:bottom w:val="nil"/>
          <w:right w:val="nil"/>
          <w:between w:val="nil"/>
        </w:pBdr>
        <w:spacing w:after="200" w:line="276" w:lineRule="auto"/>
        <w:ind w:firstLine="709"/>
        <w:jc w:val="both"/>
        <w:rPr>
          <w:rFonts w:ascii="Arial" w:eastAsia="Arial" w:hAnsi="Arial" w:cs="Arial"/>
          <w:color w:val="000000"/>
          <w:sz w:val="22"/>
          <w:szCs w:val="22"/>
          <w:lang w:val="uk-UA"/>
        </w:rPr>
      </w:pPr>
      <w:r w:rsidRPr="00315B16">
        <w:rPr>
          <w:rFonts w:ascii="Arial" w:eastAsia="Arial" w:hAnsi="Arial" w:cs="Arial"/>
          <w:color w:val="000000"/>
          <w:sz w:val="22"/>
          <w:szCs w:val="22"/>
          <w:lang w:val="uk-UA"/>
        </w:rPr>
        <w:t xml:space="preserve">Всього екземплярів: 2 </w:t>
      </w:r>
    </w:p>
    <w:p w:rsidR="009A5B21" w:rsidRPr="00315B16" w:rsidRDefault="009A5B21" w:rsidP="009A5B21">
      <w:pPr>
        <w:pBdr>
          <w:top w:val="nil"/>
          <w:left w:val="nil"/>
          <w:bottom w:val="nil"/>
          <w:right w:val="nil"/>
          <w:between w:val="nil"/>
        </w:pBdr>
        <w:spacing w:after="200" w:line="276" w:lineRule="auto"/>
        <w:ind w:firstLine="709"/>
        <w:jc w:val="both"/>
        <w:rPr>
          <w:rFonts w:ascii="Arial" w:eastAsia="Arial" w:hAnsi="Arial" w:cs="Arial"/>
          <w:color w:val="000000"/>
          <w:sz w:val="22"/>
          <w:szCs w:val="22"/>
          <w:lang w:val="uk-UA"/>
        </w:rPr>
      </w:pPr>
      <w:r w:rsidRPr="00315B16">
        <w:rPr>
          <w:rFonts w:ascii="Arial" w:eastAsia="Arial" w:hAnsi="Arial" w:cs="Arial"/>
          <w:color w:val="000000"/>
          <w:sz w:val="22"/>
          <w:szCs w:val="22"/>
          <w:lang w:val="uk-UA"/>
        </w:rPr>
        <w:t xml:space="preserve">Всього сторінок: </w:t>
      </w:r>
      <w:r w:rsidR="00B71575">
        <w:rPr>
          <w:rFonts w:ascii="Arial" w:eastAsia="Arial" w:hAnsi="Arial" w:cs="Arial"/>
          <w:color w:val="000000"/>
          <w:sz w:val="22"/>
          <w:szCs w:val="22"/>
          <w:lang w:val="uk-UA"/>
        </w:rPr>
        <w:t>19</w:t>
      </w:r>
    </w:p>
    <w:p w:rsidR="009A5B21" w:rsidRPr="00315B16" w:rsidRDefault="009A5B21" w:rsidP="009A5B21">
      <w:pPr>
        <w:pBdr>
          <w:top w:val="nil"/>
          <w:left w:val="nil"/>
          <w:bottom w:val="nil"/>
          <w:right w:val="nil"/>
          <w:between w:val="nil"/>
        </w:pBdr>
        <w:spacing w:after="200" w:line="276" w:lineRule="auto"/>
        <w:ind w:firstLine="709"/>
        <w:jc w:val="both"/>
        <w:rPr>
          <w:rFonts w:ascii="Arial" w:eastAsia="Arial" w:hAnsi="Arial" w:cs="Arial"/>
          <w:color w:val="000000"/>
          <w:sz w:val="22"/>
          <w:szCs w:val="22"/>
          <w:lang w:val="uk-UA"/>
        </w:rPr>
      </w:pPr>
      <w:r w:rsidRPr="00315B16">
        <w:rPr>
          <w:rFonts w:ascii="Arial" w:eastAsia="Arial" w:hAnsi="Arial" w:cs="Arial"/>
          <w:color w:val="000000"/>
          <w:sz w:val="22"/>
          <w:szCs w:val="22"/>
          <w:lang w:val="uk-UA"/>
        </w:rPr>
        <w:t>Здано до архіву «____» ____________ 20___ р.</w:t>
      </w:r>
    </w:p>
    <w:p w:rsidR="009A5B21" w:rsidRPr="00315B16" w:rsidRDefault="009A5B21" w:rsidP="009A5B21">
      <w:pPr>
        <w:pBdr>
          <w:top w:val="nil"/>
          <w:left w:val="nil"/>
          <w:bottom w:val="nil"/>
          <w:right w:val="nil"/>
          <w:between w:val="nil"/>
        </w:pBdr>
        <w:ind w:firstLine="708"/>
        <w:jc w:val="center"/>
        <w:rPr>
          <w:color w:val="000000"/>
          <w:sz w:val="22"/>
          <w:szCs w:val="22"/>
          <w:lang w:val="uk-UA"/>
        </w:rPr>
      </w:pPr>
    </w:p>
    <w:p w:rsidR="009A5B21" w:rsidRPr="00315B16" w:rsidRDefault="009A5B21" w:rsidP="009A5B21">
      <w:pPr>
        <w:pBdr>
          <w:top w:val="nil"/>
          <w:left w:val="nil"/>
          <w:bottom w:val="nil"/>
          <w:right w:val="nil"/>
          <w:between w:val="nil"/>
        </w:pBdr>
        <w:rPr>
          <w:color w:val="000000"/>
          <w:lang w:val="uk-UA"/>
        </w:rPr>
      </w:pPr>
    </w:p>
    <w:p w:rsidR="009A5B21" w:rsidRPr="00315B16" w:rsidRDefault="009A5B21" w:rsidP="009A5B21">
      <w:pPr>
        <w:pBdr>
          <w:top w:val="nil"/>
          <w:left w:val="nil"/>
          <w:bottom w:val="nil"/>
          <w:right w:val="nil"/>
          <w:between w:val="nil"/>
        </w:pBdr>
        <w:rPr>
          <w:color w:val="000000"/>
          <w:lang w:val="uk-UA"/>
        </w:rPr>
      </w:pPr>
    </w:p>
    <w:p w:rsidR="009A5B21" w:rsidRPr="00315B16" w:rsidRDefault="009A5B21" w:rsidP="009A5B21">
      <w:pPr>
        <w:pBdr>
          <w:top w:val="nil"/>
          <w:left w:val="nil"/>
          <w:bottom w:val="nil"/>
          <w:right w:val="nil"/>
          <w:between w:val="nil"/>
        </w:pBdr>
        <w:rPr>
          <w:color w:val="000000"/>
          <w:lang w:val="uk-UA"/>
        </w:rPr>
      </w:pPr>
    </w:p>
    <w:p w:rsidR="009A5B21" w:rsidRPr="00315B16" w:rsidRDefault="009A5B21" w:rsidP="009A5B21">
      <w:pPr>
        <w:pBdr>
          <w:top w:val="nil"/>
          <w:left w:val="nil"/>
          <w:bottom w:val="nil"/>
          <w:right w:val="nil"/>
          <w:between w:val="nil"/>
        </w:pBdr>
        <w:rPr>
          <w:color w:val="000000"/>
          <w:lang w:val="uk-UA"/>
        </w:rPr>
      </w:pPr>
    </w:p>
    <w:p w:rsidR="009A5B21" w:rsidRPr="00315B16" w:rsidRDefault="009A5B21" w:rsidP="009A5B21">
      <w:pPr>
        <w:pBdr>
          <w:top w:val="nil"/>
          <w:left w:val="nil"/>
          <w:bottom w:val="nil"/>
          <w:right w:val="nil"/>
          <w:between w:val="nil"/>
        </w:pBdr>
        <w:jc w:val="both"/>
        <w:rPr>
          <w:rFonts w:ascii="Arial" w:eastAsia="Arial" w:hAnsi="Arial" w:cs="Arial"/>
          <w:color w:val="000000"/>
          <w:lang w:val="uk-UA"/>
        </w:rPr>
      </w:pPr>
      <w:r w:rsidRPr="00315B16">
        <w:rPr>
          <w:rFonts w:ascii="Arial" w:eastAsia="Arial" w:hAnsi="Arial" w:cs="Arial"/>
          <w:color w:val="000000"/>
          <w:lang w:val="uk-UA"/>
        </w:rPr>
        <w:t xml:space="preserve">© </w:t>
      </w:r>
      <w:r w:rsidRPr="00315B16">
        <w:rPr>
          <w:rFonts w:ascii="Arial" w:eastAsia="Arial" w:hAnsi="Arial" w:cs="Arial"/>
          <w:b/>
          <w:color w:val="000000"/>
          <w:lang w:val="uk-UA"/>
        </w:rPr>
        <w:t>Всеукраїнська  громадська організація «Жива планета»</w:t>
      </w:r>
    </w:p>
    <w:p w:rsidR="009A5B21" w:rsidRPr="00315B16" w:rsidRDefault="009A5B21" w:rsidP="009A5B21">
      <w:pPr>
        <w:pBdr>
          <w:top w:val="nil"/>
          <w:left w:val="nil"/>
          <w:bottom w:val="nil"/>
          <w:right w:val="nil"/>
          <w:between w:val="nil"/>
        </w:pBdr>
        <w:jc w:val="both"/>
        <w:rPr>
          <w:rFonts w:ascii="Arial" w:eastAsia="Arial" w:hAnsi="Arial" w:cs="Arial"/>
          <w:color w:val="000000"/>
          <w:lang w:val="uk-UA"/>
        </w:rPr>
      </w:pPr>
      <w:r w:rsidRPr="00315B16">
        <w:rPr>
          <w:rFonts w:ascii="Arial" w:eastAsia="Arial" w:hAnsi="Arial" w:cs="Arial"/>
          <w:color w:val="000000"/>
          <w:lang w:val="uk-UA"/>
        </w:rPr>
        <w:t>Право власності на цей документ належить Всеукраїнській громадській організації «Жива планета». Відтворювати, тиражувати і розповсюджувати цей документ повністю чи частково на будь-яких носіях інформації без офіційного дозволу власника заборонено.</w:t>
      </w:r>
    </w:p>
    <w:p w:rsidR="009A5B21" w:rsidRPr="00315B16" w:rsidRDefault="009A5B21" w:rsidP="009A5B21">
      <w:pPr>
        <w:pBdr>
          <w:top w:val="nil"/>
          <w:left w:val="nil"/>
          <w:bottom w:val="nil"/>
          <w:right w:val="nil"/>
          <w:between w:val="nil"/>
        </w:pBdr>
        <w:jc w:val="both"/>
        <w:rPr>
          <w:rFonts w:ascii="Arial" w:eastAsia="Arial" w:hAnsi="Arial" w:cs="Arial"/>
          <w:color w:val="000000"/>
          <w:lang w:val="uk-UA"/>
        </w:rPr>
      </w:pPr>
    </w:p>
    <w:p w:rsidR="009A5B21" w:rsidRPr="00315B16" w:rsidRDefault="009A5B21" w:rsidP="009A5B21">
      <w:pPr>
        <w:pBdr>
          <w:top w:val="nil"/>
          <w:left w:val="nil"/>
          <w:bottom w:val="nil"/>
          <w:right w:val="nil"/>
          <w:between w:val="nil"/>
        </w:pBdr>
        <w:jc w:val="both"/>
        <w:rPr>
          <w:rFonts w:ascii="Arial" w:eastAsia="Arial" w:hAnsi="Arial" w:cs="Arial"/>
          <w:color w:val="000000"/>
          <w:lang w:val="uk-UA"/>
        </w:rPr>
      </w:pPr>
      <w:r w:rsidRPr="00315B16">
        <w:rPr>
          <w:rFonts w:ascii="Arial" w:eastAsia="Arial" w:hAnsi="Arial" w:cs="Arial"/>
          <w:color w:val="000000"/>
          <w:lang w:val="uk-UA"/>
        </w:rPr>
        <w:t>Стосовно врегулювання прав власності треба звертатись до Центру екологічної сертифікації та маркування Всеукраїнської громадської організації «Жива планета».</w:t>
      </w:r>
    </w:p>
    <w:p w:rsidR="009A5B21" w:rsidRPr="00315B16" w:rsidRDefault="009A5B21" w:rsidP="009A5B21">
      <w:pPr>
        <w:pBdr>
          <w:top w:val="nil"/>
          <w:left w:val="nil"/>
          <w:bottom w:val="nil"/>
          <w:right w:val="nil"/>
          <w:between w:val="nil"/>
        </w:pBdr>
        <w:jc w:val="both"/>
        <w:rPr>
          <w:rFonts w:ascii="Arial" w:eastAsia="Arial" w:hAnsi="Arial" w:cs="Arial"/>
          <w:color w:val="000000"/>
          <w:lang w:val="uk-UA"/>
        </w:rPr>
      </w:pPr>
    </w:p>
    <w:p w:rsidR="009A5B21" w:rsidRPr="00315B16" w:rsidRDefault="00C46525" w:rsidP="00C46525">
      <w:pPr>
        <w:pBdr>
          <w:top w:val="nil"/>
          <w:left w:val="nil"/>
          <w:bottom w:val="nil"/>
          <w:right w:val="nil"/>
          <w:between w:val="nil"/>
        </w:pBdr>
        <w:jc w:val="both"/>
        <w:rPr>
          <w:rFonts w:ascii="Arial" w:eastAsia="Arial" w:hAnsi="Arial" w:cs="Arial"/>
          <w:color w:val="000000"/>
          <w:lang w:val="uk-UA"/>
        </w:rPr>
      </w:pPr>
      <w:r w:rsidRPr="00C46525">
        <w:rPr>
          <w:rFonts w:ascii="Arial" w:eastAsia="Arial" w:hAnsi="Arial" w:cs="Arial"/>
          <w:color w:val="000000"/>
          <w:lang w:val="uk-UA"/>
        </w:rPr>
        <w:t>02094, Україна, м. Київ,</w:t>
      </w:r>
      <w:r>
        <w:rPr>
          <w:rFonts w:ascii="Arial" w:eastAsia="Arial" w:hAnsi="Arial" w:cs="Arial"/>
          <w:color w:val="000000"/>
          <w:lang w:val="uk-UA"/>
        </w:rPr>
        <w:t xml:space="preserve"> </w:t>
      </w:r>
      <w:r w:rsidRPr="00C46525">
        <w:rPr>
          <w:rFonts w:ascii="Arial" w:eastAsia="Arial" w:hAnsi="Arial" w:cs="Arial"/>
          <w:color w:val="000000"/>
          <w:lang w:val="uk-UA"/>
        </w:rPr>
        <w:t xml:space="preserve">пров. Магнітогорський, 1-В, </w:t>
      </w:r>
      <w:proofErr w:type="spellStart"/>
      <w:r w:rsidRPr="00C46525">
        <w:rPr>
          <w:rFonts w:ascii="Arial" w:eastAsia="Arial" w:hAnsi="Arial" w:cs="Arial"/>
          <w:color w:val="000000"/>
          <w:lang w:val="uk-UA"/>
        </w:rPr>
        <w:t>оф</w:t>
      </w:r>
      <w:proofErr w:type="spellEnd"/>
      <w:r w:rsidRPr="00C46525">
        <w:rPr>
          <w:rFonts w:ascii="Arial" w:eastAsia="Arial" w:hAnsi="Arial" w:cs="Arial"/>
          <w:color w:val="000000"/>
          <w:lang w:val="uk-UA"/>
        </w:rPr>
        <w:t>. 317</w:t>
      </w:r>
    </w:p>
    <w:p w:rsidR="009A5B21" w:rsidRPr="00315B16" w:rsidRDefault="009A5B21" w:rsidP="009A5B21">
      <w:pPr>
        <w:pBdr>
          <w:top w:val="nil"/>
          <w:left w:val="nil"/>
          <w:bottom w:val="nil"/>
          <w:right w:val="nil"/>
          <w:between w:val="nil"/>
        </w:pBdr>
        <w:jc w:val="both"/>
        <w:rPr>
          <w:rFonts w:ascii="Arial" w:eastAsia="Arial" w:hAnsi="Arial" w:cs="Arial"/>
          <w:color w:val="000000"/>
          <w:lang w:val="uk-UA"/>
        </w:rPr>
      </w:pPr>
      <w:r w:rsidRPr="00315B16">
        <w:rPr>
          <w:rFonts w:ascii="Arial" w:eastAsia="Arial" w:hAnsi="Arial" w:cs="Arial"/>
          <w:color w:val="000000"/>
          <w:lang w:val="uk-UA"/>
        </w:rPr>
        <w:t>+380 44 332 8409</w:t>
      </w:r>
    </w:p>
    <w:p w:rsidR="009A5B21" w:rsidRPr="00315B16" w:rsidRDefault="00BA1FE4" w:rsidP="009A5B21">
      <w:pPr>
        <w:pBdr>
          <w:top w:val="nil"/>
          <w:left w:val="nil"/>
          <w:bottom w:val="nil"/>
          <w:right w:val="nil"/>
          <w:between w:val="nil"/>
        </w:pBdr>
        <w:jc w:val="both"/>
        <w:rPr>
          <w:color w:val="000000"/>
          <w:lang w:val="uk-UA"/>
        </w:rPr>
      </w:pPr>
      <w:hyperlink r:id="rId9">
        <w:r w:rsidR="009A5B21" w:rsidRPr="00315B16">
          <w:rPr>
            <w:rFonts w:ascii="Arial" w:eastAsia="Arial" w:hAnsi="Arial" w:cs="Arial"/>
            <w:color w:val="0000FF"/>
            <w:u w:val="single"/>
            <w:lang w:val="uk-UA"/>
          </w:rPr>
          <w:t>info@ecolabel.org.ua</w:t>
        </w:r>
      </w:hyperlink>
    </w:p>
    <w:p w:rsidR="009A5B21" w:rsidRPr="00315B16" w:rsidRDefault="00BA1FE4" w:rsidP="009A5B21">
      <w:pPr>
        <w:pBdr>
          <w:top w:val="nil"/>
          <w:left w:val="nil"/>
          <w:bottom w:val="nil"/>
          <w:right w:val="nil"/>
          <w:between w:val="nil"/>
        </w:pBdr>
        <w:jc w:val="both"/>
        <w:rPr>
          <w:color w:val="000000"/>
          <w:lang w:val="uk-UA"/>
        </w:rPr>
      </w:pPr>
      <w:hyperlink r:id="rId10">
        <w:r w:rsidR="009A5B21" w:rsidRPr="00315B16">
          <w:rPr>
            <w:rFonts w:ascii="Arial" w:eastAsia="Arial" w:hAnsi="Arial" w:cs="Arial"/>
            <w:color w:val="0000FF"/>
            <w:u w:val="single"/>
            <w:lang w:val="uk-UA"/>
          </w:rPr>
          <w:t>www.ecolabel.org.ua</w:t>
        </w:r>
      </w:hyperlink>
    </w:p>
    <w:p w:rsidR="009A5B21" w:rsidRPr="00315B16" w:rsidRDefault="009A5B21" w:rsidP="009A5B21">
      <w:pPr>
        <w:pBdr>
          <w:top w:val="nil"/>
          <w:left w:val="nil"/>
          <w:bottom w:val="nil"/>
          <w:right w:val="nil"/>
          <w:between w:val="nil"/>
        </w:pBdr>
        <w:ind w:firstLine="567"/>
        <w:rPr>
          <w:color w:val="000000"/>
          <w:lang w:val="uk-UA"/>
        </w:rPr>
      </w:pPr>
    </w:p>
    <w:p w:rsidR="009A5B21" w:rsidRPr="00315B16" w:rsidRDefault="009A5B21" w:rsidP="009A5B21">
      <w:pPr>
        <w:pBdr>
          <w:top w:val="nil"/>
          <w:left w:val="nil"/>
          <w:bottom w:val="nil"/>
          <w:right w:val="nil"/>
          <w:between w:val="nil"/>
        </w:pBdr>
        <w:ind w:firstLine="567"/>
        <w:rPr>
          <w:color w:val="000000"/>
          <w:lang w:val="uk-UA"/>
        </w:rPr>
      </w:pPr>
    </w:p>
    <w:p w:rsidR="009A5B21" w:rsidRDefault="009A5B21" w:rsidP="009A5B21">
      <w:pPr>
        <w:pBdr>
          <w:top w:val="nil"/>
          <w:left w:val="nil"/>
          <w:bottom w:val="nil"/>
          <w:right w:val="nil"/>
          <w:between w:val="nil"/>
        </w:pBdr>
        <w:ind w:firstLine="567"/>
        <w:rPr>
          <w:color w:val="000000"/>
          <w:lang w:val="uk-UA"/>
        </w:rPr>
      </w:pPr>
    </w:p>
    <w:p w:rsidR="009A5B21" w:rsidRDefault="009A5B21" w:rsidP="009A5B21">
      <w:pPr>
        <w:pBdr>
          <w:top w:val="nil"/>
          <w:left w:val="nil"/>
          <w:bottom w:val="nil"/>
          <w:right w:val="nil"/>
          <w:between w:val="nil"/>
        </w:pBdr>
        <w:ind w:firstLine="567"/>
        <w:jc w:val="center"/>
        <w:rPr>
          <w:rFonts w:ascii="Arial" w:eastAsia="Arial" w:hAnsi="Arial" w:cs="Arial"/>
          <w:color w:val="000000"/>
          <w:sz w:val="22"/>
          <w:szCs w:val="22"/>
          <w:lang w:val="uk-UA"/>
        </w:rPr>
      </w:pPr>
    </w:p>
    <w:p w:rsidR="009A5B21" w:rsidRDefault="009A5B21" w:rsidP="009A5B21">
      <w:pPr>
        <w:pBdr>
          <w:top w:val="nil"/>
          <w:left w:val="nil"/>
          <w:bottom w:val="nil"/>
          <w:right w:val="nil"/>
          <w:between w:val="nil"/>
        </w:pBdr>
        <w:ind w:firstLine="567"/>
        <w:jc w:val="center"/>
        <w:rPr>
          <w:rFonts w:ascii="Arial" w:eastAsia="Arial" w:hAnsi="Arial" w:cs="Arial"/>
          <w:color w:val="000000"/>
          <w:sz w:val="22"/>
          <w:szCs w:val="22"/>
          <w:lang w:val="uk-UA"/>
        </w:rPr>
      </w:pPr>
    </w:p>
    <w:p w:rsidR="00F57A82" w:rsidRDefault="00F57A82" w:rsidP="009A5B21">
      <w:pPr>
        <w:pBdr>
          <w:top w:val="nil"/>
          <w:left w:val="nil"/>
          <w:bottom w:val="nil"/>
          <w:right w:val="nil"/>
          <w:between w:val="nil"/>
        </w:pBdr>
        <w:ind w:firstLine="567"/>
        <w:jc w:val="center"/>
        <w:rPr>
          <w:rFonts w:ascii="Arial" w:eastAsia="Arial" w:hAnsi="Arial" w:cs="Arial"/>
          <w:color w:val="000000"/>
          <w:sz w:val="22"/>
          <w:szCs w:val="22"/>
          <w:lang w:val="uk-UA"/>
        </w:rPr>
      </w:pPr>
    </w:p>
    <w:p w:rsidR="00C46525" w:rsidRDefault="00C46525" w:rsidP="009A5B21">
      <w:pPr>
        <w:pBdr>
          <w:top w:val="nil"/>
          <w:left w:val="nil"/>
          <w:bottom w:val="nil"/>
          <w:right w:val="nil"/>
          <w:between w:val="nil"/>
        </w:pBdr>
        <w:ind w:firstLine="567"/>
        <w:jc w:val="center"/>
        <w:rPr>
          <w:rFonts w:ascii="Arial" w:eastAsia="Arial" w:hAnsi="Arial" w:cs="Arial"/>
          <w:color w:val="000000"/>
          <w:sz w:val="22"/>
          <w:szCs w:val="22"/>
          <w:lang w:val="uk-UA"/>
        </w:rPr>
      </w:pPr>
    </w:p>
    <w:p w:rsidR="00C46525" w:rsidRDefault="00C46525" w:rsidP="009A5B21">
      <w:pPr>
        <w:pBdr>
          <w:top w:val="nil"/>
          <w:left w:val="nil"/>
          <w:bottom w:val="nil"/>
          <w:right w:val="nil"/>
          <w:between w:val="nil"/>
        </w:pBdr>
        <w:ind w:firstLine="567"/>
        <w:jc w:val="center"/>
        <w:rPr>
          <w:rFonts w:ascii="Arial" w:eastAsia="Arial" w:hAnsi="Arial" w:cs="Arial"/>
          <w:color w:val="000000"/>
          <w:sz w:val="22"/>
          <w:szCs w:val="22"/>
          <w:lang w:val="uk-UA"/>
        </w:rPr>
      </w:pPr>
    </w:p>
    <w:p w:rsidR="00F57A82" w:rsidRDefault="00F57A82" w:rsidP="009A5B21">
      <w:pPr>
        <w:pBdr>
          <w:top w:val="nil"/>
          <w:left w:val="nil"/>
          <w:bottom w:val="nil"/>
          <w:right w:val="nil"/>
          <w:between w:val="nil"/>
        </w:pBdr>
        <w:ind w:firstLine="567"/>
        <w:jc w:val="center"/>
        <w:rPr>
          <w:rFonts w:ascii="Arial" w:eastAsia="Arial" w:hAnsi="Arial" w:cs="Arial"/>
          <w:color w:val="000000"/>
          <w:sz w:val="22"/>
          <w:szCs w:val="22"/>
          <w:lang w:val="uk-UA"/>
        </w:rPr>
      </w:pPr>
    </w:p>
    <w:p w:rsidR="00F57A82" w:rsidRDefault="00F57A82" w:rsidP="009A5B21">
      <w:pPr>
        <w:pBdr>
          <w:top w:val="nil"/>
          <w:left w:val="nil"/>
          <w:bottom w:val="nil"/>
          <w:right w:val="nil"/>
          <w:between w:val="nil"/>
        </w:pBdr>
        <w:ind w:firstLine="567"/>
        <w:jc w:val="center"/>
        <w:rPr>
          <w:rFonts w:ascii="Arial" w:eastAsia="Arial" w:hAnsi="Arial" w:cs="Arial"/>
          <w:color w:val="000000"/>
          <w:sz w:val="22"/>
          <w:szCs w:val="22"/>
          <w:lang w:val="uk-UA"/>
        </w:rPr>
      </w:pPr>
    </w:p>
    <w:p w:rsidR="009A5B21" w:rsidRPr="00315B16" w:rsidRDefault="009A5B21" w:rsidP="009A5B21">
      <w:pPr>
        <w:pBdr>
          <w:top w:val="nil"/>
          <w:left w:val="nil"/>
          <w:bottom w:val="nil"/>
          <w:right w:val="nil"/>
          <w:between w:val="nil"/>
        </w:pBdr>
        <w:ind w:firstLine="567"/>
        <w:jc w:val="center"/>
        <w:rPr>
          <w:rFonts w:ascii="Arial" w:eastAsia="Arial" w:hAnsi="Arial" w:cs="Arial"/>
          <w:color w:val="000000"/>
          <w:sz w:val="22"/>
          <w:szCs w:val="22"/>
          <w:lang w:val="uk-UA"/>
        </w:rPr>
      </w:pPr>
    </w:p>
    <w:p w:rsidR="009A5B21" w:rsidRPr="00315B16" w:rsidRDefault="009A5B21" w:rsidP="009A5B21">
      <w:pPr>
        <w:pBdr>
          <w:top w:val="nil"/>
          <w:left w:val="nil"/>
          <w:bottom w:val="nil"/>
          <w:right w:val="nil"/>
          <w:between w:val="nil"/>
        </w:pBdr>
        <w:ind w:firstLine="567"/>
        <w:jc w:val="center"/>
        <w:rPr>
          <w:rFonts w:ascii="Arial" w:eastAsia="Arial" w:hAnsi="Arial" w:cs="Arial"/>
          <w:color w:val="000000"/>
          <w:sz w:val="22"/>
          <w:szCs w:val="22"/>
          <w:lang w:val="uk-UA"/>
        </w:rPr>
      </w:pPr>
      <w:r w:rsidRPr="00315B16">
        <w:rPr>
          <w:rFonts w:ascii="Arial" w:eastAsia="Arial" w:hAnsi="Arial" w:cs="Arial"/>
          <w:b/>
          <w:color w:val="000000"/>
          <w:sz w:val="22"/>
          <w:szCs w:val="22"/>
          <w:lang w:val="uk-UA"/>
        </w:rPr>
        <w:lastRenderedPageBreak/>
        <w:t>ЗМІСТ</w:t>
      </w:r>
    </w:p>
    <w:p w:rsidR="009A5B21" w:rsidRPr="00315B16" w:rsidRDefault="009A5B21" w:rsidP="009A5B21">
      <w:pPr>
        <w:pBdr>
          <w:top w:val="nil"/>
          <w:left w:val="nil"/>
          <w:bottom w:val="nil"/>
          <w:right w:val="nil"/>
          <w:between w:val="nil"/>
        </w:pBdr>
        <w:rPr>
          <w:rFonts w:ascii="Arial" w:eastAsia="Arial" w:hAnsi="Arial" w:cs="Arial"/>
          <w:color w:val="000000"/>
          <w:sz w:val="22"/>
          <w:szCs w:val="22"/>
          <w:lang w:val="uk-UA"/>
        </w:rPr>
      </w:pPr>
    </w:p>
    <w:tbl>
      <w:tblPr>
        <w:tblW w:w="9476" w:type="dxa"/>
        <w:tblInd w:w="130" w:type="dxa"/>
        <w:tblLayout w:type="fixed"/>
        <w:tblLook w:val="0000" w:firstRow="0" w:lastRow="0" w:firstColumn="0" w:lastColumn="0" w:noHBand="0" w:noVBand="0"/>
      </w:tblPr>
      <w:tblGrid>
        <w:gridCol w:w="540"/>
        <w:gridCol w:w="8380"/>
        <w:gridCol w:w="556"/>
      </w:tblGrid>
      <w:tr w:rsidR="009A5B21" w:rsidRPr="00315B16" w:rsidTr="00072DF6">
        <w:trPr>
          <w:trHeight w:val="220"/>
        </w:trPr>
        <w:tc>
          <w:tcPr>
            <w:tcW w:w="540" w:type="dxa"/>
          </w:tcPr>
          <w:p w:rsidR="009A5B21" w:rsidRPr="00315B16" w:rsidRDefault="009A5B21" w:rsidP="009A5B21">
            <w:pPr>
              <w:pBdr>
                <w:top w:val="nil"/>
                <w:left w:val="nil"/>
                <w:bottom w:val="nil"/>
                <w:right w:val="nil"/>
                <w:between w:val="nil"/>
              </w:pBdr>
              <w:spacing w:line="360" w:lineRule="auto"/>
              <w:jc w:val="both"/>
              <w:rPr>
                <w:rFonts w:ascii="Arial" w:eastAsia="Arial" w:hAnsi="Arial" w:cs="Arial"/>
                <w:color w:val="000000"/>
                <w:sz w:val="22"/>
                <w:szCs w:val="22"/>
                <w:lang w:val="uk-UA"/>
              </w:rPr>
            </w:pPr>
          </w:p>
        </w:tc>
        <w:tc>
          <w:tcPr>
            <w:tcW w:w="8380" w:type="dxa"/>
          </w:tcPr>
          <w:p w:rsidR="009A5B21" w:rsidRPr="00315B16" w:rsidRDefault="009A5B21" w:rsidP="009A5B21">
            <w:pPr>
              <w:pBdr>
                <w:top w:val="nil"/>
                <w:left w:val="nil"/>
                <w:bottom w:val="nil"/>
                <w:right w:val="nil"/>
                <w:between w:val="nil"/>
              </w:pBdr>
              <w:spacing w:line="360" w:lineRule="auto"/>
              <w:jc w:val="both"/>
              <w:rPr>
                <w:rFonts w:ascii="Arial" w:eastAsia="Arial" w:hAnsi="Arial" w:cs="Arial"/>
                <w:color w:val="000000"/>
                <w:sz w:val="22"/>
                <w:szCs w:val="22"/>
                <w:lang w:val="uk-UA"/>
              </w:rPr>
            </w:pPr>
          </w:p>
        </w:tc>
        <w:tc>
          <w:tcPr>
            <w:tcW w:w="556" w:type="dxa"/>
          </w:tcPr>
          <w:p w:rsidR="009A5B21" w:rsidRPr="00315B16" w:rsidRDefault="009A5B21" w:rsidP="009A5B21">
            <w:pPr>
              <w:pBdr>
                <w:top w:val="nil"/>
                <w:left w:val="nil"/>
                <w:bottom w:val="nil"/>
                <w:right w:val="nil"/>
                <w:between w:val="nil"/>
              </w:pBdr>
              <w:spacing w:line="360" w:lineRule="auto"/>
              <w:jc w:val="both"/>
              <w:rPr>
                <w:rFonts w:ascii="Arial" w:eastAsia="Arial" w:hAnsi="Arial" w:cs="Arial"/>
                <w:color w:val="000000"/>
                <w:sz w:val="22"/>
                <w:szCs w:val="22"/>
                <w:lang w:val="uk-UA"/>
              </w:rPr>
            </w:pPr>
            <w:r w:rsidRPr="00315B16">
              <w:rPr>
                <w:rFonts w:ascii="Arial" w:eastAsia="Arial" w:hAnsi="Arial" w:cs="Arial"/>
                <w:color w:val="000000"/>
                <w:sz w:val="22"/>
                <w:szCs w:val="22"/>
                <w:lang w:val="uk-UA"/>
              </w:rPr>
              <w:t>С.</w:t>
            </w:r>
          </w:p>
        </w:tc>
      </w:tr>
      <w:tr w:rsidR="009A5B21" w:rsidRPr="00315B16" w:rsidTr="00072DF6">
        <w:trPr>
          <w:trHeight w:val="220"/>
        </w:trPr>
        <w:tc>
          <w:tcPr>
            <w:tcW w:w="540" w:type="dxa"/>
          </w:tcPr>
          <w:p w:rsidR="009A5B21" w:rsidRPr="00315B16" w:rsidRDefault="009A5B21" w:rsidP="009A5B21">
            <w:pPr>
              <w:pBdr>
                <w:top w:val="nil"/>
                <w:left w:val="nil"/>
                <w:bottom w:val="nil"/>
                <w:right w:val="nil"/>
                <w:between w:val="nil"/>
              </w:pBdr>
              <w:spacing w:line="360" w:lineRule="auto"/>
              <w:jc w:val="both"/>
              <w:rPr>
                <w:rFonts w:ascii="Arial" w:eastAsia="Arial" w:hAnsi="Arial" w:cs="Arial"/>
                <w:color w:val="000000"/>
                <w:sz w:val="22"/>
                <w:szCs w:val="22"/>
                <w:lang w:val="uk-UA"/>
              </w:rPr>
            </w:pPr>
          </w:p>
        </w:tc>
        <w:tc>
          <w:tcPr>
            <w:tcW w:w="8380" w:type="dxa"/>
          </w:tcPr>
          <w:p w:rsidR="009A5B21" w:rsidRPr="00315B16" w:rsidRDefault="009A5B21" w:rsidP="009A5B21">
            <w:pPr>
              <w:pBdr>
                <w:top w:val="nil"/>
                <w:left w:val="nil"/>
                <w:bottom w:val="nil"/>
                <w:right w:val="nil"/>
                <w:between w:val="nil"/>
              </w:pBdr>
              <w:spacing w:line="360" w:lineRule="auto"/>
              <w:jc w:val="both"/>
              <w:rPr>
                <w:rFonts w:ascii="Arial" w:eastAsia="Arial" w:hAnsi="Arial" w:cs="Arial"/>
                <w:color w:val="000000"/>
                <w:sz w:val="22"/>
                <w:szCs w:val="22"/>
                <w:lang w:val="uk-UA"/>
              </w:rPr>
            </w:pPr>
            <w:r w:rsidRPr="00315B16">
              <w:rPr>
                <w:rFonts w:ascii="Arial" w:eastAsia="Arial" w:hAnsi="Arial" w:cs="Arial"/>
                <w:color w:val="000000"/>
                <w:sz w:val="22"/>
                <w:szCs w:val="22"/>
                <w:lang w:val="uk-UA"/>
              </w:rPr>
              <w:t>Вступ...........................................................................................................................</w:t>
            </w:r>
          </w:p>
        </w:tc>
        <w:tc>
          <w:tcPr>
            <w:tcW w:w="556" w:type="dxa"/>
          </w:tcPr>
          <w:p w:rsidR="009A5B21" w:rsidRPr="00315B16" w:rsidRDefault="009A5B21" w:rsidP="009A5B21">
            <w:pPr>
              <w:pBdr>
                <w:top w:val="nil"/>
                <w:left w:val="nil"/>
                <w:bottom w:val="nil"/>
                <w:right w:val="nil"/>
                <w:between w:val="nil"/>
              </w:pBdr>
              <w:spacing w:line="360" w:lineRule="auto"/>
              <w:jc w:val="both"/>
              <w:rPr>
                <w:rFonts w:ascii="Arial" w:eastAsia="Arial" w:hAnsi="Arial" w:cs="Arial"/>
                <w:color w:val="000000"/>
                <w:sz w:val="22"/>
                <w:szCs w:val="22"/>
                <w:lang w:val="uk-UA"/>
              </w:rPr>
            </w:pPr>
            <w:r w:rsidRPr="00315B16">
              <w:rPr>
                <w:rFonts w:ascii="Arial" w:eastAsia="Arial" w:hAnsi="Arial" w:cs="Arial"/>
                <w:color w:val="000000"/>
                <w:sz w:val="22"/>
                <w:szCs w:val="22"/>
                <w:lang w:val="uk-UA"/>
              </w:rPr>
              <w:t>IV</w:t>
            </w:r>
          </w:p>
        </w:tc>
      </w:tr>
      <w:tr w:rsidR="009A5B21" w:rsidRPr="00315B16" w:rsidTr="005E2F25">
        <w:trPr>
          <w:trHeight w:val="220"/>
        </w:trPr>
        <w:tc>
          <w:tcPr>
            <w:tcW w:w="540" w:type="dxa"/>
          </w:tcPr>
          <w:p w:rsidR="009A5B21" w:rsidRPr="00315B16" w:rsidRDefault="009A5B21" w:rsidP="009A5B21">
            <w:pPr>
              <w:pBdr>
                <w:top w:val="nil"/>
                <w:left w:val="nil"/>
                <w:bottom w:val="nil"/>
                <w:right w:val="nil"/>
                <w:between w:val="nil"/>
              </w:pBdr>
              <w:spacing w:line="360" w:lineRule="auto"/>
              <w:jc w:val="both"/>
              <w:rPr>
                <w:rFonts w:ascii="Arial" w:eastAsia="Arial" w:hAnsi="Arial" w:cs="Arial"/>
                <w:color w:val="000000"/>
                <w:sz w:val="22"/>
                <w:szCs w:val="22"/>
                <w:lang w:val="uk-UA"/>
              </w:rPr>
            </w:pPr>
            <w:r w:rsidRPr="00315B16">
              <w:rPr>
                <w:rFonts w:ascii="Arial" w:eastAsia="Arial" w:hAnsi="Arial" w:cs="Arial"/>
                <w:color w:val="000000"/>
                <w:sz w:val="22"/>
                <w:szCs w:val="22"/>
                <w:lang w:val="uk-UA"/>
              </w:rPr>
              <w:t>1</w:t>
            </w:r>
          </w:p>
        </w:tc>
        <w:tc>
          <w:tcPr>
            <w:tcW w:w="8380" w:type="dxa"/>
          </w:tcPr>
          <w:p w:rsidR="009A5B21" w:rsidRPr="00315B16" w:rsidRDefault="009A5B21" w:rsidP="009A5B21">
            <w:pPr>
              <w:pBdr>
                <w:top w:val="nil"/>
                <w:left w:val="nil"/>
                <w:bottom w:val="nil"/>
                <w:right w:val="nil"/>
                <w:between w:val="nil"/>
              </w:pBdr>
              <w:spacing w:line="360" w:lineRule="auto"/>
              <w:jc w:val="both"/>
              <w:rPr>
                <w:rFonts w:ascii="Arial" w:eastAsia="Arial" w:hAnsi="Arial" w:cs="Arial"/>
                <w:color w:val="000000"/>
                <w:sz w:val="22"/>
                <w:szCs w:val="22"/>
                <w:lang w:val="uk-UA"/>
              </w:rPr>
            </w:pPr>
            <w:r w:rsidRPr="00315B16">
              <w:rPr>
                <w:rFonts w:ascii="Arial" w:eastAsia="Arial" w:hAnsi="Arial" w:cs="Arial"/>
                <w:color w:val="000000"/>
                <w:sz w:val="22"/>
                <w:szCs w:val="22"/>
                <w:lang w:val="uk-UA"/>
              </w:rPr>
              <w:t>СФЕРА ЗАСТОСУВАННЯ..........................................................................................</w:t>
            </w:r>
          </w:p>
        </w:tc>
        <w:tc>
          <w:tcPr>
            <w:tcW w:w="556" w:type="dxa"/>
            <w:vAlign w:val="bottom"/>
          </w:tcPr>
          <w:p w:rsidR="009A5B21" w:rsidRPr="00315B16" w:rsidRDefault="009A5B21" w:rsidP="005E2F25">
            <w:pPr>
              <w:pBdr>
                <w:top w:val="nil"/>
                <w:left w:val="nil"/>
                <w:bottom w:val="nil"/>
                <w:right w:val="nil"/>
                <w:between w:val="nil"/>
              </w:pBdr>
              <w:spacing w:line="360" w:lineRule="auto"/>
              <w:jc w:val="center"/>
              <w:rPr>
                <w:rFonts w:ascii="Arial" w:eastAsia="Arial" w:hAnsi="Arial" w:cs="Arial"/>
                <w:color w:val="000000"/>
                <w:sz w:val="22"/>
                <w:szCs w:val="22"/>
                <w:lang w:val="uk-UA"/>
              </w:rPr>
            </w:pPr>
            <w:r w:rsidRPr="00315B16">
              <w:rPr>
                <w:rFonts w:ascii="Arial" w:eastAsia="Arial" w:hAnsi="Arial" w:cs="Arial"/>
                <w:color w:val="000000"/>
                <w:sz w:val="22"/>
                <w:szCs w:val="22"/>
                <w:lang w:val="uk-UA"/>
              </w:rPr>
              <w:t>1</w:t>
            </w:r>
          </w:p>
        </w:tc>
      </w:tr>
      <w:tr w:rsidR="009A5B21" w:rsidRPr="00315B16" w:rsidTr="005E2F25">
        <w:trPr>
          <w:trHeight w:val="220"/>
        </w:trPr>
        <w:tc>
          <w:tcPr>
            <w:tcW w:w="540" w:type="dxa"/>
          </w:tcPr>
          <w:p w:rsidR="009A5B21" w:rsidRPr="00315B16" w:rsidRDefault="009A5B21" w:rsidP="009A5B21">
            <w:pPr>
              <w:pBdr>
                <w:top w:val="nil"/>
                <w:left w:val="nil"/>
                <w:bottom w:val="nil"/>
                <w:right w:val="nil"/>
                <w:between w:val="nil"/>
              </w:pBdr>
              <w:spacing w:line="360" w:lineRule="auto"/>
              <w:jc w:val="both"/>
              <w:rPr>
                <w:rFonts w:ascii="Arial" w:eastAsia="Arial" w:hAnsi="Arial" w:cs="Arial"/>
                <w:color w:val="000000"/>
                <w:sz w:val="22"/>
                <w:szCs w:val="22"/>
                <w:lang w:val="uk-UA"/>
              </w:rPr>
            </w:pPr>
            <w:r w:rsidRPr="00315B16">
              <w:rPr>
                <w:rFonts w:ascii="Arial" w:eastAsia="Arial" w:hAnsi="Arial" w:cs="Arial"/>
                <w:color w:val="000000"/>
                <w:sz w:val="22"/>
                <w:szCs w:val="22"/>
                <w:lang w:val="uk-UA"/>
              </w:rPr>
              <w:t>2</w:t>
            </w:r>
          </w:p>
        </w:tc>
        <w:tc>
          <w:tcPr>
            <w:tcW w:w="8380" w:type="dxa"/>
          </w:tcPr>
          <w:p w:rsidR="009A5B21" w:rsidRPr="00315B16" w:rsidRDefault="009A5B21" w:rsidP="009A5B21">
            <w:pPr>
              <w:pBdr>
                <w:top w:val="nil"/>
                <w:left w:val="nil"/>
                <w:bottom w:val="nil"/>
                <w:right w:val="nil"/>
                <w:between w:val="nil"/>
              </w:pBdr>
              <w:spacing w:line="360" w:lineRule="auto"/>
              <w:jc w:val="both"/>
              <w:rPr>
                <w:rFonts w:ascii="Arial" w:eastAsia="Arial" w:hAnsi="Arial" w:cs="Arial"/>
                <w:color w:val="000000"/>
                <w:sz w:val="22"/>
                <w:szCs w:val="22"/>
                <w:lang w:val="uk-UA"/>
              </w:rPr>
            </w:pPr>
            <w:r w:rsidRPr="00315B16">
              <w:rPr>
                <w:rFonts w:ascii="Arial" w:eastAsia="Arial" w:hAnsi="Arial" w:cs="Arial"/>
                <w:color w:val="000000"/>
                <w:sz w:val="22"/>
                <w:szCs w:val="22"/>
                <w:lang w:val="uk-UA"/>
              </w:rPr>
              <w:t>НОРМАТИВНІ ПОСИЛАННЯ.....................................................................................</w:t>
            </w:r>
          </w:p>
        </w:tc>
        <w:tc>
          <w:tcPr>
            <w:tcW w:w="556" w:type="dxa"/>
            <w:vAlign w:val="bottom"/>
          </w:tcPr>
          <w:p w:rsidR="009A5B21" w:rsidRPr="00315B16" w:rsidRDefault="009A5B21" w:rsidP="005E2F25">
            <w:pPr>
              <w:pBdr>
                <w:top w:val="nil"/>
                <w:left w:val="nil"/>
                <w:bottom w:val="nil"/>
                <w:right w:val="nil"/>
                <w:between w:val="nil"/>
              </w:pBdr>
              <w:spacing w:line="360" w:lineRule="auto"/>
              <w:jc w:val="center"/>
              <w:rPr>
                <w:rFonts w:ascii="Arial" w:eastAsia="Arial" w:hAnsi="Arial" w:cs="Arial"/>
                <w:color w:val="000000"/>
                <w:sz w:val="22"/>
                <w:szCs w:val="22"/>
                <w:lang w:val="uk-UA"/>
              </w:rPr>
            </w:pPr>
            <w:r w:rsidRPr="00315B16">
              <w:rPr>
                <w:rFonts w:ascii="Arial" w:eastAsia="Arial" w:hAnsi="Arial" w:cs="Arial"/>
                <w:color w:val="000000"/>
                <w:sz w:val="22"/>
                <w:szCs w:val="22"/>
                <w:lang w:val="uk-UA"/>
              </w:rPr>
              <w:t>1</w:t>
            </w:r>
          </w:p>
        </w:tc>
      </w:tr>
      <w:tr w:rsidR="009A5B21" w:rsidRPr="00315B16" w:rsidTr="005E2F25">
        <w:trPr>
          <w:trHeight w:val="220"/>
        </w:trPr>
        <w:tc>
          <w:tcPr>
            <w:tcW w:w="540" w:type="dxa"/>
          </w:tcPr>
          <w:p w:rsidR="009A5B21" w:rsidRPr="00315B16" w:rsidRDefault="009A5B21" w:rsidP="009A5B21">
            <w:pPr>
              <w:pBdr>
                <w:top w:val="nil"/>
                <w:left w:val="nil"/>
                <w:bottom w:val="nil"/>
                <w:right w:val="nil"/>
                <w:between w:val="nil"/>
              </w:pBdr>
              <w:spacing w:line="360" w:lineRule="auto"/>
              <w:jc w:val="both"/>
              <w:rPr>
                <w:rFonts w:ascii="Arial" w:eastAsia="Arial" w:hAnsi="Arial" w:cs="Arial"/>
                <w:color w:val="000000"/>
                <w:sz w:val="22"/>
                <w:szCs w:val="22"/>
                <w:lang w:val="uk-UA"/>
              </w:rPr>
            </w:pPr>
            <w:r w:rsidRPr="00315B16">
              <w:rPr>
                <w:rFonts w:ascii="Arial" w:eastAsia="Arial" w:hAnsi="Arial" w:cs="Arial"/>
                <w:color w:val="000000"/>
                <w:sz w:val="22"/>
                <w:szCs w:val="22"/>
                <w:lang w:val="uk-UA"/>
              </w:rPr>
              <w:t>3</w:t>
            </w:r>
          </w:p>
        </w:tc>
        <w:tc>
          <w:tcPr>
            <w:tcW w:w="8380" w:type="dxa"/>
          </w:tcPr>
          <w:p w:rsidR="009A5B21" w:rsidRPr="00315B16" w:rsidRDefault="009A5B21" w:rsidP="009A5B21">
            <w:pPr>
              <w:pBdr>
                <w:top w:val="nil"/>
                <w:left w:val="nil"/>
                <w:bottom w:val="nil"/>
                <w:right w:val="nil"/>
                <w:between w:val="nil"/>
              </w:pBdr>
              <w:spacing w:line="360" w:lineRule="auto"/>
              <w:jc w:val="both"/>
              <w:rPr>
                <w:rFonts w:ascii="Arial" w:eastAsia="Arial" w:hAnsi="Arial" w:cs="Arial"/>
                <w:color w:val="000000"/>
                <w:sz w:val="22"/>
                <w:szCs w:val="22"/>
                <w:lang w:val="uk-UA"/>
              </w:rPr>
            </w:pPr>
            <w:r w:rsidRPr="00315B16">
              <w:rPr>
                <w:rFonts w:ascii="Arial" w:eastAsia="Arial" w:hAnsi="Arial" w:cs="Arial"/>
                <w:color w:val="000000"/>
                <w:sz w:val="22"/>
                <w:szCs w:val="22"/>
                <w:lang w:val="uk-UA"/>
              </w:rPr>
              <w:t>ТЕРМІНИ, ВИЗНАЧЕННЯ ПОНЯТЬ, ПОЗНАКИ ТА СКОРОЧЕННЯ ......................</w:t>
            </w:r>
          </w:p>
        </w:tc>
        <w:tc>
          <w:tcPr>
            <w:tcW w:w="556" w:type="dxa"/>
            <w:vAlign w:val="bottom"/>
          </w:tcPr>
          <w:p w:rsidR="009A5B21" w:rsidRPr="00315B16" w:rsidRDefault="009A5B21" w:rsidP="005E2F25">
            <w:pPr>
              <w:pBdr>
                <w:top w:val="nil"/>
                <w:left w:val="nil"/>
                <w:bottom w:val="nil"/>
                <w:right w:val="nil"/>
                <w:between w:val="nil"/>
              </w:pBdr>
              <w:spacing w:line="360" w:lineRule="auto"/>
              <w:jc w:val="center"/>
              <w:rPr>
                <w:rFonts w:ascii="Arial" w:eastAsia="Arial" w:hAnsi="Arial" w:cs="Arial"/>
                <w:color w:val="000000"/>
                <w:sz w:val="22"/>
                <w:szCs w:val="22"/>
                <w:lang w:val="uk-UA"/>
              </w:rPr>
            </w:pPr>
            <w:r w:rsidRPr="00315B16">
              <w:rPr>
                <w:rFonts w:ascii="Arial" w:eastAsia="Arial" w:hAnsi="Arial" w:cs="Arial"/>
                <w:color w:val="000000"/>
                <w:sz w:val="22"/>
                <w:szCs w:val="22"/>
                <w:lang w:val="uk-UA"/>
              </w:rPr>
              <w:t>2</w:t>
            </w:r>
          </w:p>
        </w:tc>
      </w:tr>
      <w:tr w:rsidR="009A5B21" w:rsidRPr="00315B16" w:rsidTr="005E2F25">
        <w:trPr>
          <w:trHeight w:val="220"/>
        </w:trPr>
        <w:tc>
          <w:tcPr>
            <w:tcW w:w="540" w:type="dxa"/>
          </w:tcPr>
          <w:p w:rsidR="009A5B21" w:rsidRPr="00315B16" w:rsidRDefault="009A5B21" w:rsidP="009A5B21">
            <w:pPr>
              <w:pBdr>
                <w:top w:val="nil"/>
                <w:left w:val="nil"/>
                <w:bottom w:val="nil"/>
                <w:right w:val="nil"/>
                <w:between w:val="nil"/>
              </w:pBdr>
              <w:spacing w:line="360" w:lineRule="auto"/>
              <w:jc w:val="both"/>
              <w:rPr>
                <w:rFonts w:ascii="Arial" w:eastAsia="Arial" w:hAnsi="Arial" w:cs="Arial"/>
                <w:color w:val="000000"/>
                <w:sz w:val="22"/>
                <w:szCs w:val="22"/>
                <w:lang w:val="uk-UA"/>
              </w:rPr>
            </w:pPr>
            <w:r w:rsidRPr="00315B16">
              <w:rPr>
                <w:rFonts w:ascii="Arial" w:eastAsia="Arial" w:hAnsi="Arial" w:cs="Arial"/>
                <w:color w:val="000000"/>
                <w:sz w:val="22"/>
                <w:szCs w:val="22"/>
                <w:lang w:val="uk-UA"/>
              </w:rPr>
              <w:t>4</w:t>
            </w:r>
          </w:p>
        </w:tc>
        <w:tc>
          <w:tcPr>
            <w:tcW w:w="8380" w:type="dxa"/>
          </w:tcPr>
          <w:p w:rsidR="009A5B21" w:rsidRPr="00315B16" w:rsidRDefault="009A5B21" w:rsidP="00044370">
            <w:pPr>
              <w:pBdr>
                <w:top w:val="nil"/>
                <w:left w:val="nil"/>
                <w:bottom w:val="nil"/>
                <w:right w:val="nil"/>
                <w:between w:val="nil"/>
              </w:pBdr>
              <w:spacing w:line="360" w:lineRule="auto"/>
              <w:jc w:val="both"/>
              <w:rPr>
                <w:rFonts w:ascii="Arial" w:eastAsia="Arial" w:hAnsi="Arial" w:cs="Arial"/>
                <w:color w:val="000000"/>
                <w:sz w:val="22"/>
                <w:szCs w:val="22"/>
                <w:lang w:val="uk-UA"/>
              </w:rPr>
            </w:pPr>
            <w:r w:rsidRPr="00315B16">
              <w:rPr>
                <w:rFonts w:ascii="Arial" w:eastAsia="Arial" w:hAnsi="Arial" w:cs="Arial"/>
                <w:color w:val="000000"/>
                <w:sz w:val="22"/>
                <w:szCs w:val="22"/>
                <w:lang w:val="uk-UA"/>
              </w:rPr>
              <w:t xml:space="preserve">ЗАГАЛЬНІ </w:t>
            </w:r>
            <w:r w:rsidR="00044370" w:rsidRPr="00044370">
              <w:rPr>
                <w:rFonts w:ascii="Arial" w:eastAsia="Arial" w:hAnsi="Arial" w:cs="Arial"/>
                <w:color w:val="000000"/>
                <w:sz w:val="22"/>
                <w:szCs w:val="22"/>
                <w:lang w:val="uk-UA"/>
              </w:rPr>
              <w:t>ПОЛОЖЕННЯ</w:t>
            </w:r>
            <w:r w:rsidR="00044370">
              <w:rPr>
                <w:rFonts w:ascii="Arial" w:eastAsia="Arial" w:hAnsi="Arial" w:cs="Arial"/>
                <w:color w:val="000000"/>
                <w:sz w:val="22"/>
                <w:szCs w:val="22"/>
                <w:lang w:val="uk-UA"/>
              </w:rPr>
              <w:t xml:space="preserve"> </w:t>
            </w:r>
            <w:r w:rsidRPr="00315B16">
              <w:rPr>
                <w:rFonts w:ascii="Arial" w:eastAsia="Arial" w:hAnsi="Arial" w:cs="Arial"/>
                <w:color w:val="000000"/>
                <w:sz w:val="22"/>
                <w:szCs w:val="22"/>
                <w:lang w:val="uk-UA"/>
              </w:rPr>
              <w:t>.........................................................................................</w:t>
            </w:r>
          </w:p>
        </w:tc>
        <w:tc>
          <w:tcPr>
            <w:tcW w:w="556" w:type="dxa"/>
            <w:vAlign w:val="bottom"/>
          </w:tcPr>
          <w:p w:rsidR="009A5B21" w:rsidRPr="00315B16" w:rsidRDefault="0020396F" w:rsidP="005E2F25">
            <w:pPr>
              <w:pBdr>
                <w:top w:val="nil"/>
                <w:left w:val="nil"/>
                <w:bottom w:val="nil"/>
                <w:right w:val="nil"/>
                <w:between w:val="nil"/>
              </w:pBdr>
              <w:spacing w:line="360" w:lineRule="auto"/>
              <w:jc w:val="center"/>
              <w:rPr>
                <w:rFonts w:ascii="Arial" w:eastAsia="Arial" w:hAnsi="Arial" w:cs="Arial"/>
                <w:color w:val="000000"/>
                <w:sz w:val="22"/>
                <w:szCs w:val="22"/>
                <w:lang w:val="uk-UA"/>
              </w:rPr>
            </w:pPr>
            <w:r>
              <w:rPr>
                <w:rFonts w:ascii="Arial" w:eastAsia="Arial" w:hAnsi="Arial" w:cs="Arial"/>
                <w:color w:val="000000"/>
                <w:sz w:val="22"/>
                <w:szCs w:val="22"/>
                <w:lang w:val="uk-UA"/>
              </w:rPr>
              <w:t>3</w:t>
            </w:r>
          </w:p>
        </w:tc>
      </w:tr>
      <w:tr w:rsidR="009A5B21" w:rsidRPr="00315B16" w:rsidTr="005E2F25">
        <w:trPr>
          <w:trHeight w:val="220"/>
        </w:trPr>
        <w:tc>
          <w:tcPr>
            <w:tcW w:w="540" w:type="dxa"/>
          </w:tcPr>
          <w:p w:rsidR="009A5B21" w:rsidRPr="00315B16" w:rsidRDefault="009A5B21" w:rsidP="009A5B21">
            <w:pPr>
              <w:pBdr>
                <w:top w:val="nil"/>
                <w:left w:val="nil"/>
                <w:bottom w:val="nil"/>
                <w:right w:val="nil"/>
                <w:between w:val="nil"/>
              </w:pBdr>
              <w:spacing w:line="360" w:lineRule="auto"/>
              <w:jc w:val="both"/>
              <w:rPr>
                <w:rFonts w:ascii="Arial" w:eastAsia="Arial" w:hAnsi="Arial" w:cs="Arial"/>
                <w:color w:val="000000"/>
                <w:sz w:val="22"/>
                <w:szCs w:val="22"/>
                <w:lang w:val="uk-UA"/>
              </w:rPr>
            </w:pPr>
            <w:r w:rsidRPr="00315B16">
              <w:rPr>
                <w:rFonts w:ascii="Arial" w:eastAsia="Arial" w:hAnsi="Arial" w:cs="Arial"/>
                <w:color w:val="000000"/>
                <w:sz w:val="22"/>
                <w:szCs w:val="22"/>
                <w:lang w:val="uk-UA"/>
              </w:rPr>
              <w:t>5</w:t>
            </w:r>
          </w:p>
        </w:tc>
        <w:tc>
          <w:tcPr>
            <w:tcW w:w="8380" w:type="dxa"/>
          </w:tcPr>
          <w:p w:rsidR="009A5B21" w:rsidRPr="00315B16" w:rsidRDefault="00F57A82" w:rsidP="009A5B21">
            <w:pPr>
              <w:pBdr>
                <w:top w:val="nil"/>
                <w:left w:val="nil"/>
                <w:bottom w:val="nil"/>
                <w:right w:val="nil"/>
                <w:between w:val="nil"/>
              </w:pBdr>
              <w:spacing w:line="360" w:lineRule="auto"/>
              <w:jc w:val="both"/>
              <w:rPr>
                <w:rFonts w:ascii="Arial" w:eastAsia="Arial" w:hAnsi="Arial" w:cs="Arial"/>
                <w:color w:val="000000"/>
                <w:sz w:val="22"/>
                <w:szCs w:val="22"/>
                <w:lang w:val="uk-UA"/>
              </w:rPr>
            </w:pPr>
            <w:r w:rsidRPr="00F57A82">
              <w:rPr>
                <w:rFonts w:ascii="Arial" w:eastAsia="Arial" w:hAnsi="Arial" w:cs="Arial"/>
                <w:color w:val="000000"/>
                <w:sz w:val="22"/>
                <w:szCs w:val="22"/>
                <w:lang w:val="uk-UA"/>
              </w:rPr>
              <w:t>СПЕЦІАЛЬНІ ВИМОГИ</w:t>
            </w:r>
            <w:r w:rsidR="009A5B21">
              <w:rPr>
                <w:rFonts w:ascii="Arial" w:eastAsia="Arial" w:hAnsi="Arial" w:cs="Arial"/>
                <w:color w:val="000000"/>
                <w:sz w:val="22"/>
                <w:szCs w:val="22"/>
                <w:lang w:val="uk-UA"/>
              </w:rPr>
              <w:t xml:space="preserve"> …………</w:t>
            </w:r>
            <w:r w:rsidR="000D4DBC">
              <w:rPr>
                <w:rFonts w:ascii="Arial" w:eastAsia="Arial" w:hAnsi="Arial" w:cs="Arial"/>
                <w:color w:val="000000"/>
                <w:sz w:val="22"/>
                <w:szCs w:val="22"/>
                <w:lang w:val="uk-UA"/>
              </w:rPr>
              <w:t>.</w:t>
            </w:r>
            <w:r w:rsidRPr="00315B16">
              <w:rPr>
                <w:rFonts w:ascii="Arial" w:eastAsia="Arial" w:hAnsi="Arial" w:cs="Arial"/>
                <w:color w:val="000000"/>
                <w:sz w:val="22"/>
                <w:szCs w:val="22"/>
                <w:lang w:val="uk-UA"/>
              </w:rPr>
              <w:t>..............................................................................</w:t>
            </w:r>
            <w:r w:rsidR="009A5B21" w:rsidRPr="00315B16">
              <w:rPr>
                <w:rFonts w:ascii="Arial" w:eastAsia="Arial" w:hAnsi="Arial" w:cs="Arial"/>
                <w:color w:val="000000"/>
                <w:sz w:val="22"/>
                <w:szCs w:val="22"/>
                <w:lang w:val="uk-UA"/>
              </w:rPr>
              <w:t xml:space="preserve"> </w:t>
            </w:r>
          </w:p>
        </w:tc>
        <w:tc>
          <w:tcPr>
            <w:tcW w:w="556" w:type="dxa"/>
            <w:vAlign w:val="bottom"/>
          </w:tcPr>
          <w:p w:rsidR="009A5B21" w:rsidRPr="00315B16" w:rsidRDefault="0020396F" w:rsidP="005E2F25">
            <w:pPr>
              <w:pBdr>
                <w:top w:val="nil"/>
                <w:left w:val="nil"/>
                <w:bottom w:val="nil"/>
                <w:right w:val="nil"/>
                <w:between w:val="nil"/>
              </w:pBdr>
              <w:spacing w:line="360" w:lineRule="auto"/>
              <w:jc w:val="center"/>
              <w:rPr>
                <w:rFonts w:ascii="Arial" w:eastAsia="Arial" w:hAnsi="Arial" w:cs="Arial"/>
                <w:color w:val="000000"/>
                <w:sz w:val="22"/>
                <w:szCs w:val="22"/>
                <w:lang w:val="uk-UA"/>
              </w:rPr>
            </w:pPr>
            <w:r>
              <w:rPr>
                <w:rFonts w:ascii="Arial" w:eastAsia="Arial" w:hAnsi="Arial" w:cs="Arial"/>
                <w:color w:val="000000"/>
                <w:sz w:val="22"/>
                <w:szCs w:val="22"/>
                <w:lang w:val="uk-UA"/>
              </w:rPr>
              <w:t>4</w:t>
            </w:r>
          </w:p>
        </w:tc>
      </w:tr>
      <w:tr w:rsidR="009A5B21" w:rsidRPr="00315B16" w:rsidTr="005E2F25">
        <w:trPr>
          <w:trHeight w:val="220"/>
        </w:trPr>
        <w:tc>
          <w:tcPr>
            <w:tcW w:w="540" w:type="dxa"/>
          </w:tcPr>
          <w:p w:rsidR="009A5B21" w:rsidRPr="00315B16" w:rsidRDefault="009A5B21" w:rsidP="009A5B21">
            <w:pPr>
              <w:pBdr>
                <w:top w:val="nil"/>
                <w:left w:val="nil"/>
                <w:bottom w:val="nil"/>
                <w:right w:val="nil"/>
                <w:between w:val="nil"/>
              </w:pBdr>
              <w:spacing w:line="360" w:lineRule="auto"/>
              <w:jc w:val="both"/>
              <w:rPr>
                <w:rFonts w:ascii="Arial" w:eastAsia="Arial" w:hAnsi="Arial" w:cs="Arial"/>
                <w:color w:val="000000"/>
                <w:sz w:val="22"/>
                <w:szCs w:val="22"/>
                <w:lang w:val="uk-UA"/>
              </w:rPr>
            </w:pPr>
            <w:r>
              <w:rPr>
                <w:rFonts w:ascii="Arial" w:eastAsia="Arial" w:hAnsi="Arial" w:cs="Arial"/>
                <w:color w:val="000000"/>
                <w:sz w:val="22"/>
                <w:szCs w:val="22"/>
                <w:lang w:val="uk-UA"/>
              </w:rPr>
              <w:t>6</w:t>
            </w:r>
          </w:p>
        </w:tc>
        <w:tc>
          <w:tcPr>
            <w:tcW w:w="8380" w:type="dxa"/>
          </w:tcPr>
          <w:p w:rsidR="009A5B21" w:rsidRPr="00315B16" w:rsidRDefault="000D4DBC" w:rsidP="000D4DBC">
            <w:pPr>
              <w:pBdr>
                <w:top w:val="nil"/>
                <w:left w:val="nil"/>
                <w:bottom w:val="nil"/>
                <w:right w:val="nil"/>
                <w:between w:val="nil"/>
              </w:pBdr>
              <w:spacing w:line="360" w:lineRule="auto"/>
              <w:jc w:val="both"/>
              <w:rPr>
                <w:rFonts w:ascii="Arial" w:eastAsia="Arial" w:hAnsi="Arial" w:cs="Arial"/>
                <w:color w:val="000000"/>
                <w:sz w:val="22"/>
                <w:szCs w:val="22"/>
                <w:lang w:val="uk-UA"/>
              </w:rPr>
            </w:pPr>
            <w:r>
              <w:rPr>
                <w:rFonts w:ascii="Arial" w:eastAsia="Arial" w:hAnsi="Arial" w:cs="Arial"/>
                <w:color w:val="000000"/>
                <w:sz w:val="22"/>
                <w:szCs w:val="22"/>
                <w:lang w:val="uk-UA"/>
              </w:rPr>
              <w:t xml:space="preserve">ВИМОГИ ДО ВИРОБНИЦТВА </w:t>
            </w:r>
            <w:r w:rsidRPr="00315B16">
              <w:rPr>
                <w:rFonts w:ascii="Arial" w:eastAsia="Arial" w:hAnsi="Arial" w:cs="Arial"/>
                <w:color w:val="000000"/>
                <w:sz w:val="22"/>
                <w:szCs w:val="22"/>
                <w:lang w:val="uk-UA"/>
              </w:rPr>
              <w:t xml:space="preserve"> </w:t>
            </w:r>
            <w:r>
              <w:rPr>
                <w:rFonts w:ascii="Arial" w:eastAsia="Arial" w:hAnsi="Arial" w:cs="Arial"/>
                <w:color w:val="000000"/>
                <w:sz w:val="22"/>
                <w:szCs w:val="22"/>
                <w:lang w:val="uk-UA"/>
              </w:rPr>
              <w:t>……</w:t>
            </w:r>
            <w:r w:rsidRPr="00315B16">
              <w:rPr>
                <w:rFonts w:ascii="Arial" w:eastAsia="Arial" w:hAnsi="Arial" w:cs="Arial"/>
                <w:color w:val="000000"/>
                <w:sz w:val="22"/>
                <w:szCs w:val="22"/>
                <w:lang w:val="uk-UA"/>
              </w:rPr>
              <w:t>…......................................................................</w:t>
            </w:r>
          </w:p>
        </w:tc>
        <w:tc>
          <w:tcPr>
            <w:tcW w:w="556" w:type="dxa"/>
            <w:vAlign w:val="bottom"/>
          </w:tcPr>
          <w:p w:rsidR="009A5B21" w:rsidRPr="00315B16" w:rsidRDefault="0020396F" w:rsidP="005E2F25">
            <w:pPr>
              <w:pBdr>
                <w:top w:val="nil"/>
                <w:left w:val="nil"/>
                <w:bottom w:val="nil"/>
                <w:right w:val="nil"/>
                <w:between w:val="nil"/>
              </w:pBdr>
              <w:spacing w:line="360" w:lineRule="auto"/>
              <w:jc w:val="center"/>
              <w:rPr>
                <w:rFonts w:ascii="Arial" w:eastAsia="Arial" w:hAnsi="Arial" w:cs="Arial"/>
                <w:color w:val="000000"/>
                <w:sz w:val="22"/>
                <w:szCs w:val="22"/>
                <w:lang w:val="uk-UA"/>
              </w:rPr>
            </w:pPr>
            <w:r>
              <w:rPr>
                <w:rFonts w:ascii="Arial" w:eastAsia="Arial" w:hAnsi="Arial" w:cs="Arial"/>
                <w:color w:val="000000"/>
                <w:sz w:val="22"/>
                <w:szCs w:val="22"/>
                <w:lang w:val="uk-UA"/>
              </w:rPr>
              <w:t>5</w:t>
            </w:r>
          </w:p>
        </w:tc>
      </w:tr>
      <w:tr w:rsidR="009A5B21" w:rsidRPr="00315B16" w:rsidTr="005E2F25">
        <w:trPr>
          <w:trHeight w:val="220"/>
        </w:trPr>
        <w:tc>
          <w:tcPr>
            <w:tcW w:w="540" w:type="dxa"/>
          </w:tcPr>
          <w:p w:rsidR="009A5B21" w:rsidRPr="00315B16" w:rsidRDefault="009A5B21" w:rsidP="009A5B21">
            <w:pPr>
              <w:pBdr>
                <w:top w:val="nil"/>
                <w:left w:val="nil"/>
                <w:bottom w:val="nil"/>
                <w:right w:val="nil"/>
                <w:between w:val="nil"/>
              </w:pBdr>
              <w:spacing w:line="360" w:lineRule="auto"/>
              <w:jc w:val="both"/>
              <w:rPr>
                <w:rFonts w:ascii="Arial" w:eastAsia="Arial" w:hAnsi="Arial" w:cs="Arial"/>
                <w:color w:val="000000"/>
                <w:sz w:val="22"/>
                <w:szCs w:val="22"/>
                <w:lang w:val="uk-UA"/>
              </w:rPr>
            </w:pPr>
            <w:r>
              <w:rPr>
                <w:rFonts w:ascii="Arial" w:eastAsia="Arial" w:hAnsi="Arial" w:cs="Arial"/>
                <w:color w:val="000000"/>
                <w:sz w:val="22"/>
                <w:szCs w:val="22"/>
                <w:lang w:val="uk-UA"/>
              </w:rPr>
              <w:t>7</w:t>
            </w:r>
          </w:p>
        </w:tc>
        <w:tc>
          <w:tcPr>
            <w:tcW w:w="8380" w:type="dxa"/>
          </w:tcPr>
          <w:p w:rsidR="009A5B21" w:rsidRPr="00315B16" w:rsidRDefault="000D4DBC" w:rsidP="009A5B21">
            <w:pPr>
              <w:pBdr>
                <w:top w:val="nil"/>
                <w:left w:val="nil"/>
                <w:bottom w:val="nil"/>
                <w:right w:val="nil"/>
                <w:between w:val="nil"/>
              </w:pBdr>
              <w:spacing w:line="360" w:lineRule="auto"/>
              <w:jc w:val="both"/>
              <w:rPr>
                <w:rFonts w:ascii="Arial" w:eastAsia="Arial" w:hAnsi="Arial" w:cs="Arial"/>
                <w:color w:val="000000"/>
                <w:sz w:val="22"/>
                <w:szCs w:val="22"/>
                <w:lang w:val="uk-UA"/>
              </w:rPr>
            </w:pPr>
            <w:r w:rsidRPr="000D4DBC">
              <w:rPr>
                <w:rFonts w:ascii="Arial" w:eastAsia="Arial" w:hAnsi="Arial" w:cs="Arial"/>
                <w:color w:val="000000"/>
                <w:sz w:val="22"/>
                <w:szCs w:val="22"/>
                <w:lang w:val="uk-UA"/>
              </w:rPr>
              <w:t>ВИМОГИ ДО ГОТОВОЇ ПРОДУКЦІЇ</w:t>
            </w:r>
            <w:r w:rsidRPr="00315B16">
              <w:rPr>
                <w:rFonts w:ascii="Arial" w:eastAsia="Arial" w:hAnsi="Arial" w:cs="Arial"/>
                <w:color w:val="000000"/>
                <w:sz w:val="22"/>
                <w:szCs w:val="22"/>
                <w:lang w:val="uk-UA"/>
              </w:rPr>
              <w:t xml:space="preserve"> </w:t>
            </w:r>
            <w:r w:rsidR="009A5B21" w:rsidRPr="00315B16">
              <w:rPr>
                <w:rFonts w:ascii="Arial" w:eastAsia="Arial" w:hAnsi="Arial" w:cs="Arial"/>
                <w:color w:val="000000"/>
                <w:sz w:val="22"/>
                <w:szCs w:val="22"/>
                <w:lang w:val="uk-UA"/>
              </w:rPr>
              <w:t>…......................................................................</w:t>
            </w:r>
          </w:p>
        </w:tc>
        <w:tc>
          <w:tcPr>
            <w:tcW w:w="556" w:type="dxa"/>
            <w:vAlign w:val="bottom"/>
          </w:tcPr>
          <w:p w:rsidR="009A5B21" w:rsidRPr="00315B16" w:rsidRDefault="0020396F" w:rsidP="005E2F25">
            <w:pPr>
              <w:pBdr>
                <w:top w:val="nil"/>
                <w:left w:val="nil"/>
                <w:bottom w:val="nil"/>
                <w:right w:val="nil"/>
                <w:between w:val="nil"/>
              </w:pBdr>
              <w:spacing w:line="360" w:lineRule="auto"/>
              <w:jc w:val="center"/>
              <w:rPr>
                <w:rFonts w:ascii="Arial" w:eastAsia="Arial" w:hAnsi="Arial" w:cs="Arial"/>
                <w:color w:val="000000"/>
                <w:sz w:val="22"/>
                <w:szCs w:val="22"/>
                <w:lang w:val="uk-UA"/>
              </w:rPr>
            </w:pPr>
            <w:r>
              <w:rPr>
                <w:rFonts w:ascii="Arial" w:eastAsia="Arial" w:hAnsi="Arial" w:cs="Arial"/>
                <w:color w:val="000000"/>
                <w:sz w:val="22"/>
                <w:szCs w:val="22"/>
                <w:lang w:val="uk-UA"/>
              </w:rPr>
              <w:t>5</w:t>
            </w:r>
          </w:p>
        </w:tc>
      </w:tr>
      <w:tr w:rsidR="009A5B21" w:rsidRPr="00315B16" w:rsidTr="005E2F25">
        <w:trPr>
          <w:trHeight w:val="220"/>
        </w:trPr>
        <w:tc>
          <w:tcPr>
            <w:tcW w:w="540" w:type="dxa"/>
          </w:tcPr>
          <w:p w:rsidR="009A5B21" w:rsidRPr="00315B16" w:rsidRDefault="009A5B21" w:rsidP="009A5B21">
            <w:pPr>
              <w:pBdr>
                <w:top w:val="nil"/>
                <w:left w:val="nil"/>
                <w:bottom w:val="nil"/>
                <w:right w:val="nil"/>
                <w:between w:val="nil"/>
              </w:pBdr>
              <w:spacing w:line="360" w:lineRule="auto"/>
              <w:jc w:val="both"/>
              <w:rPr>
                <w:rFonts w:ascii="Arial" w:eastAsia="Arial" w:hAnsi="Arial" w:cs="Arial"/>
                <w:color w:val="000000"/>
                <w:sz w:val="22"/>
                <w:szCs w:val="22"/>
                <w:lang w:val="uk-UA"/>
              </w:rPr>
            </w:pPr>
            <w:r>
              <w:rPr>
                <w:rFonts w:ascii="Arial" w:eastAsia="Arial" w:hAnsi="Arial" w:cs="Arial"/>
                <w:color w:val="000000"/>
                <w:sz w:val="22"/>
                <w:szCs w:val="22"/>
                <w:lang w:val="uk-UA"/>
              </w:rPr>
              <w:t>8</w:t>
            </w:r>
          </w:p>
        </w:tc>
        <w:tc>
          <w:tcPr>
            <w:tcW w:w="8380" w:type="dxa"/>
          </w:tcPr>
          <w:p w:rsidR="009A5B21" w:rsidRPr="00315B16" w:rsidRDefault="000D4DBC" w:rsidP="000D4DBC">
            <w:pPr>
              <w:pBdr>
                <w:top w:val="nil"/>
                <w:left w:val="nil"/>
                <w:bottom w:val="nil"/>
                <w:right w:val="nil"/>
                <w:between w:val="nil"/>
              </w:pBdr>
              <w:spacing w:line="360" w:lineRule="auto"/>
              <w:jc w:val="both"/>
              <w:rPr>
                <w:rFonts w:ascii="Arial" w:eastAsia="Arial" w:hAnsi="Arial" w:cs="Arial"/>
                <w:color w:val="000000"/>
                <w:sz w:val="22"/>
                <w:szCs w:val="22"/>
                <w:lang w:val="uk-UA"/>
              </w:rPr>
            </w:pPr>
            <w:r w:rsidRPr="000D4DBC">
              <w:rPr>
                <w:rFonts w:ascii="Arial" w:eastAsia="Arial" w:hAnsi="Arial" w:cs="Arial"/>
                <w:color w:val="000000"/>
                <w:sz w:val="22"/>
                <w:szCs w:val="22"/>
                <w:lang w:val="uk-UA"/>
              </w:rPr>
              <w:t>ТРАНСПОРТУВАННЯ ТА ЗБЕРІГАННЯ</w:t>
            </w:r>
            <w:r>
              <w:rPr>
                <w:rFonts w:ascii="Arial" w:eastAsia="Arial" w:hAnsi="Arial" w:cs="Arial"/>
                <w:color w:val="000000"/>
                <w:sz w:val="22"/>
                <w:szCs w:val="22"/>
                <w:lang w:val="uk-UA"/>
              </w:rPr>
              <w:t xml:space="preserve"> </w:t>
            </w:r>
            <w:r w:rsidR="009A5B21" w:rsidRPr="00315B16">
              <w:rPr>
                <w:rFonts w:ascii="Arial" w:eastAsia="Arial" w:hAnsi="Arial" w:cs="Arial"/>
                <w:color w:val="000000"/>
                <w:sz w:val="22"/>
                <w:szCs w:val="22"/>
                <w:lang w:val="uk-UA"/>
              </w:rPr>
              <w:t>........</w:t>
            </w:r>
            <w:r>
              <w:rPr>
                <w:rFonts w:ascii="Arial" w:eastAsia="Arial" w:hAnsi="Arial" w:cs="Arial"/>
                <w:color w:val="000000"/>
                <w:sz w:val="22"/>
                <w:szCs w:val="22"/>
                <w:lang w:val="uk-UA"/>
              </w:rPr>
              <w:t>.....................</w:t>
            </w:r>
            <w:r w:rsidR="009A5B21" w:rsidRPr="00315B16">
              <w:rPr>
                <w:rFonts w:ascii="Arial" w:eastAsia="Arial" w:hAnsi="Arial" w:cs="Arial"/>
                <w:color w:val="000000"/>
                <w:sz w:val="22"/>
                <w:szCs w:val="22"/>
                <w:lang w:val="uk-UA"/>
              </w:rPr>
              <w:t>.....................................</w:t>
            </w:r>
          </w:p>
        </w:tc>
        <w:tc>
          <w:tcPr>
            <w:tcW w:w="556" w:type="dxa"/>
            <w:vAlign w:val="bottom"/>
          </w:tcPr>
          <w:p w:rsidR="009A5B21" w:rsidRPr="00315B16" w:rsidRDefault="0020396F" w:rsidP="005E2F25">
            <w:pPr>
              <w:pBdr>
                <w:top w:val="nil"/>
                <w:left w:val="nil"/>
                <w:bottom w:val="nil"/>
                <w:right w:val="nil"/>
                <w:between w:val="nil"/>
              </w:pBdr>
              <w:spacing w:line="360" w:lineRule="auto"/>
              <w:jc w:val="center"/>
              <w:rPr>
                <w:rFonts w:ascii="Arial" w:eastAsia="Arial" w:hAnsi="Arial" w:cs="Arial"/>
                <w:color w:val="000000"/>
                <w:sz w:val="22"/>
                <w:szCs w:val="22"/>
                <w:lang w:val="uk-UA"/>
              </w:rPr>
            </w:pPr>
            <w:r>
              <w:rPr>
                <w:rFonts w:ascii="Arial" w:eastAsia="Arial" w:hAnsi="Arial" w:cs="Arial"/>
                <w:color w:val="000000"/>
                <w:sz w:val="22"/>
                <w:szCs w:val="22"/>
                <w:lang w:val="uk-UA"/>
              </w:rPr>
              <w:t>5</w:t>
            </w:r>
          </w:p>
        </w:tc>
      </w:tr>
      <w:tr w:rsidR="009A5B21" w:rsidRPr="00315B16" w:rsidTr="005E2F25">
        <w:trPr>
          <w:trHeight w:val="220"/>
        </w:trPr>
        <w:tc>
          <w:tcPr>
            <w:tcW w:w="540" w:type="dxa"/>
          </w:tcPr>
          <w:p w:rsidR="009A5B21" w:rsidRPr="00315B16" w:rsidRDefault="009A5B21" w:rsidP="009A5B21">
            <w:pPr>
              <w:pBdr>
                <w:top w:val="nil"/>
                <w:left w:val="nil"/>
                <w:bottom w:val="nil"/>
                <w:right w:val="nil"/>
                <w:between w:val="nil"/>
              </w:pBdr>
              <w:spacing w:line="360" w:lineRule="auto"/>
              <w:jc w:val="both"/>
              <w:rPr>
                <w:rFonts w:ascii="Arial" w:eastAsia="Arial" w:hAnsi="Arial" w:cs="Arial"/>
                <w:color w:val="000000"/>
                <w:sz w:val="22"/>
                <w:szCs w:val="22"/>
                <w:lang w:val="uk-UA"/>
              </w:rPr>
            </w:pPr>
            <w:r>
              <w:rPr>
                <w:rFonts w:ascii="Arial" w:eastAsia="Arial" w:hAnsi="Arial" w:cs="Arial"/>
                <w:color w:val="000000"/>
                <w:sz w:val="22"/>
                <w:szCs w:val="22"/>
                <w:lang w:val="uk-UA"/>
              </w:rPr>
              <w:t>9</w:t>
            </w:r>
          </w:p>
        </w:tc>
        <w:tc>
          <w:tcPr>
            <w:tcW w:w="8380" w:type="dxa"/>
          </w:tcPr>
          <w:p w:rsidR="009A5B21" w:rsidRPr="00315B16" w:rsidRDefault="000D4DBC" w:rsidP="000D4DBC">
            <w:pPr>
              <w:pBdr>
                <w:top w:val="nil"/>
                <w:left w:val="nil"/>
                <w:bottom w:val="nil"/>
                <w:right w:val="nil"/>
                <w:between w:val="nil"/>
              </w:pBdr>
              <w:spacing w:line="360" w:lineRule="auto"/>
              <w:jc w:val="both"/>
              <w:rPr>
                <w:rFonts w:ascii="Arial" w:eastAsia="Arial" w:hAnsi="Arial" w:cs="Arial"/>
                <w:color w:val="000000"/>
                <w:sz w:val="22"/>
                <w:szCs w:val="22"/>
                <w:lang w:val="uk-UA"/>
              </w:rPr>
            </w:pPr>
            <w:r w:rsidRPr="000D4DBC">
              <w:rPr>
                <w:rFonts w:ascii="Arial" w:eastAsia="Arial" w:hAnsi="Arial" w:cs="Arial"/>
                <w:color w:val="000000"/>
                <w:sz w:val="22"/>
                <w:szCs w:val="22"/>
                <w:lang w:val="uk-UA"/>
              </w:rPr>
              <w:t>ВИМОГИ ДО ГАРАНТІЇ ПРОДУКЦІЇ</w:t>
            </w:r>
            <w:r>
              <w:rPr>
                <w:rFonts w:ascii="Arial" w:eastAsia="Arial" w:hAnsi="Arial" w:cs="Arial"/>
                <w:color w:val="000000"/>
                <w:sz w:val="22"/>
                <w:szCs w:val="22"/>
                <w:lang w:val="uk-UA"/>
              </w:rPr>
              <w:t xml:space="preserve"> </w:t>
            </w:r>
            <w:r w:rsidR="009A5B21" w:rsidRPr="00315B16">
              <w:rPr>
                <w:rFonts w:ascii="Arial" w:eastAsia="Arial" w:hAnsi="Arial" w:cs="Arial"/>
                <w:color w:val="000000"/>
                <w:sz w:val="22"/>
                <w:szCs w:val="22"/>
                <w:lang w:val="uk-UA"/>
              </w:rPr>
              <w:t>......................................................................</w:t>
            </w:r>
          </w:p>
        </w:tc>
        <w:tc>
          <w:tcPr>
            <w:tcW w:w="556" w:type="dxa"/>
            <w:vAlign w:val="bottom"/>
          </w:tcPr>
          <w:p w:rsidR="009A5B21" w:rsidRPr="00315B16" w:rsidRDefault="0020396F" w:rsidP="005E2F25">
            <w:pPr>
              <w:pBdr>
                <w:top w:val="nil"/>
                <w:left w:val="nil"/>
                <w:bottom w:val="nil"/>
                <w:right w:val="nil"/>
                <w:between w:val="nil"/>
              </w:pBdr>
              <w:spacing w:line="360" w:lineRule="auto"/>
              <w:jc w:val="center"/>
              <w:rPr>
                <w:rFonts w:ascii="Arial" w:eastAsia="Arial" w:hAnsi="Arial" w:cs="Arial"/>
                <w:color w:val="000000"/>
                <w:sz w:val="22"/>
                <w:szCs w:val="22"/>
                <w:lang w:val="uk-UA"/>
              </w:rPr>
            </w:pPr>
            <w:r>
              <w:rPr>
                <w:rFonts w:ascii="Arial" w:eastAsia="Arial" w:hAnsi="Arial" w:cs="Arial"/>
                <w:color w:val="000000"/>
                <w:sz w:val="22"/>
                <w:szCs w:val="22"/>
                <w:lang w:val="uk-UA"/>
              </w:rPr>
              <w:t>6</w:t>
            </w:r>
          </w:p>
        </w:tc>
      </w:tr>
      <w:tr w:rsidR="009A5B21" w:rsidRPr="00315B16" w:rsidTr="005E2F25">
        <w:trPr>
          <w:trHeight w:val="220"/>
        </w:trPr>
        <w:tc>
          <w:tcPr>
            <w:tcW w:w="540" w:type="dxa"/>
          </w:tcPr>
          <w:p w:rsidR="009A5B21" w:rsidRPr="00315B16" w:rsidRDefault="009A5B21" w:rsidP="009A5B21">
            <w:pPr>
              <w:pBdr>
                <w:top w:val="nil"/>
                <w:left w:val="nil"/>
                <w:bottom w:val="nil"/>
                <w:right w:val="nil"/>
                <w:between w:val="nil"/>
              </w:pBdr>
              <w:spacing w:line="360" w:lineRule="auto"/>
              <w:jc w:val="both"/>
              <w:rPr>
                <w:rFonts w:ascii="Arial" w:eastAsia="Arial" w:hAnsi="Arial" w:cs="Arial"/>
                <w:color w:val="000000"/>
                <w:sz w:val="22"/>
                <w:szCs w:val="22"/>
                <w:lang w:val="uk-UA"/>
              </w:rPr>
            </w:pPr>
            <w:r w:rsidRPr="00315B16">
              <w:rPr>
                <w:rFonts w:ascii="Arial" w:eastAsia="Arial" w:hAnsi="Arial" w:cs="Arial"/>
                <w:color w:val="000000"/>
                <w:sz w:val="22"/>
                <w:szCs w:val="22"/>
                <w:lang w:val="uk-UA"/>
              </w:rPr>
              <w:t>1</w:t>
            </w:r>
            <w:r>
              <w:rPr>
                <w:rFonts w:ascii="Arial" w:eastAsia="Arial" w:hAnsi="Arial" w:cs="Arial"/>
                <w:color w:val="000000"/>
                <w:sz w:val="22"/>
                <w:szCs w:val="22"/>
                <w:lang w:val="uk-UA"/>
              </w:rPr>
              <w:t>0</w:t>
            </w:r>
          </w:p>
        </w:tc>
        <w:tc>
          <w:tcPr>
            <w:tcW w:w="8380" w:type="dxa"/>
          </w:tcPr>
          <w:p w:rsidR="009A5B21" w:rsidRPr="00315B16" w:rsidRDefault="000D4DBC" w:rsidP="009A5B21">
            <w:pPr>
              <w:pBdr>
                <w:top w:val="nil"/>
                <w:left w:val="nil"/>
                <w:bottom w:val="nil"/>
                <w:right w:val="nil"/>
                <w:between w:val="nil"/>
              </w:pBdr>
              <w:spacing w:line="360" w:lineRule="auto"/>
              <w:rPr>
                <w:rFonts w:ascii="Arial" w:eastAsia="Arial" w:hAnsi="Arial" w:cs="Arial"/>
                <w:color w:val="000000"/>
                <w:sz w:val="22"/>
                <w:szCs w:val="22"/>
                <w:lang w:val="uk-UA"/>
              </w:rPr>
            </w:pPr>
            <w:r w:rsidRPr="000D4DBC">
              <w:rPr>
                <w:rFonts w:ascii="Arial" w:eastAsia="Arial" w:hAnsi="Arial" w:cs="Arial"/>
                <w:color w:val="000000"/>
                <w:sz w:val="22"/>
                <w:szCs w:val="22"/>
                <w:lang w:val="uk-UA"/>
              </w:rPr>
              <w:t>ПІДТВЕРДЖЕННЯ ВІДПОВІДНОСТІ</w:t>
            </w:r>
            <w:r w:rsidRPr="00315B16">
              <w:rPr>
                <w:rFonts w:ascii="Arial" w:eastAsia="Arial" w:hAnsi="Arial" w:cs="Arial"/>
                <w:color w:val="000000"/>
                <w:sz w:val="22"/>
                <w:szCs w:val="22"/>
                <w:lang w:val="uk-UA"/>
              </w:rPr>
              <w:t xml:space="preserve">   </w:t>
            </w:r>
            <w:r w:rsidR="009A5B21" w:rsidRPr="00315B16">
              <w:rPr>
                <w:rFonts w:ascii="Arial" w:eastAsia="Arial" w:hAnsi="Arial" w:cs="Arial"/>
                <w:color w:val="000000"/>
                <w:sz w:val="22"/>
                <w:szCs w:val="22"/>
                <w:lang w:val="uk-UA"/>
              </w:rPr>
              <w:t>……….. ........</w:t>
            </w:r>
            <w:r>
              <w:rPr>
                <w:rFonts w:ascii="Arial" w:eastAsia="Arial" w:hAnsi="Arial" w:cs="Arial"/>
                <w:color w:val="000000"/>
                <w:sz w:val="22"/>
                <w:szCs w:val="22"/>
                <w:lang w:val="uk-UA"/>
              </w:rPr>
              <w:t>......................................</w:t>
            </w:r>
            <w:r w:rsidR="009A5B21" w:rsidRPr="00315B16">
              <w:rPr>
                <w:rFonts w:ascii="Arial" w:eastAsia="Arial" w:hAnsi="Arial" w:cs="Arial"/>
                <w:color w:val="000000"/>
                <w:sz w:val="22"/>
                <w:szCs w:val="22"/>
                <w:lang w:val="uk-UA"/>
              </w:rPr>
              <w:t>.........</w:t>
            </w:r>
          </w:p>
        </w:tc>
        <w:tc>
          <w:tcPr>
            <w:tcW w:w="556" w:type="dxa"/>
            <w:vAlign w:val="bottom"/>
          </w:tcPr>
          <w:p w:rsidR="009A5B21" w:rsidRPr="00315B16" w:rsidRDefault="0020396F" w:rsidP="005E2F25">
            <w:pPr>
              <w:pBdr>
                <w:top w:val="nil"/>
                <w:left w:val="nil"/>
                <w:bottom w:val="nil"/>
                <w:right w:val="nil"/>
                <w:between w:val="nil"/>
              </w:pBdr>
              <w:spacing w:line="360" w:lineRule="auto"/>
              <w:jc w:val="center"/>
              <w:rPr>
                <w:rFonts w:ascii="Arial" w:eastAsia="Arial" w:hAnsi="Arial" w:cs="Arial"/>
                <w:color w:val="000000"/>
                <w:sz w:val="22"/>
                <w:szCs w:val="22"/>
                <w:lang w:val="uk-UA"/>
              </w:rPr>
            </w:pPr>
            <w:r>
              <w:rPr>
                <w:rFonts w:ascii="Arial" w:eastAsia="Arial" w:hAnsi="Arial" w:cs="Arial"/>
                <w:color w:val="000000"/>
                <w:sz w:val="22"/>
                <w:szCs w:val="22"/>
                <w:lang w:val="uk-UA"/>
              </w:rPr>
              <w:t>6</w:t>
            </w:r>
          </w:p>
        </w:tc>
      </w:tr>
      <w:tr w:rsidR="009A5B21" w:rsidRPr="00315B16" w:rsidTr="005E2F25">
        <w:trPr>
          <w:trHeight w:val="220"/>
        </w:trPr>
        <w:tc>
          <w:tcPr>
            <w:tcW w:w="540" w:type="dxa"/>
          </w:tcPr>
          <w:p w:rsidR="009A5B21" w:rsidRPr="00315B16" w:rsidRDefault="009A5B21" w:rsidP="000D4DBC">
            <w:pPr>
              <w:pBdr>
                <w:top w:val="nil"/>
                <w:left w:val="nil"/>
                <w:bottom w:val="nil"/>
                <w:right w:val="nil"/>
                <w:between w:val="nil"/>
              </w:pBdr>
              <w:spacing w:line="360" w:lineRule="auto"/>
              <w:jc w:val="both"/>
              <w:rPr>
                <w:rFonts w:ascii="Arial" w:eastAsia="Arial" w:hAnsi="Arial" w:cs="Arial"/>
                <w:color w:val="000000"/>
                <w:sz w:val="22"/>
                <w:szCs w:val="22"/>
                <w:lang w:val="uk-UA"/>
              </w:rPr>
            </w:pPr>
          </w:p>
        </w:tc>
        <w:tc>
          <w:tcPr>
            <w:tcW w:w="8380" w:type="dxa"/>
          </w:tcPr>
          <w:p w:rsidR="009A5B21" w:rsidRPr="00315B16" w:rsidRDefault="000D4DBC" w:rsidP="000D4DBC">
            <w:pPr>
              <w:pBdr>
                <w:top w:val="nil"/>
                <w:left w:val="nil"/>
                <w:bottom w:val="nil"/>
                <w:right w:val="nil"/>
                <w:between w:val="nil"/>
              </w:pBdr>
              <w:spacing w:line="360" w:lineRule="auto"/>
              <w:rPr>
                <w:rFonts w:ascii="Arial" w:eastAsia="Arial" w:hAnsi="Arial" w:cs="Arial"/>
                <w:color w:val="000000"/>
                <w:sz w:val="22"/>
                <w:szCs w:val="22"/>
                <w:lang w:val="uk-UA"/>
              </w:rPr>
            </w:pPr>
            <w:r w:rsidRPr="000D4DBC">
              <w:rPr>
                <w:rFonts w:ascii="Arial" w:eastAsia="Arial" w:hAnsi="Arial" w:cs="Arial"/>
                <w:color w:val="000000"/>
                <w:sz w:val="22"/>
                <w:szCs w:val="22"/>
                <w:lang w:val="uk-UA"/>
              </w:rPr>
              <w:t>ДОДАТОК А</w:t>
            </w:r>
            <w:r>
              <w:rPr>
                <w:rFonts w:ascii="Arial" w:eastAsia="Arial" w:hAnsi="Arial" w:cs="Arial"/>
                <w:color w:val="000000"/>
                <w:sz w:val="22"/>
                <w:szCs w:val="22"/>
                <w:lang w:val="uk-UA"/>
              </w:rPr>
              <w:t xml:space="preserve"> </w:t>
            </w:r>
            <w:r w:rsidRPr="000D4DBC">
              <w:rPr>
                <w:rFonts w:ascii="Arial" w:eastAsia="Arial" w:hAnsi="Arial" w:cs="Arial"/>
                <w:color w:val="000000"/>
                <w:sz w:val="22"/>
                <w:szCs w:val="22"/>
                <w:lang w:val="uk-UA"/>
              </w:rPr>
              <w:t>(обов’язковий)</w:t>
            </w:r>
            <w:r>
              <w:rPr>
                <w:rFonts w:ascii="Arial" w:eastAsia="Arial" w:hAnsi="Arial" w:cs="Arial"/>
                <w:color w:val="000000"/>
                <w:sz w:val="22"/>
                <w:szCs w:val="22"/>
                <w:lang w:val="uk-UA"/>
              </w:rPr>
              <w:t xml:space="preserve"> </w:t>
            </w:r>
            <w:r w:rsidRPr="000D4DBC">
              <w:rPr>
                <w:rFonts w:ascii="Arial" w:eastAsia="Arial" w:hAnsi="Arial" w:cs="Arial"/>
                <w:color w:val="000000"/>
                <w:sz w:val="22"/>
                <w:szCs w:val="22"/>
                <w:lang w:val="uk-UA"/>
              </w:rPr>
              <w:t>ПЕРЕЛІК ДОКУМЕНТІВ, ЩО НАДАЮТЬСЯ ЗАЯВНИКОМ ДЛЯ ПРОХОДЖЕННЯ СЕРТИФІКАЦІЇ МЕБЛІВ ТА ПОКРИТТЯ ДЛЯ ПІДЛОГИ З ЛІСОМАТЕРІАЛІВ ЗА СХЕМОЮ ЗГІДНО ДСТУ ISO 14024</w:t>
            </w:r>
            <w:r>
              <w:rPr>
                <w:rFonts w:ascii="Arial" w:eastAsia="Arial" w:hAnsi="Arial" w:cs="Arial"/>
                <w:color w:val="000000"/>
                <w:sz w:val="22"/>
                <w:szCs w:val="22"/>
                <w:lang w:val="uk-UA"/>
              </w:rPr>
              <w:t xml:space="preserve"> .......</w:t>
            </w:r>
          </w:p>
        </w:tc>
        <w:tc>
          <w:tcPr>
            <w:tcW w:w="556" w:type="dxa"/>
            <w:vAlign w:val="bottom"/>
          </w:tcPr>
          <w:p w:rsidR="009A5B21" w:rsidRPr="00315B16" w:rsidRDefault="0020396F" w:rsidP="005E2F25">
            <w:pPr>
              <w:pBdr>
                <w:top w:val="nil"/>
                <w:left w:val="nil"/>
                <w:bottom w:val="nil"/>
                <w:right w:val="nil"/>
                <w:between w:val="nil"/>
              </w:pBdr>
              <w:spacing w:line="360" w:lineRule="auto"/>
              <w:jc w:val="center"/>
              <w:rPr>
                <w:rFonts w:ascii="Arial" w:eastAsia="Arial" w:hAnsi="Arial" w:cs="Arial"/>
                <w:color w:val="000000"/>
                <w:sz w:val="22"/>
                <w:szCs w:val="22"/>
                <w:lang w:val="uk-UA"/>
              </w:rPr>
            </w:pPr>
            <w:r>
              <w:rPr>
                <w:rFonts w:ascii="Arial" w:eastAsia="Arial" w:hAnsi="Arial" w:cs="Arial"/>
                <w:color w:val="000000"/>
                <w:sz w:val="22"/>
                <w:szCs w:val="22"/>
                <w:lang w:val="uk-UA"/>
              </w:rPr>
              <w:t>7</w:t>
            </w:r>
          </w:p>
        </w:tc>
      </w:tr>
      <w:tr w:rsidR="000D4DBC" w:rsidRPr="00315B16" w:rsidTr="005E2F25">
        <w:trPr>
          <w:trHeight w:val="220"/>
        </w:trPr>
        <w:tc>
          <w:tcPr>
            <w:tcW w:w="540" w:type="dxa"/>
          </w:tcPr>
          <w:p w:rsidR="000D4DBC" w:rsidRPr="00315B16" w:rsidRDefault="000D4DBC" w:rsidP="000D4DBC">
            <w:pPr>
              <w:pBdr>
                <w:top w:val="nil"/>
                <w:left w:val="nil"/>
                <w:bottom w:val="nil"/>
                <w:right w:val="nil"/>
                <w:between w:val="nil"/>
              </w:pBdr>
              <w:spacing w:line="360" w:lineRule="auto"/>
              <w:jc w:val="both"/>
              <w:rPr>
                <w:rFonts w:ascii="Arial" w:eastAsia="Arial" w:hAnsi="Arial" w:cs="Arial"/>
                <w:color w:val="000000"/>
                <w:sz w:val="22"/>
                <w:szCs w:val="22"/>
                <w:lang w:val="uk-UA"/>
              </w:rPr>
            </w:pPr>
          </w:p>
        </w:tc>
        <w:tc>
          <w:tcPr>
            <w:tcW w:w="8380" w:type="dxa"/>
          </w:tcPr>
          <w:p w:rsidR="000D4DBC" w:rsidRPr="000D4DBC" w:rsidRDefault="000D4DBC" w:rsidP="000D4DBC">
            <w:pPr>
              <w:pBdr>
                <w:top w:val="nil"/>
                <w:left w:val="nil"/>
                <w:bottom w:val="nil"/>
                <w:right w:val="nil"/>
                <w:between w:val="nil"/>
              </w:pBdr>
              <w:spacing w:line="360" w:lineRule="auto"/>
              <w:rPr>
                <w:rFonts w:ascii="Arial" w:eastAsia="Arial" w:hAnsi="Arial" w:cs="Arial"/>
                <w:color w:val="000000"/>
                <w:sz w:val="22"/>
                <w:szCs w:val="22"/>
                <w:lang w:val="uk-UA"/>
              </w:rPr>
            </w:pPr>
            <w:r w:rsidRPr="000D4DBC">
              <w:rPr>
                <w:rFonts w:ascii="Arial" w:eastAsia="Arial" w:hAnsi="Arial" w:cs="Arial"/>
                <w:color w:val="000000"/>
                <w:sz w:val="22"/>
                <w:szCs w:val="22"/>
                <w:lang w:val="uk-UA"/>
              </w:rPr>
              <w:t>ДОДАТОК Б</w:t>
            </w:r>
            <w:r>
              <w:rPr>
                <w:rFonts w:ascii="Arial" w:eastAsia="Arial" w:hAnsi="Arial" w:cs="Arial"/>
                <w:color w:val="000000"/>
                <w:sz w:val="22"/>
                <w:szCs w:val="22"/>
                <w:lang w:val="uk-UA"/>
              </w:rPr>
              <w:t xml:space="preserve"> </w:t>
            </w:r>
            <w:r w:rsidRPr="000D4DBC">
              <w:rPr>
                <w:rFonts w:ascii="Arial" w:eastAsia="Arial" w:hAnsi="Arial" w:cs="Arial"/>
                <w:color w:val="000000"/>
                <w:sz w:val="22"/>
                <w:szCs w:val="22"/>
                <w:lang w:val="uk-UA"/>
              </w:rPr>
              <w:t>(довідковий)</w:t>
            </w:r>
            <w:r>
              <w:rPr>
                <w:rFonts w:ascii="Arial" w:eastAsia="Arial" w:hAnsi="Arial" w:cs="Arial"/>
                <w:color w:val="000000"/>
                <w:sz w:val="22"/>
                <w:szCs w:val="22"/>
                <w:lang w:val="uk-UA"/>
              </w:rPr>
              <w:t xml:space="preserve"> </w:t>
            </w:r>
            <w:r w:rsidRPr="000D4DBC">
              <w:rPr>
                <w:rFonts w:ascii="Arial" w:eastAsia="Arial" w:hAnsi="Arial" w:cs="Arial"/>
                <w:color w:val="000000"/>
                <w:sz w:val="22"/>
                <w:szCs w:val="22"/>
                <w:lang w:val="uk-UA"/>
              </w:rPr>
              <w:t>ОСНОВНІ ХАРАКТЕРИСТИКИ ТЕХНОЛОГІЧНОГО ПРОЦЕСУ ТА СХЕМА ЖИТТЄВОГО ЦИКЛУ МЕБЛІВ ТА ПОКРИТТЯ ДЛЯ ПІДЛОГИ З ЛІСОМАТЕРІАЛІВ</w:t>
            </w:r>
            <w:r w:rsidRPr="00315B16">
              <w:rPr>
                <w:rFonts w:ascii="Arial" w:eastAsia="Arial" w:hAnsi="Arial" w:cs="Arial"/>
                <w:color w:val="000000"/>
                <w:sz w:val="22"/>
                <w:szCs w:val="22"/>
                <w:lang w:val="uk-UA"/>
              </w:rPr>
              <w:t>....................................................</w:t>
            </w:r>
            <w:r>
              <w:rPr>
                <w:rFonts w:ascii="Arial" w:eastAsia="Arial" w:hAnsi="Arial" w:cs="Arial"/>
                <w:color w:val="000000"/>
                <w:sz w:val="22"/>
                <w:szCs w:val="22"/>
                <w:lang w:val="uk-UA"/>
              </w:rPr>
              <w:t>...............................</w:t>
            </w:r>
          </w:p>
        </w:tc>
        <w:tc>
          <w:tcPr>
            <w:tcW w:w="556" w:type="dxa"/>
            <w:vAlign w:val="bottom"/>
          </w:tcPr>
          <w:p w:rsidR="000D4DBC" w:rsidRDefault="0020396F" w:rsidP="005E2F25">
            <w:pPr>
              <w:pBdr>
                <w:top w:val="nil"/>
                <w:left w:val="nil"/>
                <w:bottom w:val="nil"/>
                <w:right w:val="nil"/>
                <w:between w:val="nil"/>
              </w:pBdr>
              <w:spacing w:line="360" w:lineRule="auto"/>
              <w:jc w:val="center"/>
              <w:rPr>
                <w:rFonts w:ascii="Arial" w:eastAsia="Arial" w:hAnsi="Arial" w:cs="Arial"/>
                <w:color w:val="000000"/>
                <w:sz w:val="22"/>
                <w:szCs w:val="22"/>
                <w:lang w:val="uk-UA"/>
              </w:rPr>
            </w:pPr>
            <w:r>
              <w:rPr>
                <w:rFonts w:ascii="Arial" w:eastAsia="Arial" w:hAnsi="Arial" w:cs="Arial"/>
                <w:color w:val="000000"/>
                <w:sz w:val="22"/>
                <w:szCs w:val="22"/>
                <w:lang w:val="uk-UA"/>
              </w:rPr>
              <w:t>8</w:t>
            </w:r>
          </w:p>
        </w:tc>
      </w:tr>
      <w:tr w:rsidR="000D4DBC" w:rsidRPr="00315B16" w:rsidTr="005E2F25">
        <w:trPr>
          <w:trHeight w:val="220"/>
        </w:trPr>
        <w:tc>
          <w:tcPr>
            <w:tcW w:w="540" w:type="dxa"/>
          </w:tcPr>
          <w:p w:rsidR="000D4DBC" w:rsidRPr="00315B16" w:rsidRDefault="000D4DBC" w:rsidP="000D4DBC">
            <w:pPr>
              <w:pBdr>
                <w:top w:val="nil"/>
                <w:left w:val="nil"/>
                <w:bottom w:val="nil"/>
                <w:right w:val="nil"/>
                <w:between w:val="nil"/>
              </w:pBdr>
              <w:spacing w:line="360" w:lineRule="auto"/>
              <w:jc w:val="both"/>
              <w:rPr>
                <w:rFonts w:ascii="Arial" w:eastAsia="Arial" w:hAnsi="Arial" w:cs="Arial"/>
                <w:color w:val="000000"/>
                <w:sz w:val="22"/>
                <w:szCs w:val="22"/>
                <w:lang w:val="uk-UA"/>
              </w:rPr>
            </w:pPr>
          </w:p>
        </w:tc>
        <w:tc>
          <w:tcPr>
            <w:tcW w:w="8380" w:type="dxa"/>
          </w:tcPr>
          <w:p w:rsidR="000D4DBC" w:rsidRPr="000D4DBC" w:rsidRDefault="000D4DBC" w:rsidP="000D4DBC">
            <w:pPr>
              <w:pBdr>
                <w:top w:val="nil"/>
                <w:left w:val="nil"/>
                <w:bottom w:val="nil"/>
                <w:right w:val="nil"/>
                <w:between w:val="nil"/>
              </w:pBdr>
              <w:spacing w:line="360" w:lineRule="auto"/>
              <w:rPr>
                <w:rFonts w:ascii="Arial" w:eastAsia="Arial" w:hAnsi="Arial" w:cs="Arial"/>
                <w:color w:val="000000"/>
                <w:sz w:val="22"/>
                <w:szCs w:val="22"/>
                <w:lang w:val="uk-UA"/>
              </w:rPr>
            </w:pPr>
            <w:r w:rsidRPr="000D4DBC">
              <w:rPr>
                <w:rFonts w:ascii="Arial" w:eastAsia="Arial" w:hAnsi="Arial" w:cs="Arial"/>
                <w:color w:val="000000"/>
                <w:sz w:val="22"/>
                <w:szCs w:val="22"/>
                <w:lang w:val="uk-UA"/>
              </w:rPr>
              <w:t>ДОДАТОК В</w:t>
            </w:r>
            <w:r>
              <w:rPr>
                <w:rFonts w:ascii="Arial" w:eastAsia="Arial" w:hAnsi="Arial" w:cs="Arial"/>
                <w:color w:val="000000"/>
                <w:sz w:val="22"/>
                <w:szCs w:val="22"/>
                <w:lang w:val="uk-UA"/>
              </w:rPr>
              <w:t xml:space="preserve"> </w:t>
            </w:r>
            <w:r w:rsidRPr="000D4DBC">
              <w:rPr>
                <w:rFonts w:ascii="Arial" w:eastAsia="Arial" w:hAnsi="Arial" w:cs="Arial"/>
                <w:color w:val="000000"/>
                <w:sz w:val="22"/>
                <w:szCs w:val="22"/>
                <w:lang w:val="uk-UA"/>
              </w:rPr>
              <w:t>(обов’язковий)</w:t>
            </w:r>
            <w:r>
              <w:rPr>
                <w:rFonts w:ascii="Arial" w:eastAsia="Arial" w:hAnsi="Arial" w:cs="Arial"/>
                <w:color w:val="000000"/>
                <w:sz w:val="22"/>
                <w:szCs w:val="22"/>
                <w:lang w:val="uk-UA"/>
              </w:rPr>
              <w:t xml:space="preserve"> </w:t>
            </w:r>
            <w:r w:rsidRPr="000D4DBC">
              <w:rPr>
                <w:rFonts w:ascii="Arial" w:eastAsia="Arial" w:hAnsi="Arial" w:cs="Arial"/>
                <w:color w:val="000000"/>
                <w:sz w:val="22"/>
                <w:szCs w:val="22"/>
                <w:lang w:val="uk-UA"/>
              </w:rPr>
              <w:t>ПЕРЕЛІК ФАКТОРІВ РИЗИКУ ТА КОДІВ НЕБЕЗПЕЧНОСТІ РЕЧОВИН, ЗАБОРОНЕНИХ ДЛЯ ВИКОРИСТАННЯ У ВИРОБНИЦТВІ МЕБЛІВ ТА ПОКРИТТЯ ДЛЯ ПІДЛОГИ З ЛІСОМАТЕРІАЛІВ</w:t>
            </w:r>
            <w:r>
              <w:rPr>
                <w:rFonts w:ascii="Arial" w:eastAsia="Arial" w:hAnsi="Arial" w:cs="Arial"/>
                <w:color w:val="000000"/>
                <w:sz w:val="22"/>
                <w:szCs w:val="22"/>
                <w:lang w:val="uk-UA"/>
              </w:rPr>
              <w:t>.......</w:t>
            </w:r>
          </w:p>
        </w:tc>
        <w:tc>
          <w:tcPr>
            <w:tcW w:w="556" w:type="dxa"/>
            <w:vAlign w:val="bottom"/>
          </w:tcPr>
          <w:p w:rsidR="000D4DBC" w:rsidRDefault="0020396F" w:rsidP="005E2F25">
            <w:pPr>
              <w:pBdr>
                <w:top w:val="nil"/>
                <w:left w:val="nil"/>
                <w:bottom w:val="nil"/>
                <w:right w:val="nil"/>
                <w:between w:val="nil"/>
              </w:pBdr>
              <w:spacing w:line="360" w:lineRule="auto"/>
              <w:jc w:val="center"/>
              <w:rPr>
                <w:rFonts w:ascii="Arial" w:eastAsia="Arial" w:hAnsi="Arial" w:cs="Arial"/>
                <w:color w:val="000000"/>
                <w:sz w:val="22"/>
                <w:szCs w:val="22"/>
                <w:lang w:val="uk-UA"/>
              </w:rPr>
            </w:pPr>
            <w:r>
              <w:rPr>
                <w:rFonts w:ascii="Arial" w:eastAsia="Arial" w:hAnsi="Arial" w:cs="Arial"/>
                <w:color w:val="000000"/>
                <w:sz w:val="22"/>
                <w:szCs w:val="22"/>
                <w:lang w:val="uk-UA"/>
              </w:rPr>
              <w:t>11</w:t>
            </w:r>
          </w:p>
        </w:tc>
      </w:tr>
      <w:tr w:rsidR="000D4DBC" w:rsidRPr="00315B16" w:rsidTr="005E2F25">
        <w:trPr>
          <w:trHeight w:val="220"/>
        </w:trPr>
        <w:tc>
          <w:tcPr>
            <w:tcW w:w="540" w:type="dxa"/>
          </w:tcPr>
          <w:p w:rsidR="000D4DBC" w:rsidRPr="00315B16" w:rsidRDefault="000D4DBC" w:rsidP="000D4DBC">
            <w:pPr>
              <w:pBdr>
                <w:top w:val="nil"/>
                <w:left w:val="nil"/>
                <w:bottom w:val="nil"/>
                <w:right w:val="nil"/>
                <w:between w:val="nil"/>
              </w:pBdr>
              <w:spacing w:line="360" w:lineRule="auto"/>
              <w:jc w:val="both"/>
              <w:rPr>
                <w:rFonts w:ascii="Arial" w:eastAsia="Arial" w:hAnsi="Arial" w:cs="Arial"/>
                <w:color w:val="000000"/>
                <w:sz w:val="22"/>
                <w:szCs w:val="22"/>
                <w:lang w:val="uk-UA"/>
              </w:rPr>
            </w:pPr>
          </w:p>
        </w:tc>
        <w:tc>
          <w:tcPr>
            <w:tcW w:w="8380" w:type="dxa"/>
          </w:tcPr>
          <w:p w:rsidR="000D4DBC" w:rsidRPr="000D4DBC" w:rsidRDefault="000D4DBC" w:rsidP="000D4DBC">
            <w:pPr>
              <w:pBdr>
                <w:top w:val="nil"/>
                <w:left w:val="nil"/>
                <w:bottom w:val="nil"/>
                <w:right w:val="nil"/>
                <w:between w:val="nil"/>
              </w:pBdr>
              <w:spacing w:line="360" w:lineRule="auto"/>
              <w:rPr>
                <w:rFonts w:ascii="Arial" w:eastAsia="Arial" w:hAnsi="Arial" w:cs="Arial"/>
                <w:color w:val="000000"/>
                <w:sz w:val="22"/>
                <w:szCs w:val="22"/>
                <w:lang w:val="uk-UA"/>
              </w:rPr>
            </w:pPr>
            <w:r w:rsidRPr="000D4DBC">
              <w:rPr>
                <w:rFonts w:ascii="Arial" w:eastAsia="Arial" w:hAnsi="Arial" w:cs="Arial"/>
                <w:color w:val="000000"/>
                <w:sz w:val="22"/>
                <w:szCs w:val="22"/>
                <w:lang w:val="uk-UA"/>
              </w:rPr>
              <w:t>ДОДАТОК Г</w:t>
            </w:r>
            <w:r>
              <w:rPr>
                <w:rFonts w:ascii="Arial" w:eastAsia="Arial" w:hAnsi="Arial" w:cs="Arial"/>
                <w:color w:val="000000"/>
                <w:sz w:val="22"/>
                <w:szCs w:val="22"/>
                <w:lang w:val="uk-UA"/>
              </w:rPr>
              <w:t xml:space="preserve"> </w:t>
            </w:r>
            <w:r w:rsidRPr="000D4DBC">
              <w:rPr>
                <w:rFonts w:ascii="Arial" w:eastAsia="Arial" w:hAnsi="Arial" w:cs="Arial"/>
                <w:color w:val="000000"/>
                <w:sz w:val="22"/>
                <w:szCs w:val="22"/>
                <w:lang w:val="uk-UA"/>
              </w:rPr>
              <w:t>(обов’язковий)</w:t>
            </w:r>
            <w:r>
              <w:rPr>
                <w:rFonts w:ascii="Arial" w:eastAsia="Arial" w:hAnsi="Arial" w:cs="Arial"/>
                <w:color w:val="000000"/>
                <w:sz w:val="22"/>
                <w:szCs w:val="22"/>
                <w:lang w:val="uk-UA"/>
              </w:rPr>
              <w:t xml:space="preserve"> </w:t>
            </w:r>
            <w:r w:rsidRPr="000D4DBC">
              <w:rPr>
                <w:rFonts w:ascii="Arial" w:eastAsia="Arial" w:hAnsi="Arial" w:cs="Arial"/>
                <w:color w:val="000000"/>
                <w:sz w:val="22"/>
                <w:szCs w:val="22"/>
                <w:lang w:val="uk-UA"/>
              </w:rPr>
              <w:t>ПЕРЕЛІК ШКІДЛИВИХ РЕЧОВИН ТА НОРМИ ЇХ СЕРЕДНЬОДОБОВИХ ЕМІСІЙ (ЗГІДНО ГН 2.1.6.1338-03)</w:t>
            </w:r>
            <w:r>
              <w:rPr>
                <w:rFonts w:ascii="Arial" w:eastAsia="Arial" w:hAnsi="Arial" w:cs="Arial"/>
                <w:color w:val="000000"/>
                <w:sz w:val="22"/>
                <w:szCs w:val="22"/>
                <w:lang w:val="uk-UA"/>
              </w:rPr>
              <w:t xml:space="preserve"> ……………..</w:t>
            </w:r>
            <w:r w:rsidRPr="00315B16">
              <w:rPr>
                <w:rFonts w:ascii="Arial" w:eastAsia="Arial" w:hAnsi="Arial" w:cs="Arial"/>
                <w:color w:val="000000"/>
                <w:sz w:val="22"/>
                <w:szCs w:val="22"/>
                <w:lang w:val="uk-UA"/>
              </w:rPr>
              <w:t>.............</w:t>
            </w:r>
          </w:p>
        </w:tc>
        <w:tc>
          <w:tcPr>
            <w:tcW w:w="556" w:type="dxa"/>
            <w:vAlign w:val="bottom"/>
          </w:tcPr>
          <w:p w:rsidR="000D4DBC" w:rsidRDefault="0020396F" w:rsidP="005E2F25">
            <w:pPr>
              <w:pBdr>
                <w:top w:val="nil"/>
                <w:left w:val="nil"/>
                <w:bottom w:val="nil"/>
                <w:right w:val="nil"/>
                <w:between w:val="nil"/>
              </w:pBdr>
              <w:spacing w:line="360" w:lineRule="auto"/>
              <w:jc w:val="center"/>
              <w:rPr>
                <w:rFonts w:ascii="Arial" w:eastAsia="Arial" w:hAnsi="Arial" w:cs="Arial"/>
                <w:color w:val="000000"/>
                <w:sz w:val="22"/>
                <w:szCs w:val="22"/>
                <w:lang w:val="uk-UA"/>
              </w:rPr>
            </w:pPr>
            <w:r>
              <w:rPr>
                <w:rFonts w:ascii="Arial" w:eastAsia="Arial" w:hAnsi="Arial" w:cs="Arial"/>
                <w:color w:val="000000"/>
                <w:sz w:val="22"/>
                <w:szCs w:val="22"/>
                <w:lang w:val="uk-UA"/>
              </w:rPr>
              <w:t>12</w:t>
            </w:r>
          </w:p>
        </w:tc>
      </w:tr>
      <w:tr w:rsidR="000D4DBC" w:rsidRPr="00315B16" w:rsidTr="005E2F25">
        <w:trPr>
          <w:trHeight w:val="220"/>
        </w:trPr>
        <w:tc>
          <w:tcPr>
            <w:tcW w:w="540" w:type="dxa"/>
          </w:tcPr>
          <w:p w:rsidR="000D4DBC" w:rsidRPr="00315B16" w:rsidRDefault="000D4DBC" w:rsidP="000D4DBC">
            <w:pPr>
              <w:pBdr>
                <w:top w:val="nil"/>
                <w:left w:val="nil"/>
                <w:bottom w:val="nil"/>
                <w:right w:val="nil"/>
                <w:between w:val="nil"/>
              </w:pBdr>
              <w:spacing w:line="360" w:lineRule="auto"/>
              <w:jc w:val="both"/>
              <w:rPr>
                <w:rFonts w:ascii="Arial" w:eastAsia="Arial" w:hAnsi="Arial" w:cs="Arial"/>
                <w:color w:val="000000"/>
                <w:sz w:val="22"/>
                <w:szCs w:val="22"/>
                <w:lang w:val="uk-UA"/>
              </w:rPr>
            </w:pPr>
          </w:p>
        </w:tc>
        <w:tc>
          <w:tcPr>
            <w:tcW w:w="8380" w:type="dxa"/>
          </w:tcPr>
          <w:p w:rsidR="000D4DBC" w:rsidRPr="000D4DBC" w:rsidRDefault="000D4DBC" w:rsidP="000D4DBC">
            <w:pPr>
              <w:pBdr>
                <w:top w:val="nil"/>
                <w:left w:val="nil"/>
                <w:bottom w:val="nil"/>
                <w:right w:val="nil"/>
                <w:between w:val="nil"/>
              </w:pBdr>
              <w:spacing w:line="360" w:lineRule="auto"/>
              <w:rPr>
                <w:rFonts w:ascii="Arial" w:eastAsia="Arial" w:hAnsi="Arial" w:cs="Arial"/>
                <w:color w:val="000000"/>
                <w:sz w:val="22"/>
                <w:szCs w:val="22"/>
                <w:lang w:val="uk-UA"/>
              </w:rPr>
            </w:pPr>
            <w:r w:rsidRPr="000D4DBC">
              <w:rPr>
                <w:rFonts w:ascii="Arial" w:eastAsia="Arial" w:hAnsi="Arial" w:cs="Arial"/>
                <w:color w:val="000000"/>
                <w:sz w:val="22"/>
                <w:szCs w:val="22"/>
                <w:lang w:val="uk-UA"/>
              </w:rPr>
              <w:t>ДОДАТОК  Д</w:t>
            </w:r>
            <w:r>
              <w:rPr>
                <w:rFonts w:ascii="Arial" w:eastAsia="Arial" w:hAnsi="Arial" w:cs="Arial"/>
                <w:color w:val="000000"/>
                <w:sz w:val="22"/>
                <w:szCs w:val="22"/>
                <w:lang w:val="uk-UA"/>
              </w:rPr>
              <w:t xml:space="preserve"> </w:t>
            </w:r>
            <w:r w:rsidRPr="000D4DBC">
              <w:rPr>
                <w:rFonts w:ascii="Arial" w:eastAsia="Arial" w:hAnsi="Arial" w:cs="Arial"/>
                <w:color w:val="000000"/>
                <w:sz w:val="22"/>
                <w:szCs w:val="22"/>
                <w:lang w:val="uk-UA"/>
              </w:rPr>
              <w:t>(обов’язковий)</w:t>
            </w:r>
            <w:r>
              <w:rPr>
                <w:rFonts w:ascii="Arial" w:eastAsia="Arial" w:hAnsi="Arial" w:cs="Arial"/>
                <w:color w:val="000000"/>
                <w:sz w:val="22"/>
                <w:szCs w:val="22"/>
                <w:lang w:val="uk-UA"/>
              </w:rPr>
              <w:t xml:space="preserve"> </w:t>
            </w:r>
            <w:r w:rsidRPr="000D4DBC">
              <w:rPr>
                <w:rFonts w:ascii="Arial" w:eastAsia="Arial" w:hAnsi="Arial" w:cs="Arial"/>
                <w:color w:val="000000"/>
                <w:sz w:val="22"/>
                <w:szCs w:val="22"/>
                <w:lang w:val="uk-UA"/>
              </w:rPr>
              <w:t>РЕЧОВИНИ, ЩО Є ЗАБОРОНЕНИМИ ДЛЯ ВИКОРИСТАННЯ ПРИ ВИРОБНИЦТВІ МЕБЛІВ ТА ПОКРИТТЯ ДЛЯ ПІДЛОГИ З ЛІСОМАТЕРІАЛІВ</w:t>
            </w:r>
            <w:r w:rsidRPr="00315B16">
              <w:rPr>
                <w:rFonts w:ascii="Arial" w:eastAsia="Arial" w:hAnsi="Arial" w:cs="Arial"/>
                <w:color w:val="000000"/>
                <w:sz w:val="22"/>
                <w:szCs w:val="22"/>
                <w:lang w:val="uk-UA"/>
              </w:rPr>
              <w:t>...................................................................................</w:t>
            </w:r>
            <w:r w:rsidR="005E2F25">
              <w:rPr>
                <w:rFonts w:ascii="Arial" w:eastAsia="Arial" w:hAnsi="Arial" w:cs="Arial"/>
                <w:color w:val="000000"/>
                <w:sz w:val="22"/>
                <w:szCs w:val="22"/>
                <w:lang w:val="uk-UA"/>
              </w:rPr>
              <w:t>.................</w:t>
            </w:r>
          </w:p>
        </w:tc>
        <w:tc>
          <w:tcPr>
            <w:tcW w:w="556" w:type="dxa"/>
            <w:vAlign w:val="bottom"/>
          </w:tcPr>
          <w:p w:rsidR="000D4DBC" w:rsidRDefault="0020396F" w:rsidP="005E2F25">
            <w:pPr>
              <w:pBdr>
                <w:top w:val="nil"/>
                <w:left w:val="nil"/>
                <w:bottom w:val="nil"/>
                <w:right w:val="nil"/>
                <w:between w:val="nil"/>
              </w:pBdr>
              <w:spacing w:line="360" w:lineRule="auto"/>
              <w:jc w:val="center"/>
              <w:rPr>
                <w:rFonts w:ascii="Arial" w:eastAsia="Arial" w:hAnsi="Arial" w:cs="Arial"/>
                <w:color w:val="000000"/>
                <w:sz w:val="22"/>
                <w:szCs w:val="22"/>
                <w:lang w:val="uk-UA"/>
              </w:rPr>
            </w:pPr>
            <w:r>
              <w:rPr>
                <w:rFonts w:ascii="Arial" w:eastAsia="Arial" w:hAnsi="Arial" w:cs="Arial"/>
                <w:color w:val="000000"/>
                <w:sz w:val="22"/>
                <w:szCs w:val="22"/>
                <w:lang w:val="uk-UA"/>
              </w:rPr>
              <w:t>13</w:t>
            </w:r>
          </w:p>
        </w:tc>
      </w:tr>
      <w:tr w:rsidR="007F76B1" w:rsidRPr="00315B16" w:rsidTr="005E2F25">
        <w:trPr>
          <w:gridAfter w:val="2"/>
          <w:wAfter w:w="8936" w:type="dxa"/>
          <w:trHeight w:val="220"/>
        </w:trPr>
        <w:tc>
          <w:tcPr>
            <w:tcW w:w="540" w:type="dxa"/>
          </w:tcPr>
          <w:p w:rsidR="007F76B1" w:rsidRPr="00315B16" w:rsidRDefault="007F76B1" w:rsidP="009A5B21">
            <w:pPr>
              <w:pBdr>
                <w:top w:val="nil"/>
                <w:left w:val="nil"/>
                <w:bottom w:val="nil"/>
                <w:right w:val="nil"/>
                <w:between w:val="nil"/>
              </w:pBdr>
              <w:spacing w:line="360" w:lineRule="auto"/>
              <w:jc w:val="both"/>
              <w:rPr>
                <w:rFonts w:ascii="Arial" w:eastAsia="Arial" w:hAnsi="Arial" w:cs="Arial"/>
                <w:color w:val="000000"/>
                <w:sz w:val="22"/>
                <w:szCs w:val="22"/>
                <w:lang w:val="uk-UA"/>
              </w:rPr>
            </w:pPr>
          </w:p>
        </w:tc>
      </w:tr>
      <w:tr w:rsidR="000D4DBC" w:rsidRPr="00315B16" w:rsidTr="005E2F25">
        <w:trPr>
          <w:trHeight w:val="220"/>
        </w:trPr>
        <w:tc>
          <w:tcPr>
            <w:tcW w:w="540" w:type="dxa"/>
          </w:tcPr>
          <w:p w:rsidR="000D4DBC" w:rsidRPr="00315B16" w:rsidRDefault="000D4DBC" w:rsidP="009A5B21">
            <w:pPr>
              <w:pBdr>
                <w:top w:val="nil"/>
                <w:left w:val="nil"/>
                <w:bottom w:val="nil"/>
                <w:right w:val="nil"/>
                <w:between w:val="nil"/>
              </w:pBdr>
              <w:spacing w:line="360" w:lineRule="auto"/>
              <w:jc w:val="both"/>
              <w:rPr>
                <w:rFonts w:ascii="Arial" w:eastAsia="Arial" w:hAnsi="Arial" w:cs="Arial"/>
                <w:color w:val="000000"/>
                <w:sz w:val="22"/>
                <w:szCs w:val="22"/>
                <w:lang w:val="uk-UA"/>
              </w:rPr>
            </w:pPr>
          </w:p>
        </w:tc>
        <w:tc>
          <w:tcPr>
            <w:tcW w:w="8380" w:type="dxa"/>
          </w:tcPr>
          <w:p w:rsidR="000D4DBC" w:rsidRPr="00315B16" w:rsidRDefault="000D4DBC" w:rsidP="009A5B21">
            <w:pPr>
              <w:pBdr>
                <w:top w:val="nil"/>
                <w:left w:val="nil"/>
                <w:bottom w:val="nil"/>
                <w:right w:val="nil"/>
                <w:between w:val="nil"/>
              </w:pBdr>
              <w:spacing w:line="360" w:lineRule="auto"/>
              <w:rPr>
                <w:rFonts w:ascii="Arial" w:eastAsia="Arial" w:hAnsi="Arial" w:cs="Arial"/>
                <w:color w:val="000000"/>
                <w:sz w:val="22"/>
                <w:szCs w:val="22"/>
                <w:lang w:val="uk-UA"/>
              </w:rPr>
            </w:pPr>
            <w:r w:rsidRPr="00315B16">
              <w:rPr>
                <w:rFonts w:ascii="Arial" w:eastAsia="Arial" w:hAnsi="Arial" w:cs="Arial"/>
                <w:color w:val="000000"/>
                <w:sz w:val="22"/>
                <w:szCs w:val="22"/>
                <w:lang w:val="uk-UA"/>
              </w:rPr>
              <w:t>Бібліографія ............................................................................................................</w:t>
            </w:r>
          </w:p>
        </w:tc>
        <w:tc>
          <w:tcPr>
            <w:tcW w:w="556" w:type="dxa"/>
            <w:vAlign w:val="bottom"/>
          </w:tcPr>
          <w:p w:rsidR="000D4DBC" w:rsidRPr="00315B16" w:rsidRDefault="0020396F" w:rsidP="007F76B1">
            <w:pPr>
              <w:pBdr>
                <w:top w:val="nil"/>
                <w:left w:val="nil"/>
                <w:bottom w:val="nil"/>
                <w:right w:val="nil"/>
                <w:between w:val="nil"/>
              </w:pBdr>
              <w:spacing w:line="360" w:lineRule="auto"/>
              <w:jc w:val="center"/>
              <w:rPr>
                <w:rFonts w:ascii="Arial" w:eastAsia="Arial" w:hAnsi="Arial" w:cs="Arial"/>
                <w:color w:val="000000"/>
                <w:sz w:val="22"/>
                <w:szCs w:val="22"/>
                <w:lang w:val="uk-UA"/>
              </w:rPr>
            </w:pPr>
            <w:r>
              <w:rPr>
                <w:rFonts w:ascii="Arial" w:eastAsia="Arial" w:hAnsi="Arial" w:cs="Arial"/>
                <w:color w:val="000000"/>
                <w:sz w:val="22"/>
                <w:szCs w:val="22"/>
                <w:lang w:val="uk-UA"/>
              </w:rPr>
              <w:t>1</w:t>
            </w:r>
            <w:r w:rsidR="007F76B1">
              <w:rPr>
                <w:rFonts w:ascii="Arial" w:eastAsia="Arial" w:hAnsi="Arial" w:cs="Arial"/>
                <w:color w:val="000000"/>
                <w:sz w:val="22"/>
                <w:szCs w:val="22"/>
                <w:lang w:val="uk-UA"/>
              </w:rPr>
              <w:t>4</w:t>
            </w:r>
          </w:p>
        </w:tc>
      </w:tr>
    </w:tbl>
    <w:p w:rsidR="009A5B21" w:rsidRPr="00315B16" w:rsidRDefault="009A5B21" w:rsidP="009A5B21">
      <w:pPr>
        <w:keepNext/>
        <w:numPr>
          <w:ilvl w:val="0"/>
          <w:numId w:val="45"/>
        </w:numPr>
        <w:pBdr>
          <w:top w:val="nil"/>
          <w:left w:val="nil"/>
          <w:bottom w:val="nil"/>
          <w:right w:val="nil"/>
          <w:between w:val="nil"/>
        </w:pBdr>
        <w:tabs>
          <w:tab w:val="left" w:pos="0"/>
        </w:tabs>
        <w:jc w:val="right"/>
        <w:rPr>
          <w:color w:val="000000"/>
          <w:lang w:val="uk-UA"/>
        </w:rPr>
      </w:pPr>
    </w:p>
    <w:p w:rsidR="009A5B21" w:rsidRPr="00315B16" w:rsidRDefault="009A5B21" w:rsidP="009A5B21">
      <w:pPr>
        <w:pBdr>
          <w:top w:val="nil"/>
          <w:left w:val="nil"/>
          <w:bottom w:val="nil"/>
          <w:right w:val="nil"/>
          <w:between w:val="nil"/>
        </w:pBdr>
        <w:rPr>
          <w:color w:val="000000"/>
          <w:lang w:val="uk-UA"/>
        </w:rPr>
      </w:pPr>
      <w:r w:rsidRPr="00315B16">
        <w:rPr>
          <w:lang w:val="uk-UA"/>
        </w:rPr>
        <w:br w:type="page"/>
      </w:r>
    </w:p>
    <w:p w:rsidR="009A5B21" w:rsidRPr="00315B16" w:rsidRDefault="009A5B21" w:rsidP="009A5B21">
      <w:pPr>
        <w:keepNext/>
        <w:numPr>
          <w:ilvl w:val="0"/>
          <w:numId w:val="45"/>
        </w:numPr>
        <w:pBdr>
          <w:top w:val="nil"/>
          <w:left w:val="nil"/>
          <w:bottom w:val="nil"/>
          <w:right w:val="nil"/>
          <w:between w:val="nil"/>
        </w:pBdr>
        <w:tabs>
          <w:tab w:val="left" w:pos="0"/>
        </w:tabs>
        <w:jc w:val="center"/>
        <w:rPr>
          <w:rFonts w:ascii="Arial" w:eastAsia="Arial" w:hAnsi="Arial" w:cs="Arial"/>
          <w:color w:val="000000"/>
          <w:sz w:val="22"/>
          <w:szCs w:val="22"/>
          <w:lang w:val="uk-UA"/>
        </w:rPr>
      </w:pPr>
      <w:r w:rsidRPr="00315B16">
        <w:rPr>
          <w:rFonts w:ascii="Arial" w:eastAsia="Arial" w:hAnsi="Arial" w:cs="Arial"/>
          <w:b/>
          <w:color w:val="000000"/>
          <w:sz w:val="22"/>
          <w:szCs w:val="22"/>
          <w:lang w:val="uk-UA"/>
        </w:rPr>
        <w:lastRenderedPageBreak/>
        <w:t>ВСТУП</w:t>
      </w:r>
    </w:p>
    <w:p w:rsidR="009A5B21" w:rsidRPr="00315B16" w:rsidRDefault="009A5B21" w:rsidP="009A5B21">
      <w:pPr>
        <w:pBdr>
          <w:top w:val="nil"/>
          <w:left w:val="nil"/>
          <w:bottom w:val="nil"/>
          <w:right w:val="nil"/>
          <w:between w:val="nil"/>
        </w:pBdr>
        <w:ind w:firstLine="709"/>
        <w:rPr>
          <w:rFonts w:ascii="Arial" w:eastAsia="Arial" w:hAnsi="Arial" w:cs="Arial"/>
          <w:color w:val="000000"/>
          <w:sz w:val="22"/>
          <w:szCs w:val="22"/>
          <w:lang w:val="uk-UA"/>
        </w:rPr>
      </w:pPr>
    </w:p>
    <w:p w:rsidR="009A5B21" w:rsidRPr="00315B16" w:rsidRDefault="009A5B21" w:rsidP="009A5B21">
      <w:pPr>
        <w:pBdr>
          <w:top w:val="nil"/>
          <w:left w:val="nil"/>
          <w:bottom w:val="nil"/>
          <w:right w:val="nil"/>
          <w:between w:val="nil"/>
        </w:pBdr>
        <w:ind w:firstLine="426"/>
        <w:jc w:val="both"/>
        <w:rPr>
          <w:rFonts w:ascii="Arial" w:eastAsia="Arial" w:hAnsi="Arial" w:cs="Arial"/>
          <w:color w:val="000000"/>
          <w:sz w:val="22"/>
          <w:szCs w:val="22"/>
          <w:lang w:val="uk-UA"/>
        </w:rPr>
      </w:pPr>
      <w:r w:rsidRPr="00315B16">
        <w:rPr>
          <w:rFonts w:ascii="Arial" w:eastAsia="Arial" w:hAnsi="Arial" w:cs="Arial"/>
          <w:color w:val="000000"/>
          <w:sz w:val="22"/>
          <w:szCs w:val="22"/>
          <w:lang w:val="uk-UA"/>
        </w:rPr>
        <w:t xml:space="preserve">Стандарт </w:t>
      </w:r>
      <w:r w:rsidR="00BA1FE4">
        <w:rPr>
          <w:rFonts w:ascii="Arial" w:eastAsia="Arial" w:hAnsi="Arial" w:cs="Arial"/>
          <w:color w:val="000000"/>
          <w:sz w:val="22"/>
          <w:szCs w:val="22"/>
          <w:lang w:val="uk-UA"/>
        </w:rPr>
        <w:t>СОУ ОЕМ 08.002.06.080:20ХХ</w:t>
      </w:r>
      <w:bookmarkStart w:id="0" w:name="_GoBack"/>
      <w:bookmarkEnd w:id="0"/>
      <w:r w:rsidRPr="00315B16">
        <w:rPr>
          <w:rFonts w:ascii="Arial" w:eastAsia="Arial" w:hAnsi="Arial" w:cs="Arial"/>
          <w:color w:val="000000"/>
          <w:sz w:val="22"/>
          <w:szCs w:val="22"/>
          <w:lang w:val="uk-UA"/>
        </w:rPr>
        <w:t xml:space="preserve"> </w:t>
      </w:r>
      <w:r w:rsidR="00E56D62">
        <w:rPr>
          <w:rFonts w:ascii="Arial" w:eastAsia="Arial" w:hAnsi="Arial" w:cs="Arial"/>
          <w:color w:val="000000"/>
          <w:sz w:val="22"/>
          <w:szCs w:val="22"/>
          <w:lang w:val="uk-UA"/>
        </w:rPr>
        <w:t xml:space="preserve">Меблі, </w:t>
      </w:r>
      <w:r w:rsidR="00E56D62" w:rsidRPr="00E56D62">
        <w:rPr>
          <w:rFonts w:ascii="Arial" w:eastAsia="Arial" w:hAnsi="Arial" w:cs="Arial"/>
          <w:color w:val="000000"/>
          <w:sz w:val="22"/>
          <w:szCs w:val="22"/>
          <w:lang w:val="uk-UA"/>
        </w:rPr>
        <w:t>покриття для підлоги та інші вироби з лісоматеріалів</w:t>
      </w:r>
      <w:r w:rsidR="00072DF6" w:rsidRPr="00072DF6">
        <w:rPr>
          <w:rFonts w:ascii="Arial" w:eastAsia="Arial" w:hAnsi="Arial" w:cs="Arial"/>
          <w:color w:val="000000"/>
          <w:sz w:val="22"/>
          <w:szCs w:val="22"/>
          <w:lang w:val="uk-UA"/>
        </w:rPr>
        <w:t>. Екологічні критерії оцінювання життєвого циклу</w:t>
      </w:r>
      <w:r w:rsidRPr="00315B16">
        <w:rPr>
          <w:rFonts w:ascii="Arial" w:eastAsia="Arial" w:hAnsi="Arial" w:cs="Arial"/>
          <w:color w:val="000000"/>
          <w:sz w:val="22"/>
          <w:szCs w:val="22"/>
          <w:lang w:val="uk-UA"/>
        </w:rPr>
        <w:t xml:space="preserve"> впроваджують до системи екологічної сертифікації та маркування згідно ДСТУ ISO 14024, щоб встановлювати екологічні критерії для визначення переваг</w:t>
      </w:r>
      <w:r w:rsidR="00072DF6" w:rsidRPr="00072DF6">
        <w:rPr>
          <w:lang w:val="uk-UA"/>
        </w:rPr>
        <w:t xml:space="preserve"> </w:t>
      </w:r>
      <w:r w:rsidR="00072DF6" w:rsidRPr="00072DF6">
        <w:rPr>
          <w:rFonts w:ascii="Arial" w:hAnsi="Arial" w:cs="Arial"/>
          <w:lang w:val="uk-UA"/>
        </w:rPr>
        <w:t>м</w:t>
      </w:r>
      <w:r w:rsidR="00072DF6" w:rsidRPr="00072DF6">
        <w:rPr>
          <w:rFonts w:ascii="Arial" w:eastAsia="Arial" w:hAnsi="Arial" w:cs="Arial"/>
          <w:color w:val="000000"/>
          <w:sz w:val="22"/>
          <w:szCs w:val="22"/>
          <w:lang w:val="uk-UA"/>
        </w:rPr>
        <w:t>еблі</w:t>
      </w:r>
      <w:r w:rsidR="00072DF6">
        <w:rPr>
          <w:rFonts w:ascii="Arial" w:eastAsia="Arial" w:hAnsi="Arial" w:cs="Arial"/>
          <w:color w:val="000000"/>
          <w:sz w:val="22"/>
          <w:szCs w:val="22"/>
          <w:lang w:val="uk-UA"/>
        </w:rPr>
        <w:t>в та покриттів</w:t>
      </w:r>
      <w:r w:rsidR="00072DF6" w:rsidRPr="00072DF6">
        <w:rPr>
          <w:rFonts w:ascii="Arial" w:eastAsia="Arial" w:hAnsi="Arial" w:cs="Arial"/>
          <w:color w:val="000000"/>
          <w:sz w:val="22"/>
          <w:szCs w:val="22"/>
          <w:lang w:val="uk-UA"/>
        </w:rPr>
        <w:t xml:space="preserve"> для підлоги</w:t>
      </w:r>
      <w:r w:rsidR="00072DF6">
        <w:rPr>
          <w:rFonts w:ascii="Arial" w:eastAsia="Arial" w:hAnsi="Arial" w:cs="Arial"/>
          <w:color w:val="000000"/>
          <w:sz w:val="22"/>
          <w:szCs w:val="22"/>
          <w:lang w:val="uk-UA"/>
        </w:rPr>
        <w:t xml:space="preserve"> </w:t>
      </w:r>
      <w:r w:rsidR="00072DF6" w:rsidRPr="00072DF6">
        <w:rPr>
          <w:rFonts w:ascii="Arial" w:eastAsia="Arial" w:hAnsi="Arial" w:cs="Arial"/>
          <w:color w:val="000000"/>
          <w:sz w:val="22"/>
          <w:szCs w:val="22"/>
          <w:lang w:val="uk-UA"/>
        </w:rPr>
        <w:t>з лісоматеріалів</w:t>
      </w:r>
      <w:r w:rsidRPr="00315B16">
        <w:rPr>
          <w:rFonts w:ascii="Arial" w:eastAsia="Arial" w:hAnsi="Arial" w:cs="Arial"/>
          <w:color w:val="000000"/>
          <w:sz w:val="22"/>
          <w:szCs w:val="22"/>
          <w:lang w:val="uk-UA"/>
        </w:rPr>
        <w:t>, відносно їх потенційних впливів на стан</w:t>
      </w:r>
      <w:r w:rsidR="00072DF6">
        <w:rPr>
          <w:rFonts w:ascii="Arial" w:eastAsia="Arial" w:hAnsi="Arial" w:cs="Arial"/>
          <w:color w:val="000000"/>
          <w:sz w:val="22"/>
          <w:szCs w:val="22"/>
          <w:lang w:val="uk-UA"/>
        </w:rPr>
        <w:t xml:space="preserve"> довкілля та здоров’я людини</w:t>
      </w:r>
      <w:r w:rsidRPr="00315B16">
        <w:rPr>
          <w:rFonts w:ascii="Arial" w:eastAsia="Arial" w:hAnsi="Arial" w:cs="Arial"/>
          <w:color w:val="000000"/>
          <w:sz w:val="22"/>
          <w:szCs w:val="22"/>
          <w:lang w:val="uk-UA"/>
        </w:rPr>
        <w:t>.</w:t>
      </w:r>
    </w:p>
    <w:p w:rsidR="009A5B21" w:rsidRPr="00315B16" w:rsidRDefault="009A5B21" w:rsidP="009A5B21">
      <w:pPr>
        <w:pBdr>
          <w:top w:val="nil"/>
          <w:left w:val="nil"/>
          <w:bottom w:val="nil"/>
          <w:right w:val="nil"/>
          <w:between w:val="nil"/>
        </w:pBdr>
        <w:ind w:firstLine="426"/>
        <w:jc w:val="both"/>
        <w:rPr>
          <w:rFonts w:ascii="Arial" w:eastAsia="Arial" w:hAnsi="Arial" w:cs="Arial"/>
          <w:color w:val="000000"/>
          <w:sz w:val="22"/>
          <w:szCs w:val="22"/>
          <w:lang w:val="uk-UA"/>
        </w:rPr>
      </w:pPr>
    </w:p>
    <w:p w:rsidR="009A5B21" w:rsidRPr="00315B16" w:rsidRDefault="009A5B21" w:rsidP="009A5B21">
      <w:pPr>
        <w:pBdr>
          <w:top w:val="nil"/>
          <w:left w:val="nil"/>
          <w:bottom w:val="nil"/>
          <w:right w:val="nil"/>
          <w:between w:val="nil"/>
        </w:pBdr>
        <w:ind w:firstLine="426"/>
        <w:jc w:val="both"/>
        <w:rPr>
          <w:rFonts w:ascii="Arial" w:eastAsia="Arial" w:hAnsi="Arial" w:cs="Arial"/>
          <w:color w:val="000000"/>
          <w:sz w:val="22"/>
          <w:szCs w:val="22"/>
          <w:lang w:val="uk-UA"/>
        </w:rPr>
      </w:pPr>
      <w:r w:rsidRPr="00315B16">
        <w:rPr>
          <w:rFonts w:ascii="Arial" w:eastAsia="Arial" w:hAnsi="Arial" w:cs="Arial"/>
          <w:color w:val="000000"/>
          <w:sz w:val="22"/>
          <w:szCs w:val="22"/>
          <w:lang w:val="uk-UA"/>
        </w:rPr>
        <w:t>Цей стандарт розроблений у відповідності з принципами та структурою оцінювання життєвого циклу продукції згідно ДСТУ ISO 14040 на основі результатів аналізування життєвого циклу</w:t>
      </w:r>
      <w:r w:rsidR="00072DF6">
        <w:rPr>
          <w:rFonts w:ascii="Arial" w:eastAsia="Arial" w:hAnsi="Arial" w:cs="Arial"/>
          <w:color w:val="000000"/>
          <w:sz w:val="22"/>
          <w:szCs w:val="22"/>
          <w:lang w:val="uk-UA"/>
        </w:rPr>
        <w:t xml:space="preserve"> виробів</w:t>
      </w:r>
      <w:r w:rsidRPr="00315B16">
        <w:rPr>
          <w:rFonts w:ascii="Arial" w:eastAsia="Arial" w:hAnsi="Arial" w:cs="Arial"/>
          <w:color w:val="000000"/>
          <w:sz w:val="22"/>
          <w:szCs w:val="22"/>
          <w:lang w:val="uk-UA"/>
        </w:rPr>
        <w:t xml:space="preserve">, виготовлених за прогресивними технологіями та екологічних критеріїв для </w:t>
      </w:r>
      <w:r w:rsidR="00072DF6">
        <w:rPr>
          <w:rFonts w:ascii="Arial" w:eastAsia="Arial" w:hAnsi="Arial" w:cs="Arial"/>
          <w:color w:val="000000"/>
          <w:sz w:val="22"/>
          <w:szCs w:val="22"/>
          <w:lang w:val="uk-UA"/>
        </w:rPr>
        <w:t>меблів та покриттів</w:t>
      </w:r>
      <w:r w:rsidR="00072DF6" w:rsidRPr="00072DF6">
        <w:rPr>
          <w:rFonts w:ascii="Arial" w:eastAsia="Arial" w:hAnsi="Arial" w:cs="Arial"/>
          <w:color w:val="000000"/>
          <w:sz w:val="22"/>
          <w:szCs w:val="22"/>
          <w:lang w:val="uk-UA"/>
        </w:rPr>
        <w:t xml:space="preserve"> для підлоги</w:t>
      </w:r>
      <w:r w:rsidR="00072DF6">
        <w:rPr>
          <w:rFonts w:ascii="Arial" w:eastAsia="Arial" w:hAnsi="Arial" w:cs="Arial"/>
          <w:color w:val="000000"/>
          <w:sz w:val="22"/>
          <w:szCs w:val="22"/>
          <w:lang w:val="uk-UA"/>
        </w:rPr>
        <w:t xml:space="preserve"> </w:t>
      </w:r>
      <w:r w:rsidR="00072DF6" w:rsidRPr="00072DF6">
        <w:rPr>
          <w:rFonts w:ascii="Arial" w:eastAsia="Arial" w:hAnsi="Arial" w:cs="Arial"/>
          <w:color w:val="000000"/>
          <w:sz w:val="22"/>
          <w:szCs w:val="22"/>
          <w:lang w:val="uk-UA"/>
        </w:rPr>
        <w:t>з лісоматеріалів</w:t>
      </w:r>
      <w:r w:rsidR="00072DF6" w:rsidRPr="00315B16">
        <w:rPr>
          <w:rFonts w:ascii="Arial" w:eastAsia="Arial" w:hAnsi="Arial" w:cs="Arial"/>
          <w:color w:val="000000"/>
          <w:sz w:val="22"/>
          <w:szCs w:val="22"/>
          <w:lang w:val="uk-UA"/>
        </w:rPr>
        <w:t xml:space="preserve"> </w:t>
      </w:r>
      <w:r w:rsidRPr="00315B16">
        <w:rPr>
          <w:rFonts w:ascii="Arial" w:eastAsia="Arial" w:hAnsi="Arial" w:cs="Arial"/>
          <w:color w:val="000000"/>
          <w:sz w:val="22"/>
          <w:szCs w:val="22"/>
          <w:lang w:val="uk-UA"/>
        </w:rPr>
        <w:t>інших програм екологічн</w:t>
      </w:r>
      <w:r w:rsidR="00072DF6">
        <w:rPr>
          <w:rFonts w:ascii="Arial" w:eastAsia="Arial" w:hAnsi="Arial" w:cs="Arial"/>
          <w:color w:val="000000"/>
          <w:sz w:val="22"/>
          <w:szCs w:val="22"/>
          <w:lang w:val="uk-UA"/>
        </w:rPr>
        <w:t>ого маркування І типу</w:t>
      </w:r>
      <w:r w:rsidRPr="00315B16">
        <w:rPr>
          <w:rFonts w:ascii="Arial" w:eastAsia="Arial" w:hAnsi="Arial" w:cs="Arial"/>
          <w:color w:val="000000"/>
          <w:sz w:val="22"/>
          <w:szCs w:val="22"/>
          <w:lang w:val="uk-UA"/>
        </w:rPr>
        <w:t>.</w:t>
      </w:r>
    </w:p>
    <w:p w:rsidR="009A5B21" w:rsidRPr="00315B16" w:rsidRDefault="009A5B21" w:rsidP="009A5B21">
      <w:pPr>
        <w:pBdr>
          <w:top w:val="nil"/>
          <w:left w:val="nil"/>
          <w:bottom w:val="nil"/>
          <w:right w:val="nil"/>
          <w:between w:val="nil"/>
        </w:pBdr>
        <w:tabs>
          <w:tab w:val="left" w:pos="0"/>
        </w:tabs>
        <w:ind w:firstLine="426"/>
        <w:jc w:val="both"/>
        <w:rPr>
          <w:rFonts w:ascii="Arial" w:eastAsia="Arial" w:hAnsi="Arial" w:cs="Arial"/>
          <w:color w:val="000000"/>
          <w:sz w:val="22"/>
          <w:szCs w:val="22"/>
          <w:lang w:val="uk-UA"/>
        </w:rPr>
      </w:pPr>
    </w:p>
    <w:p w:rsidR="009A5B21" w:rsidRPr="00315B16" w:rsidRDefault="009A5B21" w:rsidP="009A5B21">
      <w:pPr>
        <w:pBdr>
          <w:top w:val="nil"/>
          <w:left w:val="nil"/>
          <w:bottom w:val="nil"/>
          <w:right w:val="nil"/>
          <w:between w:val="nil"/>
        </w:pBdr>
        <w:tabs>
          <w:tab w:val="left" w:pos="0"/>
        </w:tabs>
        <w:ind w:firstLine="426"/>
        <w:jc w:val="both"/>
        <w:rPr>
          <w:rFonts w:ascii="Arial" w:eastAsia="Arial" w:hAnsi="Arial" w:cs="Arial"/>
          <w:color w:val="000000"/>
          <w:sz w:val="22"/>
          <w:szCs w:val="22"/>
          <w:lang w:val="uk-UA"/>
        </w:rPr>
      </w:pPr>
      <w:r w:rsidRPr="00315B16">
        <w:rPr>
          <w:rFonts w:ascii="Arial" w:eastAsia="Arial" w:hAnsi="Arial" w:cs="Arial"/>
          <w:color w:val="000000"/>
          <w:sz w:val="22"/>
          <w:szCs w:val="22"/>
          <w:lang w:val="uk-UA"/>
        </w:rPr>
        <w:t>Основним завданням при впровадженні та подальшому перегляді  екологічних критеріїв є:</w:t>
      </w:r>
    </w:p>
    <w:p w:rsidR="009A5B21" w:rsidRPr="00315B16" w:rsidRDefault="009A5B21" w:rsidP="009A5B21">
      <w:pPr>
        <w:pBdr>
          <w:top w:val="nil"/>
          <w:left w:val="nil"/>
          <w:bottom w:val="nil"/>
          <w:right w:val="nil"/>
          <w:between w:val="nil"/>
        </w:pBdr>
        <w:tabs>
          <w:tab w:val="left" w:pos="0"/>
        </w:tabs>
        <w:ind w:firstLine="426"/>
        <w:rPr>
          <w:rFonts w:ascii="Arial" w:eastAsia="Arial" w:hAnsi="Arial" w:cs="Arial"/>
          <w:color w:val="000000"/>
          <w:sz w:val="22"/>
          <w:szCs w:val="22"/>
          <w:lang w:val="uk-UA"/>
        </w:rPr>
      </w:pPr>
      <w:r w:rsidRPr="00315B16">
        <w:rPr>
          <w:rFonts w:ascii="Arial" w:eastAsia="Arial" w:hAnsi="Arial" w:cs="Arial"/>
          <w:color w:val="000000"/>
          <w:sz w:val="22"/>
          <w:szCs w:val="22"/>
          <w:lang w:val="uk-UA"/>
        </w:rPr>
        <w:t xml:space="preserve">- обмеження вмісту небезпечних речовин у </w:t>
      </w:r>
      <w:r w:rsidR="00072DF6">
        <w:rPr>
          <w:rFonts w:ascii="Arial" w:eastAsia="Arial" w:hAnsi="Arial" w:cs="Arial"/>
          <w:color w:val="000000"/>
          <w:sz w:val="22"/>
          <w:szCs w:val="22"/>
          <w:lang w:val="uk-UA"/>
        </w:rPr>
        <w:t>виробах</w:t>
      </w:r>
      <w:r w:rsidRPr="00315B16">
        <w:rPr>
          <w:rFonts w:ascii="Arial" w:eastAsia="Arial" w:hAnsi="Arial" w:cs="Arial"/>
          <w:color w:val="000000"/>
          <w:sz w:val="22"/>
          <w:szCs w:val="22"/>
          <w:lang w:val="uk-UA"/>
        </w:rPr>
        <w:t>;</w:t>
      </w:r>
    </w:p>
    <w:p w:rsidR="009A5B21" w:rsidRPr="00315B16" w:rsidRDefault="009A5B21" w:rsidP="009A5B21">
      <w:pPr>
        <w:pBdr>
          <w:top w:val="nil"/>
          <w:left w:val="nil"/>
          <w:bottom w:val="nil"/>
          <w:right w:val="nil"/>
          <w:between w:val="nil"/>
        </w:pBdr>
        <w:tabs>
          <w:tab w:val="left" w:pos="0"/>
        </w:tabs>
        <w:ind w:firstLine="426"/>
        <w:rPr>
          <w:rFonts w:ascii="Arial" w:eastAsia="Arial" w:hAnsi="Arial" w:cs="Arial"/>
          <w:color w:val="000000"/>
          <w:sz w:val="22"/>
          <w:szCs w:val="22"/>
          <w:lang w:val="uk-UA"/>
        </w:rPr>
      </w:pPr>
      <w:r w:rsidRPr="00315B16">
        <w:rPr>
          <w:rFonts w:ascii="Arial" w:eastAsia="Arial" w:hAnsi="Arial" w:cs="Arial"/>
          <w:color w:val="000000"/>
          <w:sz w:val="22"/>
          <w:szCs w:val="22"/>
          <w:lang w:val="uk-UA"/>
        </w:rPr>
        <w:t>- поліпшення якості та строку служби;</w:t>
      </w:r>
    </w:p>
    <w:p w:rsidR="009A5B21" w:rsidRPr="00315B16" w:rsidRDefault="009A5B21" w:rsidP="009A5B21">
      <w:pPr>
        <w:pBdr>
          <w:top w:val="nil"/>
          <w:left w:val="nil"/>
          <w:bottom w:val="nil"/>
          <w:right w:val="nil"/>
          <w:between w:val="nil"/>
        </w:pBdr>
        <w:tabs>
          <w:tab w:val="left" w:pos="0"/>
        </w:tabs>
        <w:ind w:firstLine="426"/>
        <w:rPr>
          <w:rFonts w:ascii="Arial" w:eastAsia="Arial" w:hAnsi="Arial" w:cs="Arial"/>
          <w:color w:val="000000"/>
          <w:sz w:val="22"/>
          <w:szCs w:val="22"/>
          <w:lang w:val="uk-UA"/>
        </w:rPr>
      </w:pPr>
      <w:r w:rsidRPr="00315B16">
        <w:rPr>
          <w:rFonts w:ascii="Arial" w:eastAsia="Arial" w:hAnsi="Arial" w:cs="Arial"/>
          <w:color w:val="000000"/>
          <w:sz w:val="22"/>
          <w:szCs w:val="22"/>
          <w:lang w:val="uk-UA"/>
        </w:rPr>
        <w:t>- енергоефективність технологічного процесу виробництва;</w:t>
      </w:r>
    </w:p>
    <w:p w:rsidR="009A5B21" w:rsidRPr="00315B16" w:rsidRDefault="009A5B21" w:rsidP="009A5B21">
      <w:pPr>
        <w:pBdr>
          <w:top w:val="nil"/>
          <w:left w:val="nil"/>
          <w:bottom w:val="nil"/>
          <w:right w:val="nil"/>
          <w:between w:val="nil"/>
        </w:pBdr>
        <w:tabs>
          <w:tab w:val="left" w:pos="0"/>
        </w:tabs>
        <w:ind w:firstLine="426"/>
        <w:rPr>
          <w:rFonts w:ascii="Arial" w:eastAsia="Arial" w:hAnsi="Arial" w:cs="Arial"/>
          <w:color w:val="000000"/>
          <w:sz w:val="22"/>
          <w:szCs w:val="22"/>
          <w:lang w:val="uk-UA"/>
        </w:rPr>
      </w:pPr>
      <w:r w:rsidRPr="00315B16">
        <w:rPr>
          <w:rFonts w:ascii="Arial" w:eastAsia="Arial" w:hAnsi="Arial" w:cs="Arial"/>
          <w:color w:val="000000"/>
          <w:sz w:val="22"/>
          <w:szCs w:val="22"/>
          <w:lang w:val="uk-UA"/>
        </w:rPr>
        <w:t>- зниження екологічних впливів у процесі виробництва;</w:t>
      </w:r>
    </w:p>
    <w:p w:rsidR="009A5B21" w:rsidRPr="00315B16" w:rsidRDefault="009A5B21" w:rsidP="009A5B21">
      <w:pPr>
        <w:pBdr>
          <w:top w:val="nil"/>
          <w:left w:val="nil"/>
          <w:bottom w:val="nil"/>
          <w:right w:val="nil"/>
          <w:between w:val="nil"/>
        </w:pBdr>
        <w:tabs>
          <w:tab w:val="left" w:pos="0"/>
        </w:tabs>
        <w:ind w:firstLine="426"/>
        <w:rPr>
          <w:rFonts w:ascii="Arial" w:eastAsia="Arial" w:hAnsi="Arial" w:cs="Arial"/>
          <w:color w:val="000000"/>
          <w:sz w:val="22"/>
          <w:szCs w:val="22"/>
          <w:lang w:val="uk-UA"/>
        </w:rPr>
      </w:pPr>
      <w:r w:rsidRPr="00315B16">
        <w:rPr>
          <w:rFonts w:ascii="Arial" w:eastAsia="Arial" w:hAnsi="Arial" w:cs="Arial"/>
          <w:color w:val="000000"/>
          <w:sz w:val="22"/>
          <w:szCs w:val="22"/>
          <w:lang w:val="uk-UA"/>
        </w:rPr>
        <w:t>- зменшення від</w:t>
      </w:r>
      <w:r w:rsidR="00072DF6">
        <w:rPr>
          <w:rFonts w:ascii="Arial" w:eastAsia="Arial" w:hAnsi="Arial" w:cs="Arial"/>
          <w:color w:val="000000"/>
          <w:sz w:val="22"/>
          <w:szCs w:val="22"/>
          <w:lang w:val="uk-UA"/>
        </w:rPr>
        <w:t>ходів виробництва та споживання</w:t>
      </w:r>
      <w:r w:rsidRPr="00315B16">
        <w:rPr>
          <w:rFonts w:ascii="Arial" w:eastAsia="Arial" w:hAnsi="Arial" w:cs="Arial"/>
          <w:color w:val="000000"/>
          <w:sz w:val="22"/>
          <w:szCs w:val="22"/>
          <w:lang w:val="uk-UA"/>
        </w:rPr>
        <w:t>.</w:t>
      </w:r>
    </w:p>
    <w:p w:rsidR="009A5B21" w:rsidRPr="00315B16" w:rsidRDefault="009A5B21" w:rsidP="009A5B21">
      <w:pPr>
        <w:pBdr>
          <w:top w:val="nil"/>
          <w:left w:val="nil"/>
          <w:bottom w:val="nil"/>
          <w:right w:val="nil"/>
          <w:between w:val="nil"/>
        </w:pBdr>
        <w:ind w:firstLine="426"/>
        <w:jc w:val="both"/>
        <w:rPr>
          <w:rFonts w:ascii="Arial" w:eastAsia="Arial" w:hAnsi="Arial" w:cs="Arial"/>
          <w:color w:val="000000"/>
          <w:sz w:val="22"/>
          <w:szCs w:val="22"/>
          <w:lang w:val="uk-UA"/>
        </w:rPr>
      </w:pPr>
    </w:p>
    <w:p w:rsidR="009A5B21" w:rsidRPr="00315B16" w:rsidRDefault="009A5B21" w:rsidP="009A5B21">
      <w:pPr>
        <w:pBdr>
          <w:top w:val="nil"/>
          <w:left w:val="nil"/>
          <w:bottom w:val="nil"/>
          <w:right w:val="nil"/>
          <w:between w:val="nil"/>
        </w:pBdr>
        <w:ind w:firstLine="426"/>
        <w:jc w:val="both"/>
        <w:rPr>
          <w:rFonts w:ascii="Arial" w:eastAsia="Arial" w:hAnsi="Arial" w:cs="Arial"/>
          <w:color w:val="000000"/>
          <w:sz w:val="22"/>
          <w:szCs w:val="22"/>
          <w:lang w:val="uk-UA"/>
        </w:rPr>
      </w:pPr>
      <w:r w:rsidRPr="00315B16">
        <w:rPr>
          <w:rFonts w:ascii="Arial" w:eastAsia="Arial" w:hAnsi="Arial" w:cs="Arial"/>
          <w:color w:val="000000"/>
          <w:sz w:val="22"/>
          <w:szCs w:val="22"/>
          <w:lang w:val="uk-UA"/>
        </w:rPr>
        <w:t>Рекомендований наступний перегляд –</w:t>
      </w:r>
    </w:p>
    <w:p w:rsidR="009A5B21" w:rsidRPr="00315B16" w:rsidRDefault="009A5B21" w:rsidP="009A5B21">
      <w:pPr>
        <w:pBdr>
          <w:top w:val="nil"/>
          <w:left w:val="nil"/>
          <w:bottom w:val="nil"/>
          <w:right w:val="nil"/>
          <w:between w:val="nil"/>
        </w:pBdr>
        <w:ind w:firstLine="426"/>
        <w:jc w:val="both"/>
        <w:rPr>
          <w:rFonts w:ascii="Arial" w:eastAsia="Arial" w:hAnsi="Arial" w:cs="Arial"/>
          <w:color w:val="000000"/>
          <w:sz w:val="22"/>
          <w:szCs w:val="22"/>
          <w:lang w:val="uk-UA"/>
        </w:rPr>
      </w:pPr>
      <w:r w:rsidRPr="00315B16">
        <w:rPr>
          <w:rFonts w:ascii="Arial" w:eastAsia="Arial" w:hAnsi="Arial" w:cs="Arial"/>
          <w:color w:val="000000"/>
          <w:sz w:val="22"/>
          <w:szCs w:val="22"/>
          <w:lang w:val="uk-UA"/>
        </w:rPr>
        <w:t>IІ півріччя 20</w:t>
      </w:r>
      <w:r w:rsidR="00072DF6">
        <w:rPr>
          <w:rFonts w:ascii="Arial" w:eastAsia="Arial" w:hAnsi="Arial" w:cs="Arial"/>
          <w:color w:val="000000"/>
          <w:sz w:val="22"/>
          <w:szCs w:val="22"/>
          <w:lang w:val="uk-UA"/>
        </w:rPr>
        <w:t>19</w:t>
      </w:r>
      <w:r w:rsidRPr="00315B16">
        <w:rPr>
          <w:rFonts w:ascii="Arial" w:eastAsia="Arial" w:hAnsi="Arial" w:cs="Arial"/>
          <w:color w:val="000000"/>
          <w:sz w:val="22"/>
          <w:szCs w:val="22"/>
          <w:lang w:val="uk-UA"/>
        </w:rPr>
        <w:t xml:space="preserve"> року.</w:t>
      </w:r>
    </w:p>
    <w:p w:rsidR="009A5B21" w:rsidRPr="00315B16" w:rsidRDefault="009A5B21" w:rsidP="009A5B21">
      <w:pPr>
        <w:pBdr>
          <w:top w:val="nil"/>
          <w:left w:val="nil"/>
          <w:bottom w:val="nil"/>
          <w:right w:val="nil"/>
          <w:between w:val="nil"/>
        </w:pBdr>
        <w:ind w:firstLine="426"/>
        <w:jc w:val="both"/>
        <w:rPr>
          <w:rFonts w:ascii="Arial" w:eastAsia="Arial" w:hAnsi="Arial" w:cs="Arial"/>
          <w:color w:val="000000"/>
          <w:sz w:val="22"/>
          <w:szCs w:val="22"/>
          <w:lang w:val="uk-UA"/>
        </w:rPr>
      </w:pPr>
    </w:p>
    <w:p w:rsidR="009A5B21" w:rsidRPr="00315B16" w:rsidRDefault="009A5B21" w:rsidP="009A5B21">
      <w:pPr>
        <w:pBdr>
          <w:top w:val="nil"/>
          <w:left w:val="nil"/>
          <w:bottom w:val="nil"/>
          <w:right w:val="nil"/>
          <w:between w:val="nil"/>
        </w:pBdr>
        <w:ind w:firstLine="426"/>
        <w:jc w:val="both"/>
        <w:rPr>
          <w:rFonts w:ascii="Arial" w:eastAsia="Arial" w:hAnsi="Arial" w:cs="Arial"/>
          <w:color w:val="000000"/>
          <w:sz w:val="22"/>
          <w:szCs w:val="22"/>
          <w:lang w:val="uk-UA"/>
        </w:rPr>
      </w:pPr>
      <w:r w:rsidRPr="00315B16">
        <w:rPr>
          <w:rFonts w:ascii="Arial" w:eastAsia="Arial" w:hAnsi="Arial" w:cs="Arial"/>
          <w:color w:val="000000"/>
          <w:sz w:val="22"/>
          <w:szCs w:val="22"/>
          <w:lang w:val="uk-UA"/>
        </w:rPr>
        <w:t>Позаплановий перегляд стандарту здійснюють у разі:</w:t>
      </w:r>
    </w:p>
    <w:p w:rsidR="009A5B21" w:rsidRPr="00315B16" w:rsidRDefault="009A5B21" w:rsidP="009A5B21">
      <w:pPr>
        <w:pBdr>
          <w:top w:val="nil"/>
          <w:left w:val="nil"/>
          <w:bottom w:val="nil"/>
          <w:right w:val="nil"/>
          <w:between w:val="nil"/>
        </w:pBdr>
        <w:ind w:firstLine="426"/>
        <w:jc w:val="both"/>
        <w:rPr>
          <w:rFonts w:ascii="Arial" w:eastAsia="Arial" w:hAnsi="Arial" w:cs="Arial"/>
          <w:color w:val="000000"/>
          <w:sz w:val="22"/>
          <w:szCs w:val="22"/>
          <w:lang w:val="uk-UA"/>
        </w:rPr>
      </w:pPr>
      <w:r w:rsidRPr="00315B16">
        <w:rPr>
          <w:rFonts w:ascii="Arial" w:eastAsia="Arial" w:hAnsi="Arial" w:cs="Arial"/>
          <w:color w:val="000000"/>
          <w:sz w:val="22"/>
          <w:szCs w:val="22"/>
          <w:lang w:val="uk-UA"/>
        </w:rPr>
        <w:t>- змін державних норм або нормативно-технічних документів, що взаємопов’язані з його вимогами;</w:t>
      </w:r>
    </w:p>
    <w:p w:rsidR="009A5B21" w:rsidRPr="00315B16" w:rsidRDefault="009A5B21" w:rsidP="009A5B21">
      <w:pPr>
        <w:pBdr>
          <w:top w:val="nil"/>
          <w:left w:val="nil"/>
          <w:bottom w:val="nil"/>
          <w:right w:val="nil"/>
          <w:between w:val="nil"/>
        </w:pBdr>
        <w:ind w:firstLine="426"/>
        <w:jc w:val="both"/>
        <w:rPr>
          <w:rFonts w:ascii="Arial" w:eastAsia="Arial" w:hAnsi="Arial" w:cs="Arial"/>
          <w:color w:val="000000"/>
          <w:sz w:val="22"/>
          <w:szCs w:val="22"/>
          <w:lang w:val="uk-UA"/>
        </w:rPr>
      </w:pPr>
      <w:r w:rsidRPr="00315B16">
        <w:rPr>
          <w:rFonts w:ascii="Arial" w:eastAsia="Arial" w:hAnsi="Arial" w:cs="Arial"/>
          <w:color w:val="000000"/>
          <w:sz w:val="22"/>
          <w:szCs w:val="22"/>
          <w:lang w:val="uk-UA"/>
        </w:rPr>
        <w:t>- надходження нових даних про властивості складників та техно</w:t>
      </w:r>
      <w:r>
        <w:rPr>
          <w:rFonts w:ascii="Arial" w:eastAsia="Arial" w:hAnsi="Arial" w:cs="Arial"/>
          <w:color w:val="000000"/>
          <w:sz w:val="22"/>
          <w:szCs w:val="22"/>
          <w:lang w:val="uk-UA"/>
        </w:rPr>
        <w:t>л</w:t>
      </w:r>
      <w:r w:rsidR="00072DF6">
        <w:rPr>
          <w:rFonts w:ascii="Arial" w:eastAsia="Arial" w:hAnsi="Arial" w:cs="Arial"/>
          <w:color w:val="000000"/>
          <w:sz w:val="22"/>
          <w:szCs w:val="22"/>
          <w:lang w:val="uk-UA"/>
        </w:rPr>
        <w:t>огічні інновації виробництва</w:t>
      </w:r>
      <w:r w:rsidRPr="00315B16">
        <w:rPr>
          <w:rFonts w:ascii="Arial" w:eastAsia="Arial" w:hAnsi="Arial" w:cs="Arial"/>
          <w:color w:val="000000"/>
          <w:sz w:val="22"/>
          <w:szCs w:val="22"/>
          <w:lang w:val="uk-UA"/>
        </w:rPr>
        <w:t>;</w:t>
      </w:r>
    </w:p>
    <w:p w:rsidR="009A5B21" w:rsidRPr="00315B16" w:rsidRDefault="009A5B21" w:rsidP="009A5B21">
      <w:pPr>
        <w:pBdr>
          <w:top w:val="nil"/>
          <w:left w:val="nil"/>
          <w:bottom w:val="nil"/>
          <w:right w:val="nil"/>
          <w:between w:val="nil"/>
        </w:pBdr>
        <w:ind w:firstLine="426"/>
        <w:jc w:val="both"/>
        <w:rPr>
          <w:rFonts w:ascii="Arial" w:eastAsia="Arial" w:hAnsi="Arial" w:cs="Arial"/>
          <w:color w:val="000000"/>
          <w:sz w:val="22"/>
          <w:szCs w:val="22"/>
          <w:lang w:val="uk-UA"/>
        </w:rPr>
      </w:pPr>
      <w:r w:rsidRPr="00315B16">
        <w:rPr>
          <w:rFonts w:ascii="Arial" w:eastAsia="Arial" w:hAnsi="Arial" w:cs="Arial"/>
          <w:color w:val="000000"/>
          <w:sz w:val="22"/>
          <w:szCs w:val="22"/>
          <w:lang w:val="uk-UA"/>
        </w:rPr>
        <w:t xml:space="preserve">- визначення інших факторів, що впливають на стан здоров'я людини та довкілля, пов'язаних з виробництвом, застосуванням та  експлуатацією </w:t>
      </w:r>
      <w:r w:rsidR="00072DF6">
        <w:rPr>
          <w:rFonts w:ascii="Arial" w:eastAsia="Arial" w:hAnsi="Arial" w:cs="Arial"/>
          <w:color w:val="000000"/>
          <w:sz w:val="22"/>
          <w:szCs w:val="22"/>
          <w:lang w:val="uk-UA"/>
        </w:rPr>
        <w:t>виробів</w:t>
      </w:r>
      <w:r w:rsidRPr="00315B16">
        <w:rPr>
          <w:rFonts w:ascii="Arial" w:eastAsia="Arial" w:hAnsi="Arial" w:cs="Arial"/>
          <w:color w:val="000000"/>
          <w:sz w:val="22"/>
          <w:szCs w:val="22"/>
          <w:lang w:val="uk-UA"/>
        </w:rPr>
        <w:t>.</w:t>
      </w:r>
    </w:p>
    <w:p w:rsidR="009A5B21" w:rsidRPr="00315B16" w:rsidRDefault="009A5B21" w:rsidP="009A5B21">
      <w:pPr>
        <w:pBdr>
          <w:top w:val="nil"/>
          <w:left w:val="nil"/>
          <w:bottom w:val="nil"/>
          <w:right w:val="nil"/>
          <w:between w:val="nil"/>
        </w:pBdr>
        <w:ind w:firstLine="426"/>
        <w:jc w:val="both"/>
        <w:rPr>
          <w:rFonts w:ascii="Arial" w:eastAsia="Arial" w:hAnsi="Arial" w:cs="Arial"/>
          <w:color w:val="000000"/>
          <w:sz w:val="22"/>
          <w:szCs w:val="22"/>
          <w:lang w:val="uk-UA"/>
        </w:rPr>
      </w:pPr>
    </w:p>
    <w:p w:rsidR="009A5B21" w:rsidRPr="00315B16" w:rsidRDefault="009A5B21" w:rsidP="009A5B21">
      <w:pPr>
        <w:pBdr>
          <w:top w:val="nil"/>
          <w:left w:val="nil"/>
          <w:bottom w:val="nil"/>
          <w:right w:val="nil"/>
          <w:between w:val="nil"/>
        </w:pBdr>
        <w:ind w:firstLine="426"/>
        <w:jc w:val="both"/>
        <w:rPr>
          <w:rFonts w:ascii="Arial" w:eastAsia="Arial" w:hAnsi="Arial" w:cs="Arial"/>
          <w:color w:val="000000"/>
          <w:sz w:val="22"/>
          <w:szCs w:val="22"/>
          <w:lang w:val="uk-UA"/>
        </w:rPr>
      </w:pPr>
      <w:r w:rsidRPr="00315B16">
        <w:rPr>
          <w:rFonts w:ascii="Arial" w:eastAsia="Arial" w:hAnsi="Arial" w:cs="Arial"/>
          <w:color w:val="000000"/>
          <w:sz w:val="22"/>
          <w:szCs w:val="22"/>
          <w:lang w:val="uk-UA"/>
        </w:rPr>
        <w:t xml:space="preserve">Відносно </w:t>
      </w:r>
      <w:r w:rsidR="00072DF6">
        <w:rPr>
          <w:rFonts w:ascii="Arial" w:eastAsia="Arial" w:hAnsi="Arial" w:cs="Arial"/>
          <w:color w:val="000000"/>
          <w:sz w:val="22"/>
          <w:szCs w:val="22"/>
          <w:lang w:val="uk-UA"/>
        </w:rPr>
        <w:t>меблів</w:t>
      </w:r>
      <w:r w:rsidR="00636E78">
        <w:rPr>
          <w:rFonts w:ascii="Arial" w:eastAsia="Arial" w:hAnsi="Arial" w:cs="Arial"/>
          <w:color w:val="000000"/>
          <w:sz w:val="22"/>
          <w:szCs w:val="22"/>
          <w:lang w:val="uk-UA"/>
        </w:rPr>
        <w:t>,</w:t>
      </w:r>
      <w:r w:rsidR="00072DF6">
        <w:rPr>
          <w:rFonts w:ascii="Arial" w:eastAsia="Arial" w:hAnsi="Arial" w:cs="Arial"/>
          <w:color w:val="000000"/>
          <w:sz w:val="22"/>
          <w:szCs w:val="22"/>
          <w:lang w:val="uk-UA"/>
        </w:rPr>
        <w:t xml:space="preserve"> покриттів</w:t>
      </w:r>
      <w:r w:rsidR="00072DF6" w:rsidRPr="00072DF6">
        <w:rPr>
          <w:rFonts w:ascii="Arial" w:eastAsia="Arial" w:hAnsi="Arial" w:cs="Arial"/>
          <w:color w:val="000000"/>
          <w:sz w:val="22"/>
          <w:szCs w:val="22"/>
          <w:lang w:val="uk-UA"/>
        </w:rPr>
        <w:t xml:space="preserve"> для підлоги</w:t>
      </w:r>
      <w:r w:rsidR="00072DF6">
        <w:rPr>
          <w:rFonts w:ascii="Arial" w:eastAsia="Arial" w:hAnsi="Arial" w:cs="Arial"/>
          <w:color w:val="000000"/>
          <w:sz w:val="22"/>
          <w:szCs w:val="22"/>
          <w:lang w:val="uk-UA"/>
        </w:rPr>
        <w:t xml:space="preserve"> </w:t>
      </w:r>
      <w:r w:rsidR="00636E78">
        <w:rPr>
          <w:rFonts w:ascii="Arial" w:eastAsia="Arial" w:hAnsi="Arial" w:cs="Arial"/>
          <w:color w:val="000000"/>
          <w:sz w:val="22"/>
          <w:szCs w:val="22"/>
          <w:lang w:val="uk-UA"/>
        </w:rPr>
        <w:t xml:space="preserve">та інших виробів </w:t>
      </w:r>
      <w:r w:rsidR="00072DF6" w:rsidRPr="00072DF6">
        <w:rPr>
          <w:rFonts w:ascii="Arial" w:eastAsia="Arial" w:hAnsi="Arial" w:cs="Arial"/>
          <w:color w:val="000000"/>
          <w:sz w:val="22"/>
          <w:szCs w:val="22"/>
          <w:lang w:val="uk-UA"/>
        </w:rPr>
        <w:t>з лісоматеріалів</w:t>
      </w:r>
      <w:r w:rsidRPr="00315B16">
        <w:rPr>
          <w:rFonts w:ascii="Arial" w:eastAsia="Arial" w:hAnsi="Arial" w:cs="Arial"/>
          <w:color w:val="000000"/>
          <w:sz w:val="22"/>
          <w:szCs w:val="22"/>
          <w:lang w:val="uk-UA"/>
        </w:rPr>
        <w:t>, що успішно пройшли сертифікацію згідно вимог цього стандарту, одержувач екологічного сертифікату отримує право на застосування екологічного маркування згідно вимог чинного законодавства,</w:t>
      </w:r>
      <w:r w:rsidRPr="00315B16">
        <w:rPr>
          <w:color w:val="000000"/>
          <w:lang w:val="uk-UA"/>
        </w:rPr>
        <w:t xml:space="preserve"> </w:t>
      </w:r>
      <w:r w:rsidRPr="00315B16">
        <w:rPr>
          <w:rFonts w:ascii="Arial" w:eastAsia="Arial" w:hAnsi="Arial" w:cs="Arial"/>
          <w:color w:val="000000"/>
          <w:sz w:val="22"/>
          <w:szCs w:val="22"/>
          <w:lang w:val="uk-UA"/>
        </w:rPr>
        <w:t>ДСТУ ISO 14020, ISO 14024 та СОУ ОЕМ 913.01.</w:t>
      </w:r>
    </w:p>
    <w:p w:rsidR="009A5B21" w:rsidRPr="00315B16" w:rsidRDefault="009A5B21" w:rsidP="009A5B21">
      <w:pPr>
        <w:jc w:val="both"/>
        <w:rPr>
          <w:rFonts w:ascii="Arial" w:hAnsi="Arial" w:cs="Arial"/>
          <w:lang w:val="uk-UA"/>
        </w:rPr>
      </w:pPr>
    </w:p>
    <w:p w:rsidR="009A5B21" w:rsidRPr="00315B16" w:rsidRDefault="009A5B21" w:rsidP="009A5B21">
      <w:pPr>
        <w:ind w:firstLine="426"/>
        <w:jc w:val="both"/>
        <w:rPr>
          <w:rFonts w:ascii="Arial" w:eastAsia="MS Mincho" w:hAnsi="Arial" w:cs="Arial"/>
          <w:bCs/>
          <w:sz w:val="22"/>
          <w:szCs w:val="22"/>
          <w:lang w:val="uk-UA"/>
        </w:rPr>
      </w:pPr>
    </w:p>
    <w:p w:rsidR="009A5B21" w:rsidRPr="00315B16" w:rsidRDefault="009A5B21" w:rsidP="009A5B21">
      <w:pPr>
        <w:ind w:firstLine="426"/>
        <w:jc w:val="both"/>
        <w:rPr>
          <w:rFonts w:ascii="Arial" w:eastAsia="MS Mincho" w:hAnsi="Arial" w:cs="Arial"/>
          <w:bCs/>
          <w:color w:val="579D1C"/>
          <w:sz w:val="22"/>
          <w:szCs w:val="22"/>
          <w:lang w:val="uk-UA"/>
        </w:rPr>
      </w:pPr>
    </w:p>
    <w:p w:rsidR="009A5B21" w:rsidRPr="00315B16" w:rsidRDefault="009A5B21" w:rsidP="009A5B21">
      <w:pPr>
        <w:widowControl w:val="0"/>
        <w:overflowPunct w:val="0"/>
        <w:autoSpaceDE w:val="0"/>
        <w:ind w:firstLine="426"/>
        <w:jc w:val="center"/>
        <w:textAlignment w:val="baseline"/>
        <w:rPr>
          <w:b/>
          <w:sz w:val="22"/>
          <w:szCs w:val="22"/>
          <w:lang w:val="uk-UA"/>
        </w:rPr>
      </w:pPr>
    </w:p>
    <w:p w:rsidR="009A5B21" w:rsidRPr="00315B16" w:rsidRDefault="009A5B21" w:rsidP="009A5B21">
      <w:pPr>
        <w:rPr>
          <w:lang w:val="uk-UA"/>
        </w:rPr>
        <w:sectPr w:rsidR="009A5B21" w:rsidRPr="00315B16">
          <w:headerReference w:type="even" r:id="rId11"/>
          <w:headerReference w:type="default" r:id="rId12"/>
          <w:footerReference w:type="even" r:id="rId13"/>
          <w:footerReference w:type="default" r:id="rId14"/>
          <w:footnotePr>
            <w:pos w:val="beneathText"/>
          </w:footnotePr>
          <w:pgSz w:w="11905" w:h="16837"/>
          <w:pgMar w:top="1134" w:right="567" w:bottom="1134" w:left="1418" w:header="284" w:footer="284" w:gutter="0"/>
          <w:pgNumType w:fmt="upperRoman" w:start="1"/>
          <w:cols w:space="720"/>
          <w:titlePg/>
          <w:docGrid w:linePitch="360"/>
        </w:sectPr>
      </w:pPr>
    </w:p>
    <w:p w:rsidR="009A5B21" w:rsidRPr="008B591F" w:rsidRDefault="009A5B21" w:rsidP="009A5B21">
      <w:pPr>
        <w:pageBreakBefore/>
        <w:jc w:val="center"/>
        <w:rPr>
          <w:rFonts w:ascii="Arial" w:hAnsi="Arial" w:cs="Arial"/>
          <w:b/>
          <w:sz w:val="22"/>
          <w:szCs w:val="22"/>
          <w:lang w:val="uk-UA"/>
        </w:rPr>
      </w:pPr>
      <w:r w:rsidRPr="00315B16">
        <w:rPr>
          <w:rFonts w:ascii="Arial" w:hAnsi="Arial" w:cs="Arial"/>
          <w:b/>
          <w:sz w:val="28"/>
          <w:szCs w:val="28"/>
          <w:lang w:val="uk-UA"/>
        </w:rPr>
        <w:lastRenderedPageBreak/>
        <w:t xml:space="preserve">ВСЕУКРАЇНСЬКА ГРОМАДСЬКА ОРГАНІЗАЦІЯ «ЖИВА ПЛАНЕТА» </w:t>
      </w:r>
    </w:p>
    <w:p w:rsidR="005B7218" w:rsidRDefault="005B7218" w:rsidP="009A5B21">
      <w:pPr>
        <w:spacing w:line="360" w:lineRule="auto"/>
        <w:jc w:val="center"/>
        <w:rPr>
          <w:rFonts w:ascii="Arial" w:hAnsi="Arial" w:cs="Arial"/>
          <w:b/>
          <w:sz w:val="32"/>
          <w:szCs w:val="32"/>
          <w:lang w:val="uk-UA"/>
        </w:rPr>
      </w:pPr>
      <w:r>
        <w:rPr>
          <w:rFonts w:ascii="Arial" w:hAnsi="Arial" w:cs="Arial"/>
          <w:b/>
          <w:sz w:val="32"/>
          <w:szCs w:val="32"/>
          <w:lang w:val="uk-UA"/>
        </w:rPr>
        <w:t>СТАНДАРТ ОРГАНІЗАЦІЇ УКРАЇНИ</w:t>
      </w:r>
    </w:p>
    <w:p w:rsidR="005B7218" w:rsidRPr="00220F55" w:rsidRDefault="000C1254" w:rsidP="00A77BAF">
      <w:pPr>
        <w:pStyle w:val="aa"/>
        <w:spacing w:line="360" w:lineRule="auto"/>
        <w:jc w:val="center"/>
        <w:rPr>
          <w:sz w:val="32"/>
          <w:szCs w:val="32"/>
        </w:rPr>
      </w:pPr>
      <w:r>
        <w:rPr>
          <w:noProof/>
          <w:lang w:val="ru-RU" w:eastAsia="ru-RU"/>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72390</wp:posOffset>
                </wp:positionV>
                <wp:extent cx="6057900" cy="7620"/>
                <wp:effectExtent l="28575" t="34290" r="28575" b="3429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762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959D2D2" id="Line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7pt" to="48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" strokeweight="4.5pt">
                <v:stroke linestyle="thickThin"/>
              </v:line>
            </w:pict>
          </mc:Fallback>
        </mc:AlternateContent>
      </w:r>
    </w:p>
    <w:p w:rsidR="00636E78" w:rsidRDefault="005B7218" w:rsidP="004F0A5D">
      <w:pPr>
        <w:jc w:val="center"/>
        <w:rPr>
          <w:rFonts w:ascii="Arial" w:hAnsi="Arial" w:cs="Arial"/>
          <w:b/>
          <w:bCs/>
          <w:sz w:val="32"/>
          <w:szCs w:val="32"/>
          <w:lang w:val="uk-UA"/>
        </w:rPr>
      </w:pPr>
      <w:r>
        <w:rPr>
          <w:rFonts w:ascii="Arial" w:hAnsi="Arial" w:cs="Arial"/>
          <w:b/>
          <w:bCs/>
          <w:sz w:val="32"/>
          <w:szCs w:val="32"/>
          <w:lang w:val="uk-UA"/>
        </w:rPr>
        <w:t>МЕБЛІ</w:t>
      </w:r>
      <w:r w:rsidR="00636E78">
        <w:rPr>
          <w:rFonts w:ascii="Arial" w:hAnsi="Arial" w:cs="Arial"/>
          <w:b/>
          <w:bCs/>
          <w:sz w:val="32"/>
          <w:szCs w:val="32"/>
          <w:lang w:val="uk-UA"/>
        </w:rPr>
        <w:t xml:space="preserve">, </w:t>
      </w:r>
      <w:r>
        <w:rPr>
          <w:rFonts w:ascii="Arial" w:hAnsi="Arial" w:cs="Arial"/>
          <w:b/>
          <w:bCs/>
          <w:sz w:val="32"/>
          <w:szCs w:val="32"/>
          <w:lang w:val="uk-UA"/>
        </w:rPr>
        <w:t>ПОКРИТТЯ ДЛЯ ПІДЛОГИ</w:t>
      </w:r>
      <w:r w:rsidR="00636E78">
        <w:rPr>
          <w:rFonts w:ascii="Arial" w:hAnsi="Arial" w:cs="Arial"/>
          <w:b/>
          <w:bCs/>
          <w:sz w:val="32"/>
          <w:szCs w:val="32"/>
          <w:lang w:val="uk-UA"/>
        </w:rPr>
        <w:t xml:space="preserve"> </w:t>
      </w:r>
    </w:p>
    <w:p w:rsidR="005B7218" w:rsidRDefault="00636E78" w:rsidP="004F0A5D">
      <w:pPr>
        <w:jc w:val="center"/>
        <w:rPr>
          <w:rFonts w:ascii="Arial" w:hAnsi="Arial" w:cs="Arial"/>
          <w:b/>
          <w:bCs/>
          <w:sz w:val="32"/>
          <w:szCs w:val="32"/>
          <w:lang w:val="uk-UA"/>
        </w:rPr>
      </w:pPr>
      <w:r>
        <w:rPr>
          <w:rFonts w:ascii="Arial" w:hAnsi="Arial" w:cs="Arial"/>
          <w:b/>
          <w:bCs/>
          <w:sz w:val="32"/>
          <w:szCs w:val="32"/>
          <w:lang w:val="uk-UA"/>
        </w:rPr>
        <w:t>ТА</w:t>
      </w:r>
      <w:r w:rsidR="005B7218">
        <w:rPr>
          <w:rFonts w:ascii="Arial" w:hAnsi="Arial" w:cs="Arial"/>
          <w:b/>
          <w:bCs/>
          <w:sz w:val="32"/>
          <w:szCs w:val="32"/>
          <w:lang w:val="uk-UA"/>
        </w:rPr>
        <w:t xml:space="preserve"> </w:t>
      </w:r>
      <w:r>
        <w:rPr>
          <w:rFonts w:ascii="Arial" w:hAnsi="Arial" w:cs="Arial"/>
          <w:b/>
          <w:bCs/>
          <w:sz w:val="32"/>
          <w:szCs w:val="32"/>
          <w:lang w:val="uk-UA"/>
        </w:rPr>
        <w:t xml:space="preserve">ІНШІ ВИРОБИ </w:t>
      </w:r>
      <w:r w:rsidR="005B7218">
        <w:rPr>
          <w:rFonts w:ascii="Arial" w:hAnsi="Arial" w:cs="Arial"/>
          <w:b/>
          <w:bCs/>
          <w:sz w:val="32"/>
          <w:szCs w:val="32"/>
          <w:lang w:val="uk-UA"/>
        </w:rPr>
        <w:t>З ЛІСОМАТЕРІАЛІВ.</w:t>
      </w:r>
      <w:r w:rsidR="005B7218" w:rsidRPr="00061795">
        <w:rPr>
          <w:rFonts w:ascii="Arial" w:hAnsi="Arial" w:cs="Arial"/>
          <w:b/>
          <w:bCs/>
          <w:sz w:val="32"/>
          <w:szCs w:val="32"/>
          <w:lang w:val="uk-UA"/>
        </w:rPr>
        <w:t xml:space="preserve"> </w:t>
      </w:r>
    </w:p>
    <w:p w:rsidR="005B7218" w:rsidRPr="009A5B21" w:rsidRDefault="005B7218" w:rsidP="004F0A5D">
      <w:pPr>
        <w:jc w:val="center"/>
        <w:rPr>
          <w:rFonts w:ascii="Arial" w:hAnsi="Arial" w:cs="Arial"/>
          <w:b/>
          <w:bCs/>
          <w:sz w:val="32"/>
          <w:szCs w:val="32"/>
          <w:lang w:val="uk-UA"/>
        </w:rPr>
      </w:pPr>
      <w:r w:rsidRPr="00061795">
        <w:rPr>
          <w:rFonts w:ascii="Arial" w:hAnsi="Arial" w:cs="Arial"/>
          <w:b/>
          <w:bCs/>
          <w:sz w:val="32"/>
          <w:szCs w:val="32"/>
          <w:lang w:val="uk-UA"/>
        </w:rPr>
        <w:t>ЕКОЛОГІЧНІ КРИТЕРІЇ</w:t>
      </w:r>
      <w:r>
        <w:rPr>
          <w:rFonts w:ascii="Arial" w:hAnsi="Arial" w:cs="Arial"/>
          <w:b/>
          <w:bCs/>
          <w:sz w:val="32"/>
          <w:szCs w:val="32"/>
          <w:lang w:val="uk-UA"/>
        </w:rPr>
        <w:t xml:space="preserve"> ОЦІН</w:t>
      </w:r>
      <w:r w:rsidR="009A5B21">
        <w:rPr>
          <w:rFonts w:ascii="Arial" w:hAnsi="Arial" w:cs="Arial"/>
          <w:b/>
          <w:bCs/>
          <w:sz w:val="32"/>
          <w:szCs w:val="32"/>
          <w:lang w:val="uk-UA"/>
        </w:rPr>
        <w:t>ЮВАННЯ</w:t>
      </w:r>
      <w:r>
        <w:rPr>
          <w:rFonts w:ascii="Arial" w:hAnsi="Arial" w:cs="Arial"/>
          <w:b/>
          <w:bCs/>
          <w:sz w:val="32"/>
          <w:szCs w:val="32"/>
          <w:lang w:val="uk-UA"/>
        </w:rPr>
        <w:t xml:space="preserve"> ЖИТТЄВОГО ЦИКЛУ</w:t>
      </w:r>
    </w:p>
    <w:p w:rsidR="005B7218" w:rsidRPr="009A5B21" w:rsidRDefault="005B7218" w:rsidP="004F0A5D">
      <w:pPr>
        <w:jc w:val="center"/>
        <w:rPr>
          <w:rFonts w:ascii="Arial" w:hAnsi="Arial" w:cs="Arial"/>
          <w:b/>
          <w:bCs/>
          <w:sz w:val="32"/>
          <w:szCs w:val="32"/>
          <w:lang w:val="uk-UA"/>
        </w:rPr>
      </w:pPr>
    </w:p>
    <w:p w:rsidR="005B7218" w:rsidRPr="001C2161" w:rsidRDefault="005B7218" w:rsidP="004F0A5D">
      <w:pPr>
        <w:jc w:val="center"/>
        <w:rPr>
          <w:rFonts w:ascii="Arial" w:hAnsi="Arial" w:cs="Arial"/>
          <w:b/>
          <w:bCs/>
          <w:sz w:val="32"/>
          <w:szCs w:val="32"/>
          <w:lang w:val="uk-UA"/>
        </w:rPr>
      </w:pPr>
    </w:p>
    <w:p w:rsidR="005B7218" w:rsidRPr="00636E78" w:rsidRDefault="00636E78" w:rsidP="00636E78">
      <w:pPr>
        <w:jc w:val="center"/>
        <w:rPr>
          <w:caps/>
          <w:sz w:val="32"/>
          <w:szCs w:val="32"/>
          <w:lang w:val="en-US"/>
        </w:rPr>
      </w:pPr>
      <w:proofErr w:type="gramStart"/>
      <w:r>
        <w:rPr>
          <w:rFonts w:ascii="Arial" w:eastAsia="Batang" w:hAnsi="Arial" w:cs="Arial"/>
          <w:b/>
          <w:sz w:val="32"/>
          <w:szCs w:val="32"/>
          <w:lang w:val="en-US"/>
        </w:rPr>
        <w:t>FURNITURE, FLOOR COVERINGS</w:t>
      </w:r>
      <w:r>
        <w:rPr>
          <w:rFonts w:ascii="Arial" w:eastAsia="Batang" w:hAnsi="Arial" w:cs="Arial"/>
          <w:b/>
          <w:sz w:val="32"/>
          <w:szCs w:val="32"/>
          <w:lang w:val="uk-UA"/>
        </w:rPr>
        <w:t xml:space="preserve"> </w:t>
      </w:r>
      <w:r w:rsidRPr="00636E78">
        <w:rPr>
          <w:rFonts w:ascii="Arial" w:eastAsia="Batang" w:hAnsi="Arial" w:cs="Arial"/>
          <w:b/>
          <w:sz w:val="32"/>
          <w:szCs w:val="32"/>
          <w:lang w:val="en-US"/>
        </w:rPr>
        <w:t>AND OTHER WOOD PRODUCTS.</w:t>
      </w:r>
      <w:proofErr w:type="gramEnd"/>
      <w:r>
        <w:rPr>
          <w:rFonts w:ascii="Arial" w:eastAsia="Batang" w:hAnsi="Arial" w:cs="Arial"/>
          <w:b/>
          <w:sz w:val="32"/>
          <w:szCs w:val="32"/>
          <w:lang w:val="uk-UA"/>
        </w:rPr>
        <w:t xml:space="preserve"> </w:t>
      </w:r>
      <w:r w:rsidRPr="00636E78">
        <w:rPr>
          <w:rFonts w:ascii="Arial" w:hAnsi="Arial" w:cs="Arial"/>
          <w:b/>
          <w:sz w:val="32"/>
          <w:szCs w:val="32"/>
          <w:lang w:val="en-GB"/>
        </w:rPr>
        <w:t xml:space="preserve">ENVIRONMENTAL </w:t>
      </w:r>
      <w:proofErr w:type="gramStart"/>
      <w:r w:rsidRPr="00636E78">
        <w:rPr>
          <w:rFonts w:ascii="Arial" w:hAnsi="Arial" w:cs="Arial"/>
          <w:b/>
          <w:sz w:val="32"/>
          <w:szCs w:val="32"/>
          <w:lang w:val="en-GB"/>
        </w:rPr>
        <w:t>CRITERIA  FOR</w:t>
      </w:r>
      <w:proofErr w:type="gramEnd"/>
      <w:r w:rsidRPr="00636E78">
        <w:rPr>
          <w:rFonts w:ascii="Arial" w:hAnsi="Arial" w:cs="Arial"/>
          <w:b/>
          <w:sz w:val="32"/>
          <w:szCs w:val="32"/>
          <w:lang w:val="en-GB"/>
        </w:rPr>
        <w:t xml:space="preserve"> THE LIFE CYCLE ASSESSMENT </w:t>
      </w:r>
    </w:p>
    <w:p w:rsidR="00636E78" w:rsidRDefault="00636E78" w:rsidP="004460C2">
      <w:pPr>
        <w:pStyle w:val="a3"/>
        <w:jc w:val="right"/>
        <w:rPr>
          <w:rFonts w:ascii="Arial" w:hAnsi="Arial" w:cs="Arial"/>
          <w:b/>
          <w:sz w:val="24"/>
          <w:szCs w:val="24"/>
        </w:rPr>
      </w:pPr>
      <w:r>
        <w:rPr>
          <w:noProof/>
          <w:lang w:val="ru-RU"/>
        </w:rPr>
        <mc:AlternateContent>
          <mc:Choice Requires="wps">
            <w:drawing>
              <wp:anchor distT="0" distB="0" distL="114300" distR="114300" simplePos="0" relativeHeight="251659264" behindDoc="0" locked="0" layoutInCell="1" allowOverlap="1" wp14:anchorId="7F7AA12B" wp14:editId="1E85FC2A">
                <wp:simplePos x="0" y="0"/>
                <wp:positionH relativeFrom="column">
                  <wp:posOffset>118745</wp:posOffset>
                </wp:positionH>
                <wp:positionV relativeFrom="paragraph">
                  <wp:posOffset>92075</wp:posOffset>
                </wp:positionV>
                <wp:extent cx="6057900" cy="0"/>
                <wp:effectExtent l="0" t="19050" r="19050" b="381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7.25pt" to="486.3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" strokeweight="4.5pt">
                <v:stroke linestyle="thickThin"/>
              </v:line>
            </w:pict>
          </mc:Fallback>
        </mc:AlternateContent>
      </w:r>
    </w:p>
    <w:p w:rsidR="005B7218" w:rsidRPr="009A5B21" w:rsidRDefault="005B7218" w:rsidP="004460C2">
      <w:pPr>
        <w:pStyle w:val="a3"/>
        <w:jc w:val="right"/>
        <w:rPr>
          <w:rFonts w:ascii="Arial" w:hAnsi="Arial" w:cs="Arial"/>
          <w:b/>
          <w:sz w:val="24"/>
          <w:szCs w:val="24"/>
        </w:rPr>
      </w:pPr>
      <w:r>
        <w:rPr>
          <w:rFonts w:ascii="Arial" w:hAnsi="Arial" w:cs="Arial"/>
          <w:b/>
          <w:sz w:val="24"/>
          <w:szCs w:val="24"/>
        </w:rPr>
        <w:t xml:space="preserve">Чинний від </w:t>
      </w:r>
      <w:r w:rsidR="008405EF">
        <w:rPr>
          <w:rFonts w:ascii="Arial" w:hAnsi="Arial" w:cs="Arial"/>
          <w:b/>
          <w:sz w:val="24"/>
          <w:szCs w:val="24"/>
        </w:rPr>
        <w:t>ХХ.ХХ</w:t>
      </w:r>
      <w:r w:rsidR="000C1254" w:rsidRPr="009A5B21">
        <w:rPr>
          <w:rFonts w:ascii="Arial" w:hAnsi="Arial" w:cs="Arial"/>
          <w:b/>
          <w:sz w:val="24"/>
          <w:szCs w:val="24"/>
        </w:rPr>
        <w:t>.2</w:t>
      </w:r>
      <w:r w:rsidR="008405EF">
        <w:rPr>
          <w:rFonts w:ascii="Arial" w:hAnsi="Arial" w:cs="Arial"/>
          <w:b/>
          <w:sz w:val="24"/>
          <w:szCs w:val="24"/>
        </w:rPr>
        <w:t>0ХХ</w:t>
      </w:r>
    </w:p>
    <w:p w:rsidR="005B7218" w:rsidRDefault="005B7218" w:rsidP="00E6462B">
      <w:pPr>
        <w:jc w:val="both"/>
        <w:rPr>
          <w:rFonts w:ascii="Arial" w:hAnsi="Arial" w:cs="Arial"/>
          <w:b/>
          <w:sz w:val="32"/>
          <w:szCs w:val="32"/>
          <w:lang w:val="uk-UA"/>
        </w:rPr>
      </w:pPr>
    </w:p>
    <w:p w:rsidR="005B7218" w:rsidRPr="00074C4A" w:rsidRDefault="005B7218" w:rsidP="004F0A5D">
      <w:pPr>
        <w:ind w:firstLine="708"/>
        <w:jc w:val="both"/>
        <w:rPr>
          <w:rFonts w:ascii="Arial" w:hAnsi="Arial" w:cs="Arial"/>
          <w:b/>
          <w:sz w:val="22"/>
          <w:lang w:val="uk-UA"/>
        </w:rPr>
      </w:pPr>
      <w:r w:rsidRPr="00074C4A">
        <w:rPr>
          <w:rFonts w:ascii="Arial" w:hAnsi="Arial" w:cs="Arial"/>
          <w:b/>
          <w:sz w:val="22"/>
          <w:lang w:val="uk-UA"/>
        </w:rPr>
        <w:t>1  СФЕРА ЗАСТОСУВАННЯ</w:t>
      </w:r>
    </w:p>
    <w:p w:rsidR="005B7218" w:rsidRPr="00074C4A" w:rsidRDefault="005B7218" w:rsidP="002C6334">
      <w:pPr>
        <w:ind w:firstLine="708"/>
        <w:jc w:val="both"/>
        <w:rPr>
          <w:rFonts w:ascii="Arial" w:hAnsi="Arial" w:cs="Arial"/>
          <w:sz w:val="22"/>
          <w:lang w:val="uk-UA"/>
        </w:rPr>
      </w:pPr>
      <w:r w:rsidRPr="00074C4A">
        <w:rPr>
          <w:rFonts w:ascii="Arial" w:hAnsi="Arial" w:cs="Arial"/>
          <w:sz w:val="22"/>
          <w:lang w:val="uk-UA"/>
        </w:rPr>
        <w:t>Цей</w:t>
      </w:r>
      <w:r w:rsidRPr="00074C4A">
        <w:rPr>
          <w:rFonts w:ascii="Arial" w:hAnsi="Arial" w:cs="Arial"/>
          <w:color w:val="FF0000"/>
          <w:sz w:val="22"/>
          <w:lang w:val="uk-UA"/>
        </w:rPr>
        <w:t xml:space="preserve"> </w:t>
      </w:r>
      <w:r w:rsidRPr="00074C4A">
        <w:rPr>
          <w:rFonts w:ascii="Arial" w:hAnsi="Arial" w:cs="Arial"/>
          <w:sz w:val="22"/>
          <w:lang w:val="uk-UA"/>
        </w:rPr>
        <w:t>стандарт встановлює екологічні критерії до меблів та покриття для підлоги з лісоматеріалів для проведення сертифікації за схемою згідно ДСТУ ISO 14024.</w:t>
      </w:r>
    </w:p>
    <w:p w:rsidR="005B7218" w:rsidRPr="00074C4A" w:rsidRDefault="005B7218" w:rsidP="002C6334">
      <w:pPr>
        <w:ind w:firstLine="708"/>
        <w:jc w:val="both"/>
        <w:rPr>
          <w:rFonts w:ascii="Arial" w:hAnsi="Arial" w:cs="Arial"/>
          <w:sz w:val="22"/>
          <w:lang w:val="uk-UA"/>
        </w:rPr>
      </w:pPr>
      <w:r w:rsidRPr="00074C4A">
        <w:rPr>
          <w:rFonts w:ascii="Arial" w:hAnsi="Arial" w:cs="Arial"/>
          <w:sz w:val="22"/>
          <w:lang w:val="uk-UA"/>
        </w:rPr>
        <w:t>Стандарт надає можливість на основі єдності порівнянь показників екологічних впливів оцінити покращені екологічні характеристики продукції з метою визначення її екологічних переваг на усіх етапах життєвого циклу та позначення знаком екологічного маркування.</w:t>
      </w:r>
    </w:p>
    <w:p w:rsidR="00534892" w:rsidRPr="00074C4A" w:rsidRDefault="00534892" w:rsidP="00534892">
      <w:pPr>
        <w:ind w:firstLine="708"/>
        <w:jc w:val="both"/>
        <w:rPr>
          <w:rFonts w:ascii="Arial" w:hAnsi="Arial" w:cs="Arial"/>
          <w:sz w:val="22"/>
          <w:lang w:val="uk-UA"/>
        </w:rPr>
      </w:pPr>
      <w:r w:rsidRPr="00074C4A">
        <w:rPr>
          <w:rFonts w:ascii="Arial" w:hAnsi="Arial" w:cs="Arial"/>
          <w:sz w:val="22"/>
          <w:lang w:val="uk-UA"/>
        </w:rPr>
        <w:t>Цей стандарт поширюється на:</w:t>
      </w:r>
    </w:p>
    <w:p w:rsidR="00534892" w:rsidRPr="00074C4A" w:rsidRDefault="00534892" w:rsidP="00534892">
      <w:pPr>
        <w:ind w:firstLine="708"/>
        <w:jc w:val="both"/>
        <w:rPr>
          <w:rFonts w:ascii="Arial" w:hAnsi="Arial" w:cs="Arial"/>
          <w:sz w:val="22"/>
          <w:lang w:val="uk-UA"/>
        </w:rPr>
      </w:pPr>
      <w:r w:rsidRPr="00074C4A">
        <w:rPr>
          <w:rFonts w:ascii="Arial" w:hAnsi="Arial" w:cs="Arial"/>
          <w:sz w:val="22"/>
          <w:lang w:val="uk-UA"/>
        </w:rPr>
        <w:t>-</w:t>
      </w:r>
      <w:r w:rsidRPr="00074C4A">
        <w:rPr>
          <w:rFonts w:ascii="Arial" w:hAnsi="Arial" w:cs="Arial"/>
          <w:sz w:val="22"/>
          <w:lang w:val="uk-UA"/>
        </w:rPr>
        <w:tab/>
        <w:t>меблі з лісоматеріалів для житлових та громадських приміщень і різноманітних зон перебування людини;</w:t>
      </w:r>
    </w:p>
    <w:p w:rsidR="00534892" w:rsidRDefault="00534892" w:rsidP="00534892">
      <w:pPr>
        <w:ind w:firstLine="708"/>
        <w:jc w:val="both"/>
        <w:rPr>
          <w:rFonts w:ascii="Arial" w:hAnsi="Arial" w:cs="Arial"/>
          <w:sz w:val="22"/>
          <w:lang w:val="uk-UA"/>
        </w:rPr>
      </w:pPr>
      <w:r w:rsidRPr="00074C4A">
        <w:rPr>
          <w:rFonts w:ascii="Arial" w:hAnsi="Arial" w:cs="Arial"/>
          <w:sz w:val="22"/>
          <w:lang w:val="uk-UA"/>
        </w:rPr>
        <w:t>-</w:t>
      </w:r>
      <w:r w:rsidRPr="00074C4A">
        <w:rPr>
          <w:rFonts w:ascii="Arial" w:hAnsi="Arial" w:cs="Arial"/>
          <w:sz w:val="22"/>
          <w:lang w:val="uk-UA"/>
        </w:rPr>
        <w:tab/>
        <w:t xml:space="preserve">покриття для підлоги з лісоматеріалів, включаючи ламіновані покриття для підлоги та паркет. </w:t>
      </w:r>
    </w:p>
    <w:p w:rsidR="008405EF" w:rsidRPr="008405EF" w:rsidRDefault="008405EF" w:rsidP="00534892">
      <w:pPr>
        <w:ind w:firstLine="708"/>
        <w:jc w:val="both"/>
        <w:rPr>
          <w:rFonts w:ascii="Arial" w:hAnsi="Arial" w:cs="Arial"/>
          <w:sz w:val="18"/>
          <w:lang w:val="uk-UA"/>
        </w:rPr>
      </w:pPr>
      <w:proofErr w:type="spellStart"/>
      <w:r w:rsidRPr="008405EF">
        <w:rPr>
          <w:rFonts w:ascii="Arial" w:hAnsi="Arial" w:cs="Arial"/>
          <w:color w:val="000000"/>
          <w:sz w:val="22"/>
          <w:szCs w:val="26"/>
        </w:rPr>
        <w:t>Цей</w:t>
      </w:r>
      <w:proofErr w:type="spellEnd"/>
      <w:r w:rsidRPr="008405EF">
        <w:rPr>
          <w:rFonts w:ascii="Arial" w:hAnsi="Arial" w:cs="Arial"/>
          <w:color w:val="000000"/>
          <w:sz w:val="22"/>
          <w:szCs w:val="26"/>
        </w:rPr>
        <w:t xml:space="preserve"> стандарт </w:t>
      </w:r>
      <w:proofErr w:type="spellStart"/>
      <w:r w:rsidRPr="008405EF">
        <w:rPr>
          <w:rFonts w:ascii="Arial" w:hAnsi="Arial" w:cs="Arial"/>
          <w:color w:val="000000"/>
          <w:sz w:val="22"/>
          <w:szCs w:val="26"/>
        </w:rPr>
        <w:t>може</w:t>
      </w:r>
      <w:proofErr w:type="spellEnd"/>
      <w:r w:rsidRPr="008405EF">
        <w:rPr>
          <w:rFonts w:ascii="Arial" w:hAnsi="Arial" w:cs="Arial"/>
          <w:color w:val="000000"/>
          <w:sz w:val="22"/>
          <w:szCs w:val="26"/>
        </w:rPr>
        <w:t xml:space="preserve"> </w:t>
      </w:r>
      <w:proofErr w:type="spellStart"/>
      <w:r w:rsidRPr="008405EF">
        <w:rPr>
          <w:rFonts w:ascii="Arial" w:hAnsi="Arial" w:cs="Arial"/>
          <w:color w:val="000000"/>
          <w:sz w:val="22"/>
          <w:szCs w:val="26"/>
        </w:rPr>
        <w:t>поширюватися</w:t>
      </w:r>
      <w:proofErr w:type="spellEnd"/>
      <w:r w:rsidRPr="008405EF">
        <w:rPr>
          <w:rFonts w:ascii="Arial" w:hAnsi="Arial" w:cs="Arial"/>
          <w:color w:val="000000"/>
          <w:sz w:val="22"/>
          <w:szCs w:val="26"/>
        </w:rPr>
        <w:t xml:space="preserve"> на </w:t>
      </w:r>
      <w:proofErr w:type="spellStart"/>
      <w:r w:rsidRPr="008405EF">
        <w:rPr>
          <w:rFonts w:ascii="Arial" w:hAnsi="Arial" w:cs="Arial"/>
          <w:color w:val="000000"/>
          <w:sz w:val="22"/>
          <w:szCs w:val="26"/>
        </w:rPr>
        <w:t>інші</w:t>
      </w:r>
      <w:proofErr w:type="spellEnd"/>
      <w:r w:rsidRPr="008405EF">
        <w:rPr>
          <w:rFonts w:ascii="Arial" w:hAnsi="Arial" w:cs="Arial"/>
          <w:color w:val="000000"/>
          <w:sz w:val="22"/>
          <w:szCs w:val="26"/>
        </w:rPr>
        <w:t xml:space="preserve"> </w:t>
      </w:r>
      <w:proofErr w:type="spellStart"/>
      <w:r w:rsidRPr="008405EF">
        <w:rPr>
          <w:rFonts w:ascii="Arial" w:hAnsi="Arial" w:cs="Arial"/>
          <w:color w:val="000000"/>
          <w:sz w:val="22"/>
          <w:szCs w:val="26"/>
        </w:rPr>
        <w:t>види</w:t>
      </w:r>
      <w:proofErr w:type="spellEnd"/>
      <w:r w:rsidRPr="008405EF">
        <w:rPr>
          <w:rFonts w:ascii="Arial" w:hAnsi="Arial" w:cs="Arial"/>
          <w:color w:val="000000"/>
          <w:sz w:val="22"/>
          <w:szCs w:val="26"/>
        </w:rPr>
        <w:t xml:space="preserve"> </w:t>
      </w:r>
      <w:proofErr w:type="spellStart"/>
      <w:r w:rsidRPr="008405EF">
        <w:rPr>
          <w:rFonts w:ascii="Arial" w:hAnsi="Arial" w:cs="Arial"/>
          <w:color w:val="000000"/>
          <w:sz w:val="22"/>
          <w:szCs w:val="26"/>
        </w:rPr>
        <w:t>продукції</w:t>
      </w:r>
      <w:proofErr w:type="spellEnd"/>
      <w:r w:rsidRPr="008405EF">
        <w:rPr>
          <w:rFonts w:ascii="Arial" w:hAnsi="Arial" w:cs="Arial"/>
          <w:color w:val="000000"/>
          <w:sz w:val="22"/>
          <w:szCs w:val="26"/>
        </w:rPr>
        <w:t xml:space="preserve"> з </w:t>
      </w:r>
      <w:proofErr w:type="spellStart"/>
      <w:r w:rsidRPr="008405EF">
        <w:rPr>
          <w:rFonts w:ascii="Arial" w:hAnsi="Arial" w:cs="Arial"/>
          <w:color w:val="000000"/>
          <w:sz w:val="22"/>
          <w:szCs w:val="26"/>
        </w:rPr>
        <w:t>лісоматеріалі</w:t>
      </w:r>
      <w:proofErr w:type="gramStart"/>
      <w:r w:rsidRPr="008405EF">
        <w:rPr>
          <w:rFonts w:ascii="Arial" w:hAnsi="Arial" w:cs="Arial"/>
          <w:color w:val="000000"/>
          <w:sz w:val="22"/>
          <w:szCs w:val="26"/>
        </w:rPr>
        <w:t>в</w:t>
      </w:r>
      <w:proofErr w:type="spellEnd"/>
      <w:proofErr w:type="gramEnd"/>
      <w:r w:rsidRPr="008405EF">
        <w:rPr>
          <w:rFonts w:ascii="Arial" w:hAnsi="Arial" w:cs="Arial"/>
          <w:color w:val="000000"/>
          <w:sz w:val="22"/>
          <w:szCs w:val="26"/>
        </w:rPr>
        <w:t xml:space="preserve">, прямо не </w:t>
      </w:r>
      <w:proofErr w:type="spellStart"/>
      <w:r w:rsidRPr="008405EF">
        <w:rPr>
          <w:rFonts w:ascii="Arial" w:hAnsi="Arial" w:cs="Arial"/>
          <w:color w:val="000000"/>
          <w:sz w:val="22"/>
          <w:szCs w:val="26"/>
        </w:rPr>
        <w:t>зазначені</w:t>
      </w:r>
      <w:proofErr w:type="spellEnd"/>
      <w:r w:rsidRPr="008405EF">
        <w:rPr>
          <w:rFonts w:ascii="Arial" w:hAnsi="Arial" w:cs="Arial"/>
          <w:color w:val="000000"/>
          <w:sz w:val="22"/>
          <w:szCs w:val="26"/>
        </w:rPr>
        <w:t xml:space="preserve"> у </w:t>
      </w:r>
      <w:proofErr w:type="spellStart"/>
      <w:r w:rsidRPr="008405EF">
        <w:rPr>
          <w:rFonts w:ascii="Arial" w:hAnsi="Arial" w:cs="Arial"/>
          <w:color w:val="000000"/>
          <w:sz w:val="22"/>
          <w:szCs w:val="26"/>
        </w:rPr>
        <w:t>сфері</w:t>
      </w:r>
      <w:proofErr w:type="spellEnd"/>
      <w:r w:rsidRPr="008405EF">
        <w:rPr>
          <w:rFonts w:ascii="Arial" w:hAnsi="Arial" w:cs="Arial"/>
          <w:color w:val="000000"/>
          <w:sz w:val="22"/>
          <w:szCs w:val="26"/>
        </w:rPr>
        <w:t xml:space="preserve"> </w:t>
      </w:r>
      <w:proofErr w:type="spellStart"/>
      <w:r w:rsidRPr="008405EF">
        <w:rPr>
          <w:rFonts w:ascii="Arial" w:hAnsi="Arial" w:cs="Arial"/>
          <w:color w:val="000000"/>
          <w:sz w:val="22"/>
          <w:szCs w:val="26"/>
        </w:rPr>
        <w:t>застосування</w:t>
      </w:r>
      <w:proofErr w:type="spellEnd"/>
      <w:r w:rsidRPr="008405EF">
        <w:rPr>
          <w:rFonts w:ascii="Arial" w:hAnsi="Arial" w:cs="Arial"/>
          <w:color w:val="000000"/>
          <w:sz w:val="22"/>
          <w:szCs w:val="26"/>
        </w:rPr>
        <w:t xml:space="preserve">, </w:t>
      </w:r>
      <w:proofErr w:type="spellStart"/>
      <w:r w:rsidRPr="008405EF">
        <w:rPr>
          <w:rFonts w:ascii="Arial" w:hAnsi="Arial" w:cs="Arial"/>
          <w:color w:val="000000"/>
          <w:sz w:val="22"/>
          <w:szCs w:val="26"/>
        </w:rPr>
        <w:t>якщо</w:t>
      </w:r>
      <w:proofErr w:type="spellEnd"/>
      <w:r w:rsidRPr="008405EF">
        <w:rPr>
          <w:rFonts w:ascii="Arial" w:hAnsi="Arial" w:cs="Arial"/>
          <w:color w:val="000000"/>
          <w:sz w:val="22"/>
          <w:szCs w:val="26"/>
        </w:rPr>
        <w:t xml:space="preserve"> буде доведено, </w:t>
      </w:r>
      <w:proofErr w:type="spellStart"/>
      <w:r w:rsidRPr="008405EF">
        <w:rPr>
          <w:rFonts w:ascii="Arial" w:hAnsi="Arial" w:cs="Arial"/>
          <w:color w:val="000000"/>
          <w:sz w:val="22"/>
          <w:szCs w:val="26"/>
        </w:rPr>
        <w:t>що</w:t>
      </w:r>
      <w:proofErr w:type="spellEnd"/>
      <w:r w:rsidRPr="008405EF">
        <w:rPr>
          <w:rFonts w:ascii="Arial" w:hAnsi="Arial" w:cs="Arial"/>
          <w:color w:val="000000"/>
          <w:sz w:val="22"/>
          <w:szCs w:val="26"/>
        </w:rPr>
        <w:t xml:space="preserve"> </w:t>
      </w:r>
      <w:proofErr w:type="spellStart"/>
      <w:r w:rsidRPr="008405EF">
        <w:rPr>
          <w:rFonts w:ascii="Arial" w:hAnsi="Arial" w:cs="Arial"/>
          <w:color w:val="000000"/>
          <w:sz w:val="22"/>
          <w:szCs w:val="26"/>
        </w:rPr>
        <w:t>його</w:t>
      </w:r>
      <w:proofErr w:type="spellEnd"/>
      <w:r w:rsidRPr="008405EF">
        <w:rPr>
          <w:rFonts w:ascii="Arial" w:hAnsi="Arial" w:cs="Arial"/>
          <w:color w:val="000000"/>
          <w:sz w:val="22"/>
          <w:szCs w:val="26"/>
        </w:rPr>
        <w:t xml:space="preserve"> </w:t>
      </w:r>
      <w:proofErr w:type="spellStart"/>
      <w:r w:rsidRPr="008405EF">
        <w:rPr>
          <w:rFonts w:ascii="Arial" w:hAnsi="Arial" w:cs="Arial"/>
          <w:color w:val="000000"/>
          <w:sz w:val="22"/>
          <w:szCs w:val="26"/>
        </w:rPr>
        <w:t>вимоги</w:t>
      </w:r>
      <w:proofErr w:type="spellEnd"/>
      <w:r w:rsidRPr="008405EF">
        <w:rPr>
          <w:rFonts w:ascii="Arial" w:hAnsi="Arial" w:cs="Arial"/>
          <w:color w:val="000000"/>
          <w:sz w:val="22"/>
          <w:szCs w:val="26"/>
        </w:rPr>
        <w:t xml:space="preserve"> є </w:t>
      </w:r>
      <w:proofErr w:type="spellStart"/>
      <w:r w:rsidRPr="008405EF">
        <w:rPr>
          <w:rFonts w:ascii="Arial" w:hAnsi="Arial" w:cs="Arial"/>
          <w:color w:val="000000"/>
          <w:sz w:val="22"/>
          <w:szCs w:val="26"/>
        </w:rPr>
        <w:t>вичерпними</w:t>
      </w:r>
      <w:proofErr w:type="spellEnd"/>
      <w:r w:rsidRPr="008405EF">
        <w:rPr>
          <w:rFonts w:ascii="Arial" w:hAnsi="Arial" w:cs="Arial"/>
          <w:color w:val="000000"/>
          <w:sz w:val="22"/>
          <w:szCs w:val="26"/>
        </w:rPr>
        <w:t xml:space="preserve"> для </w:t>
      </w:r>
      <w:proofErr w:type="spellStart"/>
      <w:r w:rsidRPr="008405EF">
        <w:rPr>
          <w:rFonts w:ascii="Arial" w:hAnsi="Arial" w:cs="Arial"/>
          <w:color w:val="000000"/>
          <w:sz w:val="22"/>
          <w:szCs w:val="26"/>
        </w:rPr>
        <w:t>оцінювання</w:t>
      </w:r>
      <w:proofErr w:type="spellEnd"/>
      <w:r w:rsidRPr="008405EF">
        <w:rPr>
          <w:rFonts w:ascii="Arial" w:hAnsi="Arial" w:cs="Arial"/>
          <w:color w:val="000000"/>
          <w:sz w:val="22"/>
          <w:szCs w:val="26"/>
        </w:rPr>
        <w:t xml:space="preserve"> </w:t>
      </w:r>
      <w:proofErr w:type="spellStart"/>
      <w:r w:rsidRPr="008405EF">
        <w:rPr>
          <w:rFonts w:ascii="Arial" w:hAnsi="Arial" w:cs="Arial"/>
          <w:color w:val="000000"/>
          <w:sz w:val="22"/>
          <w:szCs w:val="26"/>
        </w:rPr>
        <w:t>життєвого</w:t>
      </w:r>
      <w:proofErr w:type="spellEnd"/>
      <w:r w:rsidRPr="008405EF">
        <w:rPr>
          <w:rFonts w:ascii="Arial" w:hAnsi="Arial" w:cs="Arial"/>
          <w:color w:val="000000"/>
          <w:sz w:val="22"/>
          <w:szCs w:val="26"/>
        </w:rPr>
        <w:t xml:space="preserve"> циклу такого </w:t>
      </w:r>
      <w:proofErr w:type="spellStart"/>
      <w:r w:rsidRPr="008405EF">
        <w:rPr>
          <w:rFonts w:ascii="Arial" w:hAnsi="Arial" w:cs="Arial"/>
          <w:color w:val="000000"/>
          <w:sz w:val="22"/>
          <w:szCs w:val="26"/>
        </w:rPr>
        <w:t>виробу</w:t>
      </w:r>
      <w:proofErr w:type="spellEnd"/>
      <w:r w:rsidRPr="008405EF">
        <w:rPr>
          <w:rFonts w:ascii="Arial" w:hAnsi="Arial" w:cs="Arial"/>
          <w:color w:val="000000"/>
          <w:sz w:val="22"/>
          <w:szCs w:val="26"/>
        </w:rPr>
        <w:t>.</w:t>
      </w:r>
    </w:p>
    <w:p w:rsidR="00534892" w:rsidRPr="00074C4A" w:rsidRDefault="00534892" w:rsidP="00534892">
      <w:pPr>
        <w:ind w:firstLine="708"/>
        <w:jc w:val="both"/>
        <w:rPr>
          <w:rFonts w:ascii="Arial" w:hAnsi="Arial" w:cs="Arial"/>
          <w:sz w:val="22"/>
          <w:lang w:val="uk-UA"/>
        </w:rPr>
      </w:pPr>
      <w:r w:rsidRPr="00074C4A">
        <w:rPr>
          <w:rFonts w:ascii="Arial" w:hAnsi="Arial" w:cs="Arial"/>
          <w:sz w:val="22"/>
          <w:lang w:val="uk-UA"/>
        </w:rPr>
        <w:t>Цей стандарт не поширюється на:</w:t>
      </w:r>
    </w:p>
    <w:p w:rsidR="00534892" w:rsidRPr="00074C4A" w:rsidRDefault="00534892" w:rsidP="00534892">
      <w:pPr>
        <w:ind w:firstLine="708"/>
        <w:jc w:val="both"/>
        <w:rPr>
          <w:rFonts w:ascii="Arial" w:hAnsi="Arial" w:cs="Arial"/>
          <w:sz w:val="22"/>
          <w:lang w:val="uk-UA"/>
        </w:rPr>
      </w:pPr>
      <w:r w:rsidRPr="00074C4A">
        <w:rPr>
          <w:rFonts w:ascii="Arial" w:hAnsi="Arial" w:cs="Arial"/>
          <w:sz w:val="22"/>
          <w:lang w:val="uk-UA"/>
        </w:rPr>
        <w:t>-</w:t>
      </w:r>
      <w:r w:rsidRPr="00074C4A">
        <w:rPr>
          <w:rFonts w:ascii="Arial" w:hAnsi="Arial" w:cs="Arial"/>
          <w:sz w:val="22"/>
          <w:lang w:val="uk-UA"/>
        </w:rPr>
        <w:tab/>
        <w:t>дитячі, медичні меблі та меблі, призначені для використання на повітряному, наземному та підземному транспорті;</w:t>
      </w:r>
    </w:p>
    <w:p w:rsidR="00534892" w:rsidRPr="00074C4A" w:rsidRDefault="00534892" w:rsidP="00534892">
      <w:pPr>
        <w:ind w:firstLine="708"/>
        <w:jc w:val="both"/>
        <w:rPr>
          <w:rFonts w:ascii="Arial" w:hAnsi="Arial" w:cs="Arial"/>
          <w:sz w:val="22"/>
          <w:lang w:val="uk-UA"/>
        </w:rPr>
      </w:pPr>
      <w:r w:rsidRPr="00074C4A">
        <w:rPr>
          <w:rFonts w:ascii="Arial" w:hAnsi="Arial" w:cs="Arial"/>
          <w:sz w:val="22"/>
          <w:lang w:val="uk-UA"/>
        </w:rPr>
        <w:t>-</w:t>
      </w:r>
      <w:r w:rsidRPr="00074C4A">
        <w:rPr>
          <w:rFonts w:ascii="Arial" w:hAnsi="Arial" w:cs="Arial"/>
          <w:sz w:val="22"/>
          <w:lang w:val="uk-UA"/>
        </w:rPr>
        <w:tab/>
        <w:t>профільні деталі з лісоматеріалів: дошки та бруски для покриття підлоги;</w:t>
      </w:r>
    </w:p>
    <w:p w:rsidR="00534892" w:rsidRPr="00074C4A" w:rsidRDefault="00534892" w:rsidP="00534892">
      <w:pPr>
        <w:ind w:firstLine="708"/>
        <w:jc w:val="both"/>
        <w:rPr>
          <w:rFonts w:ascii="Arial" w:hAnsi="Arial" w:cs="Arial"/>
          <w:sz w:val="22"/>
          <w:lang w:val="uk-UA"/>
        </w:rPr>
      </w:pPr>
      <w:r w:rsidRPr="00074C4A">
        <w:rPr>
          <w:rFonts w:ascii="Arial" w:hAnsi="Arial" w:cs="Arial"/>
          <w:sz w:val="22"/>
          <w:lang w:val="uk-UA"/>
        </w:rPr>
        <w:t>-</w:t>
      </w:r>
      <w:r w:rsidRPr="00074C4A">
        <w:rPr>
          <w:rFonts w:ascii="Arial" w:hAnsi="Arial" w:cs="Arial"/>
          <w:sz w:val="22"/>
          <w:lang w:val="uk-UA"/>
        </w:rPr>
        <w:tab/>
        <w:t xml:space="preserve">дошки для підвіконь; </w:t>
      </w:r>
    </w:p>
    <w:p w:rsidR="00534892" w:rsidRPr="00074C4A" w:rsidRDefault="00534892" w:rsidP="00534892">
      <w:pPr>
        <w:ind w:firstLine="708"/>
        <w:jc w:val="both"/>
        <w:rPr>
          <w:rFonts w:ascii="Arial" w:hAnsi="Arial" w:cs="Arial"/>
          <w:sz w:val="22"/>
          <w:lang w:val="uk-UA"/>
        </w:rPr>
      </w:pPr>
      <w:r w:rsidRPr="00074C4A">
        <w:rPr>
          <w:rFonts w:ascii="Arial" w:hAnsi="Arial" w:cs="Arial"/>
          <w:sz w:val="22"/>
          <w:lang w:val="uk-UA"/>
        </w:rPr>
        <w:t>-</w:t>
      </w:r>
      <w:r w:rsidRPr="00074C4A">
        <w:rPr>
          <w:rFonts w:ascii="Arial" w:hAnsi="Arial" w:cs="Arial"/>
          <w:sz w:val="22"/>
          <w:lang w:val="uk-UA"/>
        </w:rPr>
        <w:tab/>
        <w:t>плінтуси, одвірки, поручні та обшивку;</w:t>
      </w:r>
    </w:p>
    <w:p w:rsidR="00534892" w:rsidRPr="00074C4A" w:rsidRDefault="00534892" w:rsidP="00534892">
      <w:pPr>
        <w:ind w:firstLine="708"/>
        <w:jc w:val="both"/>
        <w:rPr>
          <w:rFonts w:ascii="Arial" w:hAnsi="Arial" w:cs="Arial"/>
          <w:sz w:val="22"/>
          <w:lang w:val="uk-UA"/>
        </w:rPr>
      </w:pPr>
      <w:r w:rsidRPr="00074C4A">
        <w:rPr>
          <w:rFonts w:ascii="Arial" w:hAnsi="Arial" w:cs="Arial"/>
          <w:sz w:val="22"/>
          <w:lang w:val="uk-UA"/>
        </w:rPr>
        <w:t>-</w:t>
      </w:r>
      <w:r w:rsidRPr="00074C4A">
        <w:rPr>
          <w:rFonts w:ascii="Arial" w:hAnsi="Arial" w:cs="Arial"/>
          <w:sz w:val="22"/>
          <w:lang w:val="uk-UA"/>
        </w:rPr>
        <w:tab/>
        <w:t>дерев’яні плити, що використовуються у будівництві.</w:t>
      </w:r>
    </w:p>
    <w:p w:rsidR="005B7218" w:rsidRPr="00074C4A" w:rsidRDefault="005B7218" w:rsidP="00E6462B">
      <w:pPr>
        <w:ind w:firstLine="708"/>
        <w:jc w:val="both"/>
        <w:rPr>
          <w:rFonts w:ascii="Arial" w:hAnsi="Arial" w:cs="Arial"/>
          <w:sz w:val="22"/>
          <w:lang w:val="uk-UA"/>
        </w:rPr>
      </w:pPr>
    </w:p>
    <w:p w:rsidR="005B7218" w:rsidRPr="00074C4A" w:rsidRDefault="005B7218" w:rsidP="009D2012">
      <w:pPr>
        <w:pStyle w:val="a3"/>
        <w:ind w:firstLine="708"/>
        <w:jc w:val="both"/>
        <w:rPr>
          <w:rFonts w:ascii="Arial" w:hAnsi="Arial" w:cs="Arial"/>
          <w:b/>
          <w:sz w:val="22"/>
          <w:szCs w:val="24"/>
        </w:rPr>
      </w:pPr>
      <w:r w:rsidRPr="00074C4A">
        <w:rPr>
          <w:rFonts w:ascii="Arial" w:hAnsi="Arial" w:cs="Arial"/>
          <w:b/>
          <w:sz w:val="22"/>
          <w:szCs w:val="24"/>
        </w:rPr>
        <w:t>2 НОРМАТИВНІ ПОСИЛАННЯ</w:t>
      </w:r>
    </w:p>
    <w:p w:rsidR="005B7218" w:rsidRPr="00074C4A" w:rsidRDefault="005B7218" w:rsidP="00E6462B">
      <w:pPr>
        <w:pStyle w:val="a3"/>
        <w:ind w:firstLine="708"/>
        <w:jc w:val="both"/>
        <w:rPr>
          <w:rFonts w:ascii="Arial" w:hAnsi="Arial" w:cs="Arial"/>
          <w:sz w:val="22"/>
          <w:szCs w:val="24"/>
        </w:rPr>
      </w:pPr>
      <w:r w:rsidRPr="00074C4A">
        <w:rPr>
          <w:rFonts w:ascii="Arial" w:hAnsi="Arial" w:cs="Arial"/>
          <w:sz w:val="22"/>
          <w:szCs w:val="24"/>
        </w:rPr>
        <w:t>У</w:t>
      </w:r>
      <w:r w:rsidRPr="00074C4A">
        <w:rPr>
          <w:rFonts w:ascii="Arial" w:hAnsi="Arial" w:cs="Arial"/>
          <w:b/>
          <w:sz w:val="22"/>
          <w:szCs w:val="24"/>
        </w:rPr>
        <w:t xml:space="preserve"> </w:t>
      </w:r>
      <w:r w:rsidRPr="00074C4A">
        <w:rPr>
          <w:rFonts w:ascii="Arial" w:hAnsi="Arial" w:cs="Arial"/>
          <w:sz w:val="22"/>
          <w:szCs w:val="24"/>
        </w:rPr>
        <w:t>цьому стандарті є посилання на такі нормативні документи:</w:t>
      </w:r>
    </w:p>
    <w:p w:rsidR="005B7218" w:rsidRPr="00074C4A" w:rsidRDefault="005B7218" w:rsidP="00E6462B">
      <w:pPr>
        <w:pStyle w:val="a3"/>
        <w:ind w:firstLine="708"/>
        <w:jc w:val="both"/>
        <w:rPr>
          <w:rFonts w:ascii="Arial" w:hAnsi="Arial" w:cs="Arial"/>
          <w:sz w:val="22"/>
          <w:szCs w:val="24"/>
        </w:rPr>
      </w:pPr>
      <w:r w:rsidRPr="00074C4A">
        <w:rPr>
          <w:rFonts w:ascii="Arial" w:hAnsi="Arial" w:cs="Arial"/>
          <w:sz w:val="22"/>
          <w:szCs w:val="24"/>
        </w:rPr>
        <w:t>ДСТУ 2070</w:t>
      </w:r>
      <w:r w:rsidRPr="00074C4A">
        <w:rPr>
          <w:rFonts w:ascii="Arial" w:hAnsi="Arial" w:cs="Arial"/>
          <w:sz w:val="22"/>
          <w:szCs w:val="24"/>
          <w:lang w:val="ru-RU"/>
        </w:rPr>
        <w:t>-</w:t>
      </w:r>
      <w:r w:rsidRPr="00074C4A">
        <w:rPr>
          <w:rFonts w:ascii="Arial" w:hAnsi="Arial" w:cs="Arial"/>
          <w:sz w:val="22"/>
          <w:szCs w:val="24"/>
        </w:rPr>
        <w:t>92 Фурнітура мебльова. Терміни та визначення</w:t>
      </w:r>
    </w:p>
    <w:p w:rsidR="005B7218" w:rsidRPr="00074C4A" w:rsidRDefault="005B7218" w:rsidP="00E6462B">
      <w:pPr>
        <w:pStyle w:val="a3"/>
        <w:ind w:firstLine="708"/>
        <w:jc w:val="both"/>
        <w:rPr>
          <w:rFonts w:ascii="Arial" w:hAnsi="Arial" w:cs="Arial"/>
          <w:sz w:val="22"/>
          <w:szCs w:val="24"/>
        </w:rPr>
      </w:pPr>
      <w:r w:rsidRPr="00074C4A">
        <w:rPr>
          <w:rFonts w:ascii="Arial" w:hAnsi="Arial" w:cs="Arial"/>
          <w:sz w:val="22"/>
          <w:szCs w:val="24"/>
        </w:rPr>
        <w:t>ДСТУ 2080</w:t>
      </w:r>
      <w:r w:rsidRPr="00074C4A">
        <w:rPr>
          <w:rFonts w:ascii="Arial" w:hAnsi="Arial" w:cs="Arial"/>
          <w:sz w:val="22"/>
          <w:szCs w:val="24"/>
          <w:lang w:val="ru-RU"/>
        </w:rPr>
        <w:t>-</w:t>
      </w:r>
      <w:r w:rsidRPr="00074C4A">
        <w:rPr>
          <w:rFonts w:ascii="Arial" w:hAnsi="Arial" w:cs="Arial"/>
          <w:sz w:val="22"/>
          <w:szCs w:val="24"/>
        </w:rPr>
        <w:t>92 Продукція меблевого виробництва. Терміни та визначення</w:t>
      </w:r>
    </w:p>
    <w:p w:rsidR="005B7218" w:rsidRPr="00074C4A" w:rsidRDefault="005B7218" w:rsidP="00E6462B">
      <w:pPr>
        <w:pStyle w:val="a3"/>
        <w:ind w:firstLine="708"/>
        <w:jc w:val="both"/>
        <w:rPr>
          <w:rFonts w:ascii="Arial" w:hAnsi="Arial" w:cs="Arial"/>
          <w:sz w:val="22"/>
          <w:szCs w:val="24"/>
        </w:rPr>
      </w:pPr>
      <w:r w:rsidRPr="00074C4A">
        <w:rPr>
          <w:rFonts w:ascii="Arial" w:hAnsi="Arial" w:cs="Arial"/>
          <w:sz w:val="22"/>
          <w:szCs w:val="24"/>
        </w:rPr>
        <w:t>ДСТУ 3071</w:t>
      </w:r>
      <w:r w:rsidRPr="00074C4A">
        <w:rPr>
          <w:rFonts w:ascii="Arial" w:hAnsi="Arial" w:cs="Arial"/>
          <w:sz w:val="22"/>
          <w:szCs w:val="24"/>
          <w:lang w:val="ru-RU"/>
        </w:rPr>
        <w:t>-</w:t>
      </w:r>
      <w:r w:rsidRPr="00074C4A">
        <w:rPr>
          <w:rFonts w:ascii="Arial" w:hAnsi="Arial" w:cs="Arial"/>
          <w:sz w:val="22"/>
          <w:szCs w:val="24"/>
        </w:rPr>
        <w:t>95 Продукція лісозаготівельної промисловості. Терміни та визначення</w:t>
      </w:r>
    </w:p>
    <w:p w:rsidR="005B7218" w:rsidRPr="00074C4A" w:rsidRDefault="005B7218" w:rsidP="00806DBE">
      <w:pPr>
        <w:ind w:firstLine="709"/>
        <w:jc w:val="both"/>
        <w:rPr>
          <w:rFonts w:ascii="Arial" w:hAnsi="Arial" w:cs="Arial"/>
          <w:bCs/>
          <w:sz w:val="22"/>
          <w:lang w:val="uk-UA"/>
        </w:rPr>
      </w:pPr>
      <w:r w:rsidRPr="00074C4A">
        <w:rPr>
          <w:rFonts w:ascii="Arial" w:hAnsi="Arial" w:cs="Arial"/>
          <w:sz w:val="22"/>
        </w:rPr>
        <w:t xml:space="preserve">ДСТУ-Н </w:t>
      </w:r>
      <w:r w:rsidRPr="00074C4A">
        <w:rPr>
          <w:rFonts w:ascii="Arial" w:hAnsi="Arial" w:cs="Arial"/>
          <w:iCs/>
          <w:sz w:val="22"/>
        </w:rPr>
        <w:t>4340</w:t>
      </w:r>
      <w:r w:rsidR="009A5B21" w:rsidRPr="00074C4A">
        <w:rPr>
          <w:rFonts w:ascii="Arial" w:hAnsi="Arial" w:cs="Arial"/>
          <w:iCs/>
          <w:sz w:val="22"/>
        </w:rPr>
        <w:t>:</w:t>
      </w:r>
      <w:r w:rsidRPr="00074C4A">
        <w:rPr>
          <w:rFonts w:ascii="Arial" w:hAnsi="Arial" w:cs="Arial"/>
          <w:iCs/>
          <w:sz w:val="22"/>
        </w:rPr>
        <w:t>2004</w:t>
      </w:r>
      <w:r w:rsidRPr="00074C4A">
        <w:rPr>
          <w:rFonts w:ascii="Arial" w:hAnsi="Arial" w:cs="Arial"/>
          <w:sz w:val="22"/>
        </w:rPr>
        <w:t xml:space="preserve"> </w:t>
      </w:r>
      <w:proofErr w:type="spellStart"/>
      <w:r w:rsidRPr="00074C4A">
        <w:rPr>
          <w:rFonts w:ascii="Arial" w:hAnsi="Arial" w:cs="Arial"/>
          <w:sz w:val="22"/>
        </w:rPr>
        <w:t>Настанови</w:t>
      </w:r>
      <w:proofErr w:type="spellEnd"/>
      <w:r w:rsidRPr="00074C4A">
        <w:rPr>
          <w:rFonts w:ascii="Arial" w:hAnsi="Arial" w:cs="Arial"/>
          <w:sz w:val="22"/>
        </w:rPr>
        <w:t xml:space="preserve"> </w:t>
      </w:r>
      <w:proofErr w:type="spellStart"/>
      <w:r w:rsidRPr="00074C4A">
        <w:rPr>
          <w:rFonts w:ascii="Arial" w:hAnsi="Arial" w:cs="Arial"/>
          <w:sz w:val="22"/>
        </w:rPr>
        <w:t>щодо</w:t>
      </w:r>
      <w:proofErr w:type="spellEnd"/>
      <w:r w:rsidRPr="00074C4A">
        <w:rPr>
          <w:rFonts w:ascii="Arial" w:hAnsi="Arial" w:cs="Arial"/>
          <w:sz w:val="22"/>
        </w:rPr>
        <w:t xml:space="preserve"> </w:t>
      </w:r>
      <w:proofErr w:type="spellStart"/>
      <w:r w:rsidRPr="00074C4A">
        <w:rPr>
          <w:rFonts w:ascii="Arial" w:hAnsi="Arial" w:cs="Arial"/>
          <w:sz w:val="22"/>
        </w:rPr>
        <w:t>внесення</w:t>
      </w:r>
      <w:proofErr w:type="spellEnd"/>
      <w:r w:rsidRPr="00074C4A">
        <w:rPr>
          <w:rFonts w:ascii="Arial" w:hAnsi="Arial" w:cs="Arial"/>
          <w:sz w:val="22"/>
        </w:rPr>
        <w:t xml:space="preserve"> </w:t>
      </w:r>
      <w:proofErr w:type="spellStart"/>
      <w:r w:rsidRPr="00074C4A">
        <w:rPr>
          <w:rFonts w:ascii="Arial" w:hAnsi="Arial" w:cs="Arial"/>
          <w:sz w:val="22"/>
        </w:rPr>
        <w:t>екологічних</w:t>
      </w:r>
      <w:proofErr w:type="spellEnd"/>
      <w:r w:rsidRPr="00074C4A">
        <w:rPr>
          <w:rFonts w:ascii="Arial" w:hAnsi="Arial" w:cs="Arial"/>
          <w:sz w:val="22"/>
        </w:rPr>
        <w:t xml:space="preserve"> </w:t>
      </w:r>
      <w:proofErr w:type="spellStart"/>
      <w:r w:rsidRPr="00074C4A">
        <w:rPr>
          <w:rFonts w:ascii="Arial" w:hAnsi="Arial" w:cs="Arial"/>
          <w:sz w:val="22"/>
        </w:rPr>
        <w:t>вимог</w:t>
      </w:r>
      <w:proofErr w:type="spellEnd"/>
      <w:r w:rsidRPr="00074C4A">
        <w:rPr>
          <w:rFonts w:ascii="Arial" w:hAnsi="Arial" w:cs="Arial"/>
          <w:sz w:val="22"/>
        </w:rPr>
        <w:t xml:space="preserve"> </w:t>
      </w:r>
      <w:proofErr w:type="gramStart"/>
      <w:r w:rsidRPr="00074C4A">
        <w:rPr>
          <w:rFonts w:ascii="Arial" w:hAnsi="Arial" w:cs="Arial"/>
          <w:sz w:val="22"/>
        </w:rPr>
        <w:t>до</w:t>
      </w:r>
      <w:proofErr w:type="gramEnd"/>
      <w:r w:rsidRPr="00074C4A">
        <w:rPr>
          <w:rFonts w:ascii="Arial" w:hAnsi="Arial" w:cs="Arial"/>
          <w:sz w:val="22"/>
        </w:rPr>
        <w:t xml:space="preserve"> </w:t>
      </w:r>
      <w:proofErr w:type="spellStart"/>
      <w:r w:rsidRPr="00074C4A">
        <w:rPr>
          <w:rFonts w:ascii="Arial" w:hAnsi="Arial" w:cs="Arial"/>
          <w:sz w:val="22"/>
        </w:rPr>
        <w:t>стандартів</w:t>
      </w:r>
      <w:proofErr w:type="spellEnd"/>
      <w:r w:rsidRPr="00074C4A">
        <w:rPr>
          <w:rFonts w:ascii="Arial" w:hAnsi="Arial" w:cs="Arial"/>
          <w:sz w:val="22"/>
        </w:rPr>
        <w:t xml:space="preserve"> на </w:t>
      </w:r>
      <w:proofErr w:type="spellStart"/>
      <w:r w:rsidRPr="00074C4A">
        <w:rPr>
          <w:rFonts w:ascii="Arial" w:hAnsi="Arial" w:cs="Arial"/>
          <w:sz w:val="22"/>
        </w:rPr>
        <w:t>продукцію</w:t>
      </w:r>
      <w:proofErr w:type="spellEnd"/>
      <w:r w:rsidRPr="00074C4A">
        <w:rPr>
          <w:rFonts w:ascii="Arial" w:hAnsi="Arial" w:cs="Arial"/>
          <w:sz w:val="22"/>
        </w:rPr>
        <w:t xml:space="preserve">. </w:t>
      </w:r>
      <w:proofErr w:type="spellStart"/>
      <w:r w:rsidRPr="00074C4A">
        <w:rPr>
          <w:rFonts w:ascii="Arial" w:hAnsi="Arial" w:cs="Arial"/>
          <w:sz w:val="22"/>
        </w:rPr>
        <w:t>Загальні</w:t>
      </w:r>
      <w:proofErr w:type="spellEnd"/>
      <w:r w:rsidRPr="00074C4A">
        <w:rPr>
          <w:rFonts w:ascii="Arial" w:hAnsi="Arial" w:cs="Arial"/>
          <w:sz w:val="22"/>
        </w:rPr>
        <w:t xml:space="preserve"> </w:t>
      </w:r>
      <w:proofErr w:type="spellStart"/>
      <w:r w:rsidRPr="00074C4A">
        <w:rPr>
          <w:rFonts w:ascii="Arial" w:hAnsi="Arial" w:cs="Arial"/>
          <w:sz w:val="22"/>
        </w:rPr>
        <w:t>положення</w:t>
      </w:r>
      <w:proofErr w:type="spellEnd"/>
    </w:p>
    <w:p w:rsidR="005B7218" w:rsidRPr="00074C4A" w:rsidRDefault="005B7218" w:rsidP="008F1EFB">
      <w:pPr>
        <w:pStyle w:val="a3"/>
        <w:ind w:firstLine="708"/>
        <w:jc w:val="both"/>
        <w:rPr>
          <w:rFonts w:ascii="Arial" w:hAnsi="Arial" w:cs="Arial"/>
          <w:sz w:val="22"/>
          <w:szCs w:val="24"/>
        </w:rPr>
      </w:pPr>
      <w:r w:rsidRPr="00074C4A">
        <w:rPr>
          <w:rFonts w:ascii="Arial" w:hAnsi="Arial" w:cs="Arial"/>
          <w:sz w:val="22"/>
          <w:szCs w:val="24"/>
        </w:rPr>
        <w:t>ДСТУ ISO 14024</w:t>
      </w:r>
      <w:r w:rsidR="009A5B21" w:rsidRPr="00074C4A">
        <w:rPr>
          <w:rFonts w:ascii="Arial" w:hAnsi="Arial" w:cs="Arial"/>
          <w:sz w:val="22"/>
          <w:szCs w:val="24"/>
          <w:lang w:val="ru-RU"/>
        </w:rPr>
        <w:t>:</w:t>
      </w:r>
      <w:r w:rsidRPr="00074C4A">
        <w:rPr>
          <w:rFonts w:ascii="Arial" w:hAnsi="Arial" w:cs="Arial"/>
          <w:sz w:val="22"/>
          <w:szCs w:val="24"/>
        </w:rPr>
        <w:t>2002 Екологічні маркування та декларації. Екологічне маркування типу 1. Принципи та методи. (</w:t>
      </w:r>
      <w:r w:rsidRPr="00074C4A">
        <w:rPr>
          <w:rFonts w:ascii="Arial" w:hAnsi="Arial" w:cs="Arial"/>
          <w:sz w:val="22"/>
          <w:szCs w:val="24"/>
          <w:lang w:val="en-US"/>
        </w:rPr>
        <w:t>ISO</w:t>
      </w:r>
      <w:r w:rsidRPr="00074C4A">
        <w:rPr>
          <w:rFonts w:ascii="Arial" w:hAnsi="Arial" w:cs="Arial"/>
          <w:sz w:val="22"/>
          <w:szCs w:val="24"/>
        </w:rPr>
        <w:t xml:space="preserve"> 14024:1994, </w:t>
      </w:r>
      <w:r w:rsidRPr="00074C4A">
        <w:rPr>
          <w:rFonts w:ascii="Arial" w:hAnsi="Arial" w:cs="Arial"/>
          <w:sz w:val="22"/>
          <w:szCs w:val="24"/>
          <w:lang w:val="en-US"/>
        </w:rPr>
        <w:t>IDT</w:t>
      </w:r>
      <w:r w:rsidRPr="00074C4A">
        <w:rPr>
          <w:rFonts w:ascii="Arial" w:hAnsi="Arial" w:cs="Arial"/>
          <w:sz w:val="22"/>
          <w:szCs w:val="24"/>
        </w:rPr>
        <w:t>)</w:t>
      </w:r>
    </w:p>
    <w:p w:rsidR="00E47D2E" w:rsidRPr="00074C4A" w:rsidRDefault="005B7218" w:rsidP="00E47D2E">
      <w:pPr>
        <w:pStyle w:val="Default"/>
        <w:ind w:firstLine="709"/>
        <w:jc w:val="both"/>
        <w:rPr>
          <w:sz w:val="22"/>
          <w:lang w:val="uk-UA"/>
        </w:rPr>
      </w:pPr>
      <w:r w:rsidRPr="00074C4A">
        <w:rPr>
          <w:sz w:val="22"/>
          <w:lang w:val="uk-UA"/>
        </w:rPr>
        <w:t xml:space="preserve">ДСТУ </w:t>
      </w:r>
      <w:r w:rsidRPr="00074C4A">
        <w:rPr>
          <w:sz w:val="22"/>
        </w:rPr>
        <w:t>ISO</w:t>
      </w:r>
      <w:r w:rsidRPr="00074C4A">
        <w:rPr>
          <w:sz w:val="22"/>
          <w:lang w:val="uk-UA"/>
        </w:rPr>
        <w:t xml:space="preserve"> 14040</w:t>
      </w:r>
      <w:r w:rsidR="009A5B21" w:rsidRPr="00074C4A">
        <w:rPr>
          <w:sz w:val="22"/>
          <w:lang w:val="uk-UA"/>
        </w:rPr>
        <w:t>:</w:t>
      </w:r>
      <w:r w:rsidRPr="00074C4A">
        <w:rPr>
          <w:sz w:val="22"/>
          <w:lang w:val="uk-UA"/>
        </w:rPr>
        <w:t>2004 Екологічне керування. Оцінювання життєвого циклу. Принципи та структура. (</w:t>
      </w:r>
      <w:r w:rsidRPr="00074C4A">
        <w:rPr>
          <w:sz w:val="22"/>
          <w:lang w:val="en-US"/>
        </w:rPr>
        <w:t>ISO</w:t>
      </w:r>
      <w:r w:rsidRPr="00074C4A">
        <w:rPr>
          <w:sz w:val="22"/>
          <w:lang w:val="uk-UA"/>
        </w:rPr>
        <w:t xml:space="preserve"> 14040:2004, </w:t>
      </w:r>
      <w:r w:rsidRPr="00074C4A">
        <w:rPr>
          <w:sz w:val="22"/>
          <w:lang w:val="en-US"/>
        </w:rPr>
        <w:t>IDT</w:t>
      </w:r>
      <w:r w:rsidRPr="00074C4A">
        <w:rPr>
          <w:sz w:val="22"/>
          <w:lang w:val="uk-UA"/>
        </w:rPr>
        <w:t>)</w:t>
      </w:r>
      <w:r w:rsidR="00E47D2E" w:rsidRPr="00074C4A">
        <w:rPr>
          <w:sz w:val="22"/>
          <w:lang w:val="uk-UA"/>
        </w:rPr>
        <w:t xml:space="preserve"> </w:t>
      </w:r>
    </w:p>
    <w:p w:rsidR="00E47D2E" w:rsidRPr="00074C4A" w:rsidRDefault="00E47D2E" w:rsidP="00E47D2E">
      <w:pPr>
        <w:pStyle w:val="Default"/>
        <w:ind w:firstLine="709"/>
        <w:jc w:val="both"/>
        <w:rPr>
          <w:sz w:val="22"/>
          <w:lang w:val="uk-UA"/>
        </w:rPr>
      </w:pPr>
      <w:r w:rsidRPr="00074C4A">
        <w:rPr>
          <w:sz w:val="22"/>
          <w:lang w:val="uk-UA"/>
        </w:rPr>
        <w:t>ДСТУ ISO/IEC 17021-1:2008 Оцінювання відповідності. Вимоги до органів, які провадять аудит і сертифікацію систем управління (ІSO/ІEC 17021:2006, IDT)</w:t>
      </w:r>
    </w:p>
    <w:p w:rsidR="00E47D2E" w:rsidRPr="00074C4A" w:rsidRDefault="00E47D2E" w:rsidP="00E47D2E">
      <w:pPr>
        <w:pStyle w:val="Default"/>
        <w:ind w:firstLine="709"/>
        <w:jc w:val="both"/>
        <w:rPr>
          <w:sz w:val="22"/>
          <w:lang w:val="uk-UA"/>
        </w:rPr>
      </w:pPr>
      <w:r w:rsidRPr="00074C4A">
        <w:rPr>
          <w:sz w:val="22"/>
          <w:lang w:val="uk-UA"/>
        </w:rPr>
        <w:lastRenderedPageBreak/>
        <w:t>ДСТУ ISO/IEC 17025:2006 Загальні вимоги до компетентності випробувальних та калібрувальних лабораторій (ISO/IEC 17025:2005, IDT)</w:t>
      </w:r>
    </w:p>
    <w:p w:rsidR="00E47D2E" w:rsidRPr="00074C4A" w:rsidRDefault="00E47D2E" w:rsidP="00E47D2E">
      <w:pPr>
        <w:pStyle w:val="Default"/>
        <w:ind w:firstLine="709"/>
        <w:jc w:val="both"/>
        <w:rPr>
          <w:sz w:val="22"/>
          <w:lang w:val="uk-UA"/>
        </w:rPr>
      </w:pPr>
      <w:r w:rsidRPr="00074C4A">
        <w:rPr>
          <w:sz w:val="22"/>
          <w:lang w:val="uk-UA"/>
        </w:rPr>
        <w:t>ДСТУ ІSO/IEC 17065:2012 Оцінювання відповідності - Вимоги до органів, що сертифікують продукцію, процеси та послу</w:t>
      </w:r>
      <w:r w:rsidR="002E60EA" w:rsidRPr="00074C4A">
        <w:rPr>
          <w:sz w:val="22"/>
          <w:lang w:val="uk-UA"/>
        </w:rPr>
        <w:t>ги (EN ISO/IEC 17065:2012, IDT)</w:t>
      </w:r>
    </w:p>
    <w:p w:rsidR="005B7218" w:rsidRPr="00074C4A" w:rsidRDefault="005B7218" w:rsidP="002E68D8">
      <w:pPr>
        <w:pStyle w:val="HTML"/>
        <w:tabs>
          <w:tab w:val="left" w:pos="720"/>
        </w:tabs>
        <w:ind w:right="-81" w:firstLine="709"/>
        <w:jc w:val="both"/>
        <w:rPr>
          <w:rFonts w:ascii="Arial" w:hAnsi="Arial" w:cs="Arial"/>
          <w:sz w:val="22"/>
          <w:szCs w:val="24"/>
        </w:rPr>
      </w:pPr>
      <w:r w:rsidRPr="00074C4A">
        <w:rPr>
          <w:rFonts w:ascii="Arial" w:hAnsi="Arial" w:cs="Arial"/>
          <w:sz w:val="22"/>
          <w:szCs w:val="24"/>
        </w:rPr>
        <w:t>ГОСТ 12.1.005</w:t>
      </w:r>
      <w:r w:rsidRPr="00074C4A">
        <w:rPr>
          <w:rFonts w:ascii="Arial" w:hAnsi="Arial" w:cs="Arial"/>
          <w:sz w:val="22"/>
          <w:szCs w:val="24"/>
          <w:lang w:val="ru-RU"/>
        </w:rPr>
        <w:t>-</w:t>
      </w:r>
      <w:r w:rsidRPr="00074C4A">
        <w:rPr>
          <w:rFonts w:ascii="Arial" w:hAnsi="Arial" w:cs="Arial"/>
          <w:sz w:val="22"/>
          <w:szCs w:val="24"/>
        </w:rPr>
        <w:t xml:space="preserve">88 ССБТ. </w:t>
      </w:r>
      <w:proofErr w:type="spellStart"/>
      <w:r w:rsidRPr="00074C4A">
        <w:rPr>
          <w:rFonts w:ascii="Arial" w:hAnsi="Arial" w:cs="Arial"/>
          <w:sz w:val="22"/>
          <w:szCs w:val="24"/>
        </w:rPr>
        <w:t>Общие</w:t>
      </w:r>
      <w:proofErr w:type="spellEnd"/>
      <w:r w:rsidRPr="00074C4A">
        <w:rPr>
          <w:rFonts w:ascii="Arial" w:hAnsi="Arial" w:cs="Arial"/>
          <w:sz w:val="22"/>
          <w:szCs w:val="24"/>
        </w:rPr>
        <w:t xml:space="preserve"> </w:t>
      </w:r>
      <w:proofErr w:type="spellStart"/>
      <w:r w:rsidRPr="00074C4A">
        <w:rPr>
          <w:rFonts w:ascii="Arial" w:hAnsi="Arial" w:cs="Arial"/>
          <w:sz w:val="22"/>
          <w:szCs w:val="24"/>
        </w:rPr>
        <w:t>санитарно-гигиенические</w:t>
      </w:r>
      <w:proofErr w:type="spellEnd"/>
      <w:r w:rsidRPr="00074C4A">
        <w:rPr>
          <w:rFonts w:ascii="Arial" w:hAnsi="Arial" w:cs="Arial"/>
          <w:sz w:val="22"/>
          <w:szCs w:val="24"/>
        </w:rPr>
        <w:t xml:space="preserve"> </w:t>
      </w:r>
      <w:proofErr w:type="spellStart"/>
      <w:r w:rsidRPr="00074C4A">
        <w:rPr>
          <w:rFonts w:ascii="Arial" w:hAnsi="Arial" w:cs="Arial"/>
          <w:sz w:val="22"/>
          <w:szCs w:val="24"/>
        </w:rPr>
        <w:t>требования</w:t>
      </w:r>
      <w:proofErr w:type="spellEnd"/>
      <w:r w:rsidRPr="00074C4A">
        <w:rPr>
          <w:rFonts w:ascii="Arial" w:hAnsi="Arial" w:cs="Arial"/>
          <w:sz w:val="22"/>
          <w:szCs w:val="24"/>
        </w:rPr>
        <w:t xml:space="preserve"> к </w:t>
      </w:r>
      <w:proofErr w:type="spellStart"/>
      <w:r w:rsidRPr="00074C4A">
        <w:rPr>
          <w:rFonts w:ascii="Arial" w:hAnsi="Arial" w:cs="Arial"/>
          <w:sz w:val="22"/>
          <w:szCs w:val="24"/>
        </w:rPr>
        <w:t>воздуху</w:t>
      </w:r>
      <w:proofErr w:type="spellEnd"/>
      <w:r w:rsidRPr="00074C4A">
        <w:rPr>
          <w:rFonts w:ascii="Arial" w:hAnsi="Arial" w:cs="Arial"/>
          <w:sz w:val="22"/>
          <w:szCs w:val="24"/>
        </w:rPr>
        <w:t xml:space="preserve"> </w:t>
      </w:r>
      <w:proofErr w:type="spellStart"/>
      <w:r w:rsidRPr="00074C4A">
        <w:rPr>
          <w:rFonts w:ascii="Arial" w:hAnsi="Arial" w:cs="Arial"/>
          <w:sz w:val="22"/>
          <w:szCs w:val="24"/>
        </w:rPr>
        <w:t>рабочей</w:t>
      </w:r>
      <w:proofErr w:type="spellEnd"/>
      <w:r w:rsidRPr="00074C4A">
        <w:rPr>
          <w:rFonts w:ascii="Arial" w:hAnsi="Arial" w:cs="Arial"/>
          <w:sz w:val="22"/>
          <w:szCs w:val="24"/>
        </w:rPr>
        <w:t xml:space="preserve"> </w:t>
      </w:r>
      <w:proofErr w:type="spellStart"/>
      <w:r w:rsidRPr="00074C4A">
        <w:rPr>
          <w:rFonts w:ascii="Arial" w:hAnsi="Arial" w:cs="Arial"/>
          <w:sz w:val="22"/>
          <w:szCs w:val="24"/>
        </w:rPr>
        <w:t>зоны</w:t>
      </w:r>
      <w:proofErr w:type="spellEnd"/>
      <w:r w:rsidRPr="00074C4A">
        <w:rPr>
          <w:rFonts w:ascii="Arial" w:hAnsi="Arial" w:cs="Arial"/>
          <w:sz w:val="22"/>
          <w:szCs w:val="24"/>
        </w:rPr>
        <w:t xml:space="preserve"> (ССБП. Загальні санітарно-гігієнічні вимоги до повітря робочої зони)</w:t>
      </w:r>
    </w:p>
    <w:p w:rsidR="005B7218" w:rsidRPr="00074C4A" w:rsidRDefault="005B7218" w:rsidP="008F1EFB">
      <w:pPr>
        <w:pStyle w:val="a3"/>
        <w:ind w:firstLine="708"/>
        <w:jc w:val="both"/>
        <w:rPr>
          <w:rFonts w:ascii="Arial" w:hAnsi="Arial" w:cs="Arial"/>
          <w:iCs/>
          <w:sz w:val="22"/>
          <w:szCs w:val="24"/>
        </w:rPr>
      </w:pPr>
      <w:r w:rsidRPr="00074C4A">
        <w:rPr>
          <w:rFonts w:ascii="Arial" w:hAnsi="Arial" w:cs="Arial"/>
          <w:iCs/>
          <w:sz w:val="22"/>
          <w:szCs w:val="24"/>
        </w:rPr>
        <w:t xml:space="preserve">ГОСТ 12.1.007-76 ССБТ </w:t>
      </w:r>
      <w:proofErr w:type="spellStart"/>
      <w:r w:rsidRPr="00074C4A">
        <w:rPr>
          <w:rFonts w:ascii="Arial" w:hAnsi="Arial" w:cs="Arial"/>
          <w:iCs/>
          <w:sz w:val="22"/>
          <w:szCs w:val="24"/>
        </w:rPr>
        <w:t>Вредные</w:t>
      </w:r>
      <w:proofErr w:type="spellEnd"/>
      <w:r w:rsidRPr="00074C4A">
        <w:rPr>
          <w:rFonts w:ascii="Arial" w:hAnsi="Arial" w:cs="Arial"/>
          <w:iCs/>
          <w:sz w:val="22"/>
          <w:szCs w:val="24"/>
        </w:rPr>
        <w:t xml:space="preserve"> </w:t>
      </w:r>
      <w:proofErr w:type="spellStart"/>
      <w:r w:rsidRPr="00074C4A">
        <w:rPr>
          <w:rFonts w:ascii="Arial" w:hAnsi="Arial" w:cs="Arial"/>
          <w:iCs/>
          <w:sz w:val="22"/>
          <w:szCs w:val="24"/>
        </w:rPr>
        <w:t>вещества</w:t>
      </w:r>
      <w:proofErr w:type="spellEnd"/>
      <w:r w:rsidRPr="00074C4A">
        <w:rPr>
          <w:rFonts w:ascii="Arial" w:hAnsi="Arial" w:cs="Arial"/>
          <w:iCs/>
          <w:sz w:val="22"/>
          <w:szCs w:val="24"/>
        </w:rPr>
        <w:t xml:space="preserve">. </w:t>
      </w:r>
      <w:proofErr w:type="spellStart"/>
      <w:r w:rsidRPr="00074C4A">
        <w:rPr>
          <w:rFonts w:ascii="Arial" w:hAnsi="Arial" w:cs="Arial"/>
          <w:iCs/>
          <w:sz w:val="22"/>
          <w:szCs w:val="24"/>
        </w:rPr>
        <w:t>Классификация</w:t>
      </w:r>
      <w:proofErr w:type="spellEnd"/>
      <w:r w:rsidRPr="00074C4A">
        <w:rPr>
          <w:rFonts w:ascii="Arial" w:hAnsi="Arial" w:cs="Arial"/>
          <w:iCs/>
          <w:sz w:val="22"/>
          <w:szCs w:val="24"/>
        </w:rPr>
        <w:t xml:space="preserve"> и </w:t>
      </w:r>
      <w:proofErr w:type="spellStart"/>
      <w:r w:rsidRPr="00074C4A">
        <w:rPr>
          <w:rFonts w:ascii="Arial" w:hAnsi="Arial" w:cs="Arial"/>
          <w:iCs/>
          <w:sz w:val="22"/>
          <w:szCs w:val="24"/>
        </w:rPr>
        <w:t>общие</w:t>
      </w:r>
      <w:proofErr w:type="spellEnd"/>
      <w:r w:rsidRPr="00074C4A">
        <w:rPr>
          <w:rFonts w:ascii="Arial" w:hAnsi="Arial" w:cs="Arial"/>
          <w:iCs/>
          <w:sz w:val="22"/>
          <w:szCs w:val="24"/>
        </w:rPr>
        <w:t xml:space="preserve"> </w:t>
      </w:r>
      <w:proofErr w:type="spellStart"/>
      <w:r w:rsidRPr="00074C4A">
        <w:rPr>
          <w:rFonts w:ascii="Arial" w:hAnsi="Arial" w:cs="Arial"/>
          <w:iCs/>
          <w:sz w:val="22"/>
          <w:szCs w:val="24"/>
        </w:rPr>
        <w:t>требования</w:t>
      </w:r>
      <w:proofErr w:type="spellEnd"/>
      <w:r w:rsidRPr="00074C4A">
        <w:rPr>
          <w:rFonts w:ascii="Arial" w:hAnsi="Arial" w:cs="Arial"/>
          <w:iCs/>
          <w:sz w:val="22"/>
          <w:szCs w:val="24"/>
        </w:rPr>
        <w:t xml:space="preserve"> </w:t>
      </w:r>
      <w:proofErr w:type="spellStart"/>
      <w:r w:rsidRPr="00074C4A">
        <w:rPr>
          <w:rFonts w:ascii="Arial" w:hAnsi="Arial" w:cs="Arial"/>
          <w:iCs/>
          <w:sz w:val="22"/>
          <w:szCs w:val="24"/>
        </w:rPr>
        <w:t>безопасности</w:t>
      </w:r>
      <w:proofErr w:type="spellEnd"/>
    </w:p>
    <w:p w:rsidR="005B7218" w:rsidRPr="00074C4A" w:rsidRDefault="005B7218" w:rsidP="008F1EFB">
      <w:pPr>
        <w:pStyle w:val="a3"/>
        <w:ind w:firstLine="708"/>
        <w:jc w:val="both"/>
        <w:rPr>
          <w:rFonts w:ascii="Arial" w:hAnsi="Arial" w:cs="Arial"/>
          <w:iCs/>
          <w:sz w:val="22"/>
          <w:szCs w:val="24"/>
        </w:rPr>
      </w:pPr>
      <w:r w:rsidRPr="00074C4A">
        <w:rPr>
          <w:rFonts w:ascii="Arial" w:hAnsi="Arial" w:cs="Arial"/>
          <w:iCs/>
          <w:sz w:val="22"/>
          <w:szCs w:val="24"/>
        </w:rPr>
        <w:t xml:space="preserve">ГОСТ 17.2.1.01-76 </w:t>
      </w:r>
      <w:proofErr w:type="spellStart"/>
      <w:r w:rsidRPr="00074C4A">
        <w:rPr>
          <w:rFonts w:ascii="Arial" w:hAnsi="Arial" w:cs="Arial"/>
          <w:iCs/>
          <w:sz w:val="22"/>
          <w:szCs w:val="24"/>
        </w:rPr>
        <w:t>Охрана</w:t>
      </w:r>
      <w:proofErr w:type="spellEnd"/>
      <w:r w:rsidRPr="00074C4A">
        <w:rPr>
          <w:rFonts w:ascii="Arial" w:hAnsi="Arial" w:cs="Arial"/>
          <w:iCs/>
          <w:sz w:val="22"/>
          <w:szCs w:val="24"/>
        </w:rPr>
        <w:t xml:space="preserve"> </w:t>
      </w:r>
      <w:proofErr w:type="spellStart"/>
      <w:r w:rsidRPr="00074C4A">
        <w:rPr>
          <w:rFonts w:ascii="Arial" w:hAnsi="Arial" w:cs="Arial"/>
          <w:iCs/>
          <w:sz w:val="22"/>
          <w:szCs w:val="24"/>
        </w:rPr>
        <w:t>природы</w:t>
      </w:r>
      <w:proofErr w:type="spellEnd"/>
      <w:r w:rsidRPr="00074C4A">
        <w:rPr>
          <w:rFonts w:ascii="Arial" w:hAnsi="Arial" w:cs="Arial"/>
          <w:iCs/>
          <w:sz w:val="22"/>
          <w:szCs w:val="24"/>
        </w:rPr>
        <w:t xml:space="preserve">. Атмосфера. </w:t>
      </w:r>
      <w:proofErr w:type="spellStart"/>
      <w:r w:rsidRPr="00074C4A">
        <w:rPr>
          <w:rFonts w:ascii="Arial" w:hAnsi="Arial" w:cs="Arial"/>
          <w:iCs/>
          <w:sz w:val="22"/>
          <w:szCs w:val="24"/>
        </w:rPr>
        <w:t>Классификация</w:t>
      </w:r>
      <w:proofErr w:type="spellEnd"/>
      <w:r w:rsidRPr="00074C4A">
        <w:rPr>
          <w:rFonts w:ascii="Arial" w:hAnsi="Arial" w:cs="Arial"/>
          <w:iCs/>
          <w:sz w:val="22"/>
          <w:szCs w:val="24"/>
        </w:rPr>
        <w:t xml:space="preserve"> </w:t>
      </w:r>
      <w:proofErr w:type="spellStart"/>
      <w:r w:rsidRPr="00074C4A">
        <w:rPr>
          <w:rFonts w:ascii="Arial" w:hAnsi="Arial" w:cs="Arial"/>
          <w:iCs/>
          <w:sz w:val="22"/>
          <w:szCs w:val="24"/>
        </w:rPr>
        <w:t>выбросов</w:t>
      </w:r>
      <w:proofErr w:type="spellEnd"/>
      <w:r w:rsidRPr="00074C4A">
        <w:rPr>
          <w:rFonts w:ascii="Arial" w:hAnsi="Arial" w:cs="Arial"/>
          <w:iCs/>
          <w:sz w:val="22"/>
          <w:szCs w:val="24"/>
        </w:rPr>
        <w:t xml:space="preserve"> по составу</w:t>
      </w:r>
    </w:p>
    <w:p w:rsidR="005B7218" w:rsidRPr="00074C4A" w:rsidRDefault="005B7218" w:rsidP="008F1EFB">
      <w:pPr>
        <w:pStyle w:val="a3"/>
        <w:ind w:firstLine="708"/>
        <w:jc w:val="both"/>
        <w:rPr>
          <w:rFonts w:ascii="Arial" w:hAnsi="Arial" w:cs="Arial"/>
          <w:sz w:val="22"/>
          <w:szCs w:val="24"/>
          <w:lang w:val="ru-RU"/>
        </w:rPr>
      </w:pPr>
      <w:r w:rsidRPr="00074C4A">
        <w:rPr>
          <w:rFonts w:ascii="Arial" w:hAnsi="Arial" w:cs="Arial"/>
          <w:sz w:val="22"/>
          <w:szCs w:val="24"/>
        </w:rPr>
        <w:t>ГОСТ 30333</w:t>
      </w:r>
      <w:r w:rsidR="00F57A82" w:rsidRPr="00074C4A">
        <w:rPr>
          <w:rFonts w:ascii="Arial" w:hAnsi="Arial" w:cs="Arial"/>
          <w:sz w:val="22"/>
          <w:szCs w:val="24"/>
          <w:lang w:val="ru-RU"/>
        </w:rPr>
        <w:t>:</w:t>
      </w:r>
      <w:r w:rsidRPr="00074C4A">
        <w:rPr>
          <w:rFonts w:ascii="Arial" w:hAnsi="Arial" w:cs="Arial"/>
          <w:sz w:val="22"/>
          <w:szCs w:val="24"/>
          <w:lang w:val="ru-RU"/>
        </w:rPr>
        <w:t>2007 Паспорт безопасности химической продукции. Общие требования</w:t>
      </w:r>
    </w:p>
    <w:p w:rsidR="005B7218" w:rsidRPr="00074C4A" w:rsidRDefault="005B7218" w:rsidP="00D66979">
      <w:pPr>
        <w:pStyle w:val="Default"/>
        <w:ind w:firstLine="709"/>
        <w:jc w:val="both"/>
        <w:rPr>
          <w:sz w:val="22"/>
          <w:lang w:val="uk-UA"/>
        </w:rPr>
      </w:pPr>
      <w:r w:rsidRPr="00074C4A">
        <w:rPr>
          <w:sz w:val="22"/>
        </w:rPr>
        <w:t xml:space="preserve">ГН 2.1.6.1338-03 «Предельно допустимые концентрации (ПДК) загрязняющих веществ в атмосферном воздухе населенных мест» </w:t>
      </w:r>
    </w:p>
    <w:p w:rsidR="00E47D2E" w:rsidRPr="00074C4A" w:rsidRDefault="00E47D2E" w:rsidP="00E47D2E">
      <w:pPr>
        <w:pStyle w:val="Default"/>
        <w:ind w:firstLine="709"/>
        <w:jc w:val="both"/>
        <w:rPr>
          <w:sz w:val="22"/>
          <w:lang w:val="uk-UA"/>
        </w:rPr>
      </w:pPr>
      <w:r w:rsidRPr="00074C4A">
        <w:rPr>
          <w:sz w:val="22"/>
          <w:lang w:val="uk-UA"/>
        </w:rPr>
        <w:t>СОУ ОЕМ 913.03:2014 Система екологічної сертифікації та маркування згідно            ДСТУ ISO 14024:2002 (ІSO 14024:1999, IDT). Порядок проведення сертифікації та наглядання за сертифікованою продукцією</w:t>
      </w:r>
    </w:p>
    <w:p w:rsidR="005B7218" w:rsidRPr="00074C4A" w:rsidRDefault="005B7218" w:rsidP="00D66979">
      <w:pPr>
        <w:pStyle w:val="Default"/>
        <w:jc w:val="both"/>
        <w:rPr>
          <w:sz w:val="18"/>
          <w:szCs w:val="20"/>
          <w:lang w:val="uk-UA"/>
        </w:rPr>
      </w:pPr>
    </w:p>
    <w:p w:rsidR="005B7218" w:rsidRPr="00074C4A" w:rsidRDefault="005B7218" w:rsidP="00AF623E">
      <w:pPr>
        <w:pStyle w:val="a3"/>
        <w:jc w:val="both"/>
        <w:rPr>
          <w:rFonts w:ascii="Arial" w:hAnsi="Arial" w:cs="Arial"/>
          <w:sz w:val="22"/>
          <w:szCs w:val="24"/>
        </w:rPr>
      </w:pPr>
    </w:p>
    <w:p w:rsidR="005B7218" w:rsidRPr="00074C4A" w:rsidRDefault="005B7218" w:rsidP="009D2012">
      <w:pPr>
        <w:ind w:firstLine="708"/>
        <w:jc w:val="both"/>
        <w:rPr>
          <w:rFonts w:ascii="Arial" w:hAnsi="Arial" w:cs="Arial"/>
          <w:b/>
          <w:sz w:val="22"/>
          <w:lang w:val="uk-UA"/>
        </w:rPr>
      </w:pPr>
      <w:r w:rsidRPr="00074C4A">
        <w:rPr>
          <w:rFonts w:ascii="Arial" w:hAnsi="Arial" w:cs="Arial"/>
          <w:b/>
          <w:sz w:val="22"/>
          <w:lang w:val="uk-UA"/>
        </w:rPr>
        <w:t>3 ТЕРМІНИ ТА ВИЗНАЧЕННЯ</w:t>
      </w:r>
    </w:p>
    <w:p w:rsidR="005B7218" w:rsidRPr="00074C4A" w:rsidRDefault="005B7218" w:rsidP="00087952">
      <w:pPr>
        <w:ind w:firstLine="708"/>
        <w:jc w:val="both"/>
        <w:rPr>
          <w:rFonts w:ascii="Arial" w:hAnsi="Arial" w:cs="Arial"/>
          <w:sz w:val="22"/>
          <w:lang w:val="uk-UA"/>
        </w:rPr>
      </w:pPr>
      <w:r w:rsidRPr="00074C4A">
        <w:rPr>
          <w:rFonts w:ascii="Arial" w:hAnsi="Arial" w:cs="Arial"/>
          <w:sz w:val="22"/>
          <w:lang w:val="uk-UA"/>
        </w:rPr>
        <w:t>У цьому стандарті використано терміни, встановлені  ДСТУ ISO 14024, ДСТУ ISO 14040, ДСТУ ISO 14050.</w:t>
      </w:r>
    </w:p>
    <w:p w:rsidR="005B7218" w:rsidRPr="00074C4A" w:rsidRDefault="005B7218" w:rsidP="00087952">
      <w:pPr>
        <w:ind w:firstLine="708"/>
        <w:jc w:val="both"/>
        <w:rPr>
          <w:rFonts w:ascii="Arial" w:hAnsi="Arial" w:cs="Arial"/>
          <w:sz w:val="22"/>
          <w:lang w:val="uk-UA"/>
        </w:rPr>
      </w:pPr>
      <w:r w:rsidRPr="00074C4A">
        <w:rPr>
          <w:rFonts w:ascii="Arial" w:hAnsi="Arial" w:cs="Arial"/>
          <w:sz w:val="22"/>
          <w:lang w:val="uk-UA"/>
        </w:rPr>
        <w:t>Нижче наведені терміни, додатково використані в цьому стандарті, та визначення позначених ними понять:</w:t>
      </w:r>
    </w:p>
    <w:p w:rsidR="005B7218" w:rsidRPr="00074C4A" w:rsidRDefault="005B7218" w:rsidP="007F4C2A">
      <w:pPr>
        <w:jc w:val="both"/>
        <w:rPr>
          <w:rFonts w:ascii="Arial" w:hAnsi="Arial" w:cs="Arial"/>
          <w:b/>
          <w:sz w:val="14"/>
          <w:szCs w:val="16"/>
        </w:rPr>
      </w:pPr>
    </w:p>
    <w:p w:rsidR="005B7218" w:rsidRPr="00074C4A" w:rsidRDefault="005B7218" w:rsidP="00525EE1">
      <w:pPr>
        <w:ind w:firstLine="708"/>
        <w:jc w:val="both"/>
        <w:rPr>
          <w:rFonts w:ascii="Arial" w:hAnsi="Arial" w:cs="Arial"/>
          <w:sz w:val="22"/>
          <w:lang w:val="uk-UA"/>
        </w:rPr>
      </w:pPr>
      <w:r w:rsidRPr="00074C4A">
        <w:rPr>
          <w:rFonts w:ascii="Arial" w:hAnsi="Arial" w:cs="Arial"/>
          <w:b/>
          <w:sz w:val="22"/>
          <w:lang w:val="uk-UA"/>
        </w:rPr>
        <w:t>3.1 лісоматеріали (лісові сортименти)</w:t>
      </w:r>
    </w:p>
    <w:p w:rsidR="005B7218" w:rsidRPr="00074C4A" w:rsidRDefault="005B7218" w:rsidP="00525EE1">
      <w:pPr>
        <w:ind w:firstLine="708"/>
        <w:jc w:val="both"/>
        <w:rPr>
          <w:rFonts w:ascii="Arial" w:hAnsi="Arial" w:cs="Arial"/>
          <w:sz w:val="22"/>
          <w:lang w:val="uk-UA"/>
        </w:rPr>
      </w:pPr>
      <w:r w:rsidRPr="00074C4A">
        <w:rPr>
          <w:rFonts w:ascii="Arial" w:hAnsi="Arial" w:cs="Arial"/>
          <w:sz w:val="22"/>
          <w:lang w:val="uk-UA"/>
        </w:rPr>
        <w:t>Деревні матеріали, одержані поділом на частини повалених дерев та деревних колод (уздовж чи впоперек) для подальшого використання чи перероблення і технологічна тріска.</w:t>
      </w:r>
    </w:p>
    <w:p w:rsidR="005B7218" w:rsidRPr="00074C4A" w:rsidRDefault="005B7218" w:rsidP="00B12F51">
      <w:pPr>
        <w:ind w:firstLine="708"/>
        <w:jc w:val="both"/>
        <w:rPr>
          <w:rFonts w:ascii="Arial" w:hAnsi="Arial" w:cs="Arial"/>
          <w:b/>
          <w:sz w:val="14"/>
          <w:szCs w:val="16"/>
          <w:lang w:val="uk-UA"/>
        </w:rPr>
      </w:pPr>
    </w:p>
    <w:p w:rsidR="005B7218" w:rsidRPr="00074C4A" w:rsidRDefault="005B7218" w:rsidP="00525EE1">
      <w:pPr>
        <w:ind w:firstLine="708"/>
        <w:jc w:val="both"/>
        <w:rPr>
          <w:rFonts w:ascii="Arial" w:hAnsi="Arial" w:cs="Arial"/>
          <w:b/>
          <w:sz w:val="22"/>
          <w:lang w:val="uk-UA"/>
        </w:rPr>
      </w:pPr>
      <w:r w:rsidRPr="00074C4A">
        <w:rPr>
          <w:rFonts w:ascii="Arial" w:hAnsi="Arial" w:cs="Arial"/>
          <w:b/>
          <w:sz w:val="22"/>
          <w:lang w:val="uk-UA"/>
        </w:rPr>
        <w:t>3.2 пиломатеріали (оброблені   лісоматеріали)</w:t>
      </w:r>
    </w:p>
    <w:p w:rsidR="005B7218" w:rsidRPr="00074C4A" w:rsidRDefault="005B7218" w:rsidP="00525EE1">
      <w:pPr>
        <w:ind w:firstLine="708"/>
        <w:jc w:val="both"/>
        <w:rPr>
          <w:rFonts w:ascii="Arial" w:hAnsi="Arial" w:cs="Arial"/>
          <w:sz w:val="22"/>
          <w:lang w:val="uk-UA"/>
        </w:rPr>
      </w:pPr>
      <w:r w:rsidRPr="00074C4A">
        <w:rPr>
          <w:rFonts w:ascii="Arial" w:hAnsi="Arial" w:cs="Arial"/>
          <w:sz w:val="22"/>
          <w:lang w:val="uk-UA"/>
        </w:rPr>
        <w:t>Бруски,   дошки, рейки,  планки,  шпали, клепка, розпилена фанера та інші деревинні матеріали, отримані шляхом розпилювання.</w:t>
      </w:r>
    </w:p>
    <w:p w:rsidR="005B7218" w:rsidRPr="00074C4A" w:rsidRDefault="005B7218" w:rsidP="00B12F51">
      <w:pPr>
        <w:ind w:firstLine="708"/>
        <w:jc w:val="both"/>
        <w:rPr>
          <w:rFonts w:ascii="Arial" w:hAnsi="Arial" w:cs="Arial"/>
          <w:b/>
          <w:sz w:val="14"/>
          <w:szCs w:val="16"/>
          <w:lang w:val="uk-UA"/>
        </w:rPr>
      </w:pPr>
    </w:p>
    <w:p w:rsidR="005B7218" w:rsidRPr="00074C4A" w:rsidRDefault="005B7218" w:rsidP="00B12F51">
      <w:pPr>
        <w:ind w:firstLine="708"/>
        <w:jc w:val="both"/>
        <w:rPr>
          <w:rFonts w:ascii="Arial" w:hAnsi="Arial" w:cs="Arial"/>
          <w:b/>
          <w:color w:val="008000"/>
          <w:sz w:val="22"/>
          <w:lang w:val="uk-UA"/>
        </w:rPr>
      </w:pPr>
      <w:r w:rsidRPr="00074C4A">
        <w:rPr>
          <w:rFonts w:ascii="Arial" w:hAnsi="Arial" w:cs="Arial"/>
          <w:b/>
          <w:sz w:val="22"/>
          <w:lang w:val="uk-UA"/>
        </w:rPr>
        <w:t>3.3 меблі</w:t>
      </w:r>
    </w:p>
    <w:p w:rsidR="005B7218" w:rsidRPr="00074C4A" w:rsidRDefault="005B7218" w:rsidP="00B12F51">
      <w:pPr>
        <w:ind w:firstLine="708"/>
        <w:jc w:val="both"/>
        <w:rPr>
          <w:rFonts w:ascii="Arial" w:hAnsi="Arial" w:cs="Arial"/>
          <w:sz w:val="22"/>
          <w:lang w:val="uk-UA"/>
        </w:rPr>
      </w:pPr>
      <w:r w:rsidRPr="00074C4A">
        <w:rPr>
          <w:rFonts w:ascii="Arial" w:hAnsi="Arial" w:cs="Arial"/>
          <w:color w:val="000000"/>
          <w:sz w:val="22"/>
          <w:shd w:val="clear" w:color="auto" w:fill="FFFFFF"/>
          <w:lang w:val="uk-UA"/>
        </w:rPr>
        <w:t>Сукупність пересувних або вбудованих виробів для обстави житлових і громадських приміщень і різних місць перебування людини.</w:t>
      </w:r>
    </w:p>
    <w:p w:rsidR="005B7218" w:rsidRPr="00074C4A" w:rsidRDefault="005B7218" w:rsidP="00B12F51">
      <w:pPr>
        <w:ind w:firstLine="708"/>
        <w:jc w:val="both"/>
        <w:rPr>
          <w:rFonts w:ascii="Arial" w:hAnsi="Arial" w:cs="Arial"/>
          <w:sz w:val="14"/>
          <w:szCs w:val="16"/>
          <w:lang w:val="uk-UA"/>
        </w:rPr>
      </w:pPr>
    </w:p>
    <w:p w:rsidR="005B7218" w:rsidRPr="00074C4A" w:rsidRDefault="005B7218" w:rsidP="00B12F51">
      <w:pPr>
        <w:ind w:firstLine="708"/>
        <w:jc w:val="both"/>
        <w:rPr>
          <w:rFonts w:ascii="Arial" w:hAnsi="Arial" w:cs="Arial"/>
          <w:sz w:val="22"/>
          <w:lang w:val="uk-UA"/>
        </w:rPr>
      </w:pPr>
      <w:r w:rsidRPr="00074C4A">
        <w:rPr>
          <w:rFonts w:ascii="Arial" w:hAnsi="Arial" w:cs="Arial"/>
          <w:b/>
          <w:sz w:val="22"/>
          <w:lang w:val="uk-UA"/>
        </w:rPr>
        <w:t>3.4 фурнітура меблева</w:t>
      </w:r>
    </w:p>
    <w:p w:rsidR="005B7218" w:rsidRPr="00074C4A" w:rsidRDefault="005B7218" w:rsidP="00B12F51">
      <w:pPr>
        <w:ind w:firstLine="708"/>
        <w:jc w:val="both"/>
        <w:rPr>
          <w:rFonts w:ascii="Arial" w:hAnsi="Arial" w:cs="Arial"/>
          <w:color w:val="000000"/>
          <w:sz w:val="22"/>
          <w:shd w:val="clear" w:color="auto" w:fill="FFFFFF"/>
          <w:lang w:val="uk-UA"/>
        </w:rPr>
      </w:pPr>
      <w:r w:rsidRPr="00074C4A">
        <w:rPr>
          <w:rFonts w:ascii="Arial" w:hAnsi="Arial" w:cs="Arial"/>
          <w:color w:val="000000"/>
          <w:sz w:val="22"/>
          <w:shd w:val="clear" w:color="auto" w:fill="FFFFFF"/>
          <w:lang w:val="uk-UA"/>
        </w:rPr>
        <w:t>Сукупність допоміжних складових частин меблів, що забезпечують виконання функцій взаємодії елементів меблів і (або) тари між собою, взаємодії меблів з елементами приміщення, взаємодії меблів із споживачем, взаємодії меблів з предметами споживання.</w:t>
      </w:r>
    </w:p>
    <w:p w:rsidR="005B7218" w:rsidRPr="00074C4A" w:rsidRDefault="005B7218" w:rsidP="00B12F51">
      <w:pPr>
        <w:ind w:firstLine="708"/>
        <w:jc w:val="both"/>
        <w:rPr>
          <w:rFonts w:ascii="Arial" w:hAnsi="Arial" w:cs="Arial"/>
          <w:color w:val="000000"/>
          <w:sz w:val="14"/>
          <w:szCs w:val="16"/>
          <w:shd w:val="clear" w:color="auto" w:fill="FFFFFF"/>
          <w:lang w:val="uk-UA"/>
        </w:rPr>
      </w:pPr>
    </w:p>
    <w:p w:rsidR="005B7218" w:rsidRPr="00074C4A" w:rsidRDefault="005B7218" w:rsidP="00A65048">
      <w:pPr>
        <w:ind w:firstLine="709"/>
        <w:jc w:val="both"/>
        <w:rPr>
          <w:rFonts w:ascii="Arial" w:hAnsi="Arial" w:cs="Arial"/>
          <w:b/>
          <w:sz w:val="22"/>
          <w:lang w:val="uk-UA"/>
        </w:rPr>
      </w:pPr>
      <w:r w:rsidRPr="00074C4A">
        <w:rPr>
          <w:rFonts w:ascii="Arial" w:hAnsi="Arial" w:cs="Arial"/>
          <w:b/>
          <w:sz w:val="22"/>
          <w:lang w:val="uk-UA"/>
        </w:rPr>
        <w:t>3.5 покриття</w:t>
      </w:r>
    </w:p>
    <w:p w:rsidR="005B7218" w:rsidRPr="00074C4A" w:rsidRDefault="005B7218" w:rsidP="00A65048">
      <w:pPr>
        <w:ind w:firstLine="709"/>
        <w:jc w:val="both"/>
        <w:rPr>
          <w:rFonts w:ascii="Arial" w:hAnsi="Arial" w:cs="Arial"/>
          <w:sz w:val="22"/>
          <w:lang w:val="uk-UA"/>
        </w:rPr>
      </w:pPr>
      <w:r w:rsidRPr="00074C4A">
        <w:rPr>
          <w:rFonts w:ascii="Arial" w:hAnsi="Arial" w:cs="Arial"/>
          <w:sz w:val="22"/>
          <w:lang w:val="uk-UA"/>
        </w:rPr>
        <w:t xml:space="preserve">Шар чи декілька шарів матеріалу, які штучно одержують на </w:t>
      </w:r>
      <w:proofErr w:type="spellStart"/>
      <w:r w:rsidRPr="00074C4A">
        <w:rPr>
          <w:rFonts w:ascii="Arial" w:hAnsi="Arial" w:cs="Arial"/>
          <w:sz w:val="22"/>
          <w:lang w:val="uk-UA"/>
        </w:rPr>
        <w:t>покрівній</w:t>
      </w:r>
      <w:proofErr w:type="spellEnd"/>
      <w:r w:rsidRPr="00074C4A">
        <w:rPr>
          <w:rFonts w:ascii="Arial" w:hAnsi="Arial" w:cs="Arial"/>
          <w:sz w:val="22"/>
          <w:lang w:val="uk-UA"/>
        </w:rPr>
        <w:t xml:space="preserve"> поверхні.</w:t>
      </w:r>
    </w:p>
    <w:p w:rsidR="005B7218" w:rsidRPr="00074C4A" w:rsidRDefault="005B7218" w:rsidP="00AC78D9">
      <w:pPr>
        <w:jc w:val="both"/>
        <w:rPr>
          <w:rFonts w:ascii="Arial" w:hAnsi="Arial" w:cs="Arial"/>
          <w:sz w:val="14"/>
          <w:szCs w:val="16"/>
        </w:rPr>
      </w:pPr>
    </w:p>
    <w:p w:rsidR="005B7218" w:rsidRPr="00074C4A" w:rsidRDefault="005B7218" w:rsidP="00996806">
      <w:pPr>
        <w:ind w:firstLine="709"/>
        <w:jc w:val="both"/>
        <w:rPr>
          <w:rFonts w:ascii="Arial" w:hAnsi="Arial" w:cs="Arial"/>
          <w:b/>
          <w:sz w:val="22"/>
          <w:shd w:val="clear" w:color="auto" w:fill="FFFFFF"/>
          <w:lang w:val="uk-UA"/>
        </w:rPr>
      </w:pPr>
      <w:r w:rsidRPr="00074C4A">
        <w:rPr>
          <w:rFonts w:ascii="Arial" w:hAnsi="Arial" w:cs="Arial"/>
          <w:b/>
          <w:sz w:val="22"/>
        </w:rPr>
        <w:t xml:space="preserve">3.6 </w:t>
      </w:r>
      <w:r w:rsidRPr="00074C4A">
        <w:rPr>
          <w:rFonts w:ascii="Arial" w:hAnsi="Arial" w:cs="Arial"/>
          <w:b/>
          <w:sz w:val="22"/>
          <w:shd w:val="clear" w:color="auto" w:fill="FFFFFF"/>
          <w:lang w:val="uk-UA"/>
        </w:rPr>
        <w:t>л</w:t>
      </w:r>
      <w:proofErr w:type="spellStart"/>
      <w:r w:rsidRPr="00074C4A">
        <w:rPr>
          <w:rFonts w:ascii="Arial" w:hAnsi="Arial" w:cs="Arial"/>
          <w:b/>
          <w:sz w:val="22"/>
          <w:shd w:val="clear" w:color="auto" w:fill="FFFFFF"/>
        </w:rPr>
        <w:t>етучі</w:t>
      </w:r>
      <w:proofErr w:type="spellEnd"/>
      <w:r w:rsidRPr="00074C4A">
        <w:rPr>
          <w:rFonts w:ascii="Arial" w:hAnsi="Arial" w:cs="Arial"/>
          <w:b/>
          <w:sz w:val="22"/>
          <w:shd w:val="clear" w:color="auto" w:fill="FFFFFF"/>
        </w:rPr>
        <w:t xml:space="preserve"> </w:t>
      </w:r>
      <w:proofErr w:type="spellStart"/>
      <w:r w:rsidRPr="00074C4A">
        <w:rPr>
          <w:rFonts w:ascii="Arial" w:hAnsi="Arial" w:cs="Arial"/>
          <w:b/>
          <w:sz w:val="22"/>
          <w:shd w:val="clear" w:color="auto" w:fill="FFFFFF"/>
        </w:rPr>
        <w:t>органічні</w:t>
      </w:r>
      <w:proofErr w:type="spellEnd"/>
      <w:r w:rsidRPr="00074C4A">
        <w:rPr>
          <w:rFonts w:ascii="Arial" w:hAnsi="Arial" w:cs="Arial"/>
          <w:b/>
          <w:sz w:val="22"/>
          <w:shd w:val="clear" w:color="auto" w:fill="FFFFFF"/>
        </w:rPr>
        <w:t xml:space="preserve"> </w:t>
      </w:r>
      <w:proofErr w:type="spellStart"/>
      <w:r w:rsidRPr="00074C4A">
        <w:rPr>
          <w:rFonts w:ascii="Arial" w:hAnsi="Arial" w:cs="Arial"/>
          <w:b/>
          <w:sz w:val="22"/>
          <w:shd w:val="clear" w:color="auto" w:fill="FFFFFF"/>
        </w:rPr>
        <w:t>сполуки</w:t>
      </w:r>
      <w:proofErr w:type="spellEnd"/>
    </w:p>
    <w:p w:rsidR="005B7218" w:rsidRPr="00074C4A" w:rsidRDefault="005B7218" w:rsidP="00996806">
      <w:pPr>
        <w:ind w:firstLine="709"/>
        <w:jc w:val="both"/>
        <w:rPr>
          <w:rFonts w:ascii="Arial" w:hAnsi="Arial" w:cs="Arial"/>
          <w:sz w:val="22"/>
          <w:shd w:val="clear" w:color="auto" w:fill="FFFFFF"/>
          <w:lang w:val="uk-UA"/>
        </w:rPr>
      </w:pPr>
      <w:r w:rsidRPr="00074C4A">
        <w:rPr>
          <w:rFonts w:ascii="Arial" w:hAnsi="Arial" w:cs="Arial"/>
          <w:sz w:val="22"/>
          <w:shd w:val="clear" w:color="auto" w:fill="FFFFFF"/>
          <w:lang w:val="uk-UA"/>
        </w:rPr>
        <w:t xml:space="preserve">Токсичні органічні речовини, що включає вуглеводні: альдегіди, спирти, кетони, </w:t>
      </w:r>
      <w:proofErr w:type="spellStart"/>
      <w:r w:rsidRPr="00074C4A">
        <w:rPr>
          <w:rFonts w:ascii="Arial" w:hAnsi="Arial" w:cs="Arial"/>
          <w:sz w:val="22"/>
          <w:shd w:val="clear" w:color="auto" w:fill="FFFFFF"/>
          <w:lang w:val="uk-UA"/>
        </w:rPr>
        <w:t>терпеноїди</w:t>
      </w:r>
      <w:proofErr w:type="spellEnd"/>
      <w:r w:rsidRPr="00074C4A">
        <w:rPr>
          <w:rFonts w:ascii="Arial" w:hAnsi="Arial" w:cs="Arial"/>
          <w:sz w:val="22"/>
          <w:shd w:val="clear" w:color="auto" w:fill="FFFFFF"/>
          <w:lang w:val="uk-UA"/>
        </w:rPr>
        <w:t xml:space="preserve"> та інші.</w:t>
      </w:r>
    </w:p>
    <w:p w:rsidR="005B7218" w:rsidRPr="00074C4A" w:rsidRDefault="005B7218" w:rsidP="00EB42C4">
      <w:pPr>
        <w:ind w:firstLine="709"/>
        <w:jc w:val="both"/>
        <w:rPr>
          <w:rFonts w:ascii="Arial" w:hAnsi="Arial" w:cs="Arial"/>
          <w:sz w:val="22"/>
          <w:shd w:val="clear" w:color="auto" w:fill="FFFFFF"/>
          <w:lang w:val="uk-UA"/>
        </w:rPr>
      </w:pPr>
      <w:r w:rsidRPr="00074C4A">
        <w:rPr>
          <w:rFonts w:ascii="Arial" w:hAnsi="Arial" w:cs="Arial"/>
          <w:b/>
          <w:sz w:val="22"/>
          <w:shd w:val="clear" w:color="auto" w:fill="FFFFFF"/>
          <w:lang w:val="uk-UA"/>
        </w:rPr>
        <w:t>ЛОС</w:t>
      </w:r>
      <w:r w:rsidRPr="00074C4A">
        <w:rPr>
          <w:rFonts w:ascii="Arial" w:hAnsi="Arial" w:cs="Arial"/>
          <w:sz w:val="22"/>
          <w:shd w:val="clear" w:color="auto" w:fill="FFFFFF"/>
          <w:lang w:val="uk-UA"/>
        </w:rPr>
        <w:t xml:space="preserve"> – летучі органічні сполуки.</w:t>
      </w:r>
    </w:p>
    <w:p w:rsidR="005B7218" w:rsidRPr="00074C4A" w:rsidRDefault="005B7218" w:rsidP="00237E49">
      <w:pPr>
        <w:ind w:firstLine="708"/>
        <w:jc w:val="both"/>
        <w:rPr>
          <w:rFonts w:ascii="Arial" w:hAnsi="Arial" w:cs="Arial"/>
          <w:sz w:val="14"/>
          <w:szCs w:val="16"/>
          <w:lang w:val="uk-UA"/>
        </w:rPr>
      </w:pPr>
    </w:p>
    <w:p w:rsidR="005B7218" w:rsidRPr="00074C4A" w:rsidRDefault="005B7218" w:rsidP="00237E49">
      <w:pPr>
        <w:ind w:firstLine="708"/>
        <w:jc w:val="both"/>
        <w:rPr>
          <w:rFonts w:ascii="Arial" w:hAnsi="Arial" w:cs="Arial"/>
          <w:sz w:val="22"/>
          <w:lang w:val="uk-UA"/>
        </w:rPr>
      </w:pPr>
      <w:r w:rsidRPr="00074C4A">
        <w:rPr>
          <w:rFonts w:ascii="Arial" w:hAnsi="Arial" w:cs="Arial"/>
          <w:b/>
          <w:sz w:val="22"/>
          <w:lang w:val="uk-UA"/>
        </w:rPr>
        <w:t>3.7 заявник</w:t>
      </w:r>
      <w:r w:rsidRPr="00074C4A">
        <w:rPr>
          <w:rFonts w:ascii="Arial" w:hAnsi="Arial" w:cs="Arial"/>
          <w:sz w:val="22"/>
          <w:lang w:val="uk-UA"/>
        </w:rPr>
        <w:t xml:space="preserve"> </w:t>
      </w:r>
    </w:p>
    <w:p w:rsidR="005B7218" w:rsidRPr="00074C4A" w:rsidRDefault="005B7218" w:rsidP="00237E49">
      <w:pPr>
        <w:ind w:firstLine="708"/>
        <w:jc w:val="both"/>
        <w:rPr>
          <w:rFonts w:ascii="Arial" w:hAnsi="Arial" w:cs="Arial"/>
          <w:sz w:val="22"/>
          <w:lang w:val="uk-UA"/>
        </w:rPr>
      </w:pPr>
      <w:r w:rsidRPr="00074C4A">
        <w:rPr>
          <w:rFonts w:ascii="Arial" w:hAnsi="Arial" w:cs="Arial"/>
          <w:sz w:val="22"/>
          <w:lang w:val="uk-UA"/>
        </w:rPr>
        <w:t>Компанія, товариство, корпорація, фірма, підприємство, орган влади чи установа, їх підрозділи чи об’єднання з правами юридичної особи, які виконують самостійні функції та мають адміністрацію й подали заяву на проведення сертифікації меблів та покриття для підлоги з лісоматеріалів за схемою згідно ДСТУ ISO 14024.</w:t>
      </w:r>
    </w:p>
    <w:p w:rsidR="005B7218" w:rsidRPr="00074C4A" w:rsidRDefault="005B7218" w:rsidP="00237E49">
      <w:pPr>
        <w:ind w:firstLine="708"/>
        <w:jc w:val="both"/>
        <w:rPr>
          <w:rFonts w:ascii="Arial" w:hAnsi="Arial" w:cs="Arial"/>
          <w:sz w:val="14"/>
          <w:szCs w:val="16"/>
          <w:lang w:val="uk-UA"/>
        </w:rPr>
      </w:pPr>
    </w:p>
    <w:p w:rsidR="00E823A8" w:rsidRPr="00074C4A" w:rsidRDefault="00E823A8" w:rsidP="00237E49">
      <w:pPr>
        <w:ind w:firstLine="708"/>
        <w:jc w:val="both"/>
        <w:rPr>
          <w:rFonts w:ascii="Arial" w:hAnsi="Arial" w:cs="Arial"/>
          <w:sz w:val="14"/>
          <w:szCs w:val="16"/>
          <w:lang w:val="uk-UA"/>
        </w:rPr>
      </w:pPr>
    </w:p>
    <w:p w:rsidR="005B7218" w:rsidRPr="00074C4A" w:rsidRDefault="005B7218" w:rsidP="00237E49">
      <w:pPr>
        <w:rPr>
          <w:rFonts w:ascii="Arial" w:hAnsi="Arial" w:cs="Arial"/>
          <w:b/>
          <w:sz w:val="22"/>
          <w:lang w:val="uk-UA"/>
        </w:rPr>
      </w:pPr>
      <w:r w:rsidRPr="00074C4A">
        <w:rPr>
          <w:rFonts w:ascii="Arial" w:hAnsi="Arial" w:cs="Arial"/>
          <w:b/>
          <w:sz w:val="22"/>
          <w:lang w:val="uk-UA"/>
        </w:rPr>
        <w:t xml:space="preserve">           3.8 продукція</w:t>
      </w:r>
    </w:p>
    <w:p w:rsidR="005B7218" w:rsidRDefault="005B7218" w:rsidP="00237E49">
      <w:pPr>
        <w:ind w:firstLine="708"/>
        <w:rPr>
          <w:rFonts w:ascii="Arial" w:hAnsi="Arial" w:cs="Arial"/>
          <w:sz w:val="22"/>
          <w:lang w:val="uk-UA"/>
        </w:rPr>
      </w:pPr>
      <w:r w:rsidRPr="00074C4A">
        <w:rPr>
          <w:rFonts w:ascii="Arial" w:hAnsi="Arial" w:cs="Arial"/>
          <w:sz w:val="22"/>
          <w:lang w:val="uk-UA"/>
        </w:rPr>
        <w:t>Меблі та покриття для підлоги з лісоматеріалів</w:t>
      </w:r>
    </w:p>
    <w:p w:rsidR="00EE0F4C" w:rsidRPr="00074C4A" w:rsidRDefault="00EE0F4C" w:rsidP="00237E49">
      <w:pPr>
        <w:ind w:firstLine="708"/>
        <w:rPr>
          <w:rFonts w:ascii="Arial" w:hAnsi="Arial" w:cs="Arial"/>
          <w:sz w:val="14"/>
          <w:szCs w:val="16"/>
          <w:lang w:val="uk-UA"/>
        </w:rPr>
      </w:pPr>
    </w:p>
    <w:p w:rsidR="005B7218" w:rsidRPr="00074C4A" w:rsidRDefault="005B7218" w:rsidP="00237E49">
      <w:pPr>
        <w:ind w:firstLine="720"/>
        <w:rPr>
          <w:rFonts w:ascii="Arial" w:hAnsi="Arial" w:cs="Arial"/>
          <w:b/>
          <w:sz w:val="22"/>
          <w:lang w:val="uk-UA"/>
        </w:rPr>
      </w:pPr>
      <w:r w:rsidRPr="00074C4A">
        <w:rPr>
          <w:rFonts w:ascii="Arial" w:hAnsi="Arial" w:cs="Arial"/>
          <w:b/>
          <w:sz w:val="22"/>
          <w:lang w:val="uk-UA"/>
        </w:rPr>
        <w:t>3.</w:t>
      </w:r>
      <w:r w:rsidRPr="00074C4A">
        <w:rPr>
          <w:rFonts w:ascii="Arial" w:hAnsi="Arial" w:cs="Arial"/>
          <w:b/>
          <w:sz w:val="22"/>
        </w:rPr>
        <w:t>9</w:t>
      </w:r>
      <w:r w:rsidRPr="00074C4A">
        <w:rPr>
          <w:rFonts w:ascii="Arial" w:hAnsi="Arial" w:cs="Arial"/>
          <w:b/>
          <w:sz w:val="22"/>
          <w:lang w:val="uk-UA"/>
        </w:rPr>
        <w:t xml:space="preserve"> категорія продукції </w:t>
      </w:r>
    </w:p>
    <w:p w:rsidR="005B7218" w:rsidRPr="00074C4A" w:rsidRDefault="005B7218" w:rsidP="00237E49">
      <w:pPr>
        <w:ind w:firstLine="720"/>
        <w:rPr>
          <w:rFonts w:ascii="Arial" w:hAnsi="Arial" w:cs="Arial"/>
          <w:sz w:val="22"/>
          <w:lang w:val="uk-UA"/>
        </w:rPr>
      </w:pPr>
      <w:r w:rsidRPr="00074C4A">
        <w:rPr>
          <w:rFonts w:ascii="Arial" w:hAnsi="Arial" w:cs="Arial"/>
          <w:sz w:val="22"/>
          <w:lang w:val="uk-UA"/>
        </w:rPr>
        <w:t>Група продукції еквівалентного функціонального призначення.</w:t>
      </w:r>
    </w:p>
    <w:p w:rsidR="005B7218" w:rsidRPr="00074C4A" w:rsidRDefault="005B7218" w:rsidP="00EB42C4">
      <w:pPr>
        <w:rPr>
          <w:rFonts w:ascii="Arial" w:hAnsi="Arial" w:cs="Arial"/>
          <w:b/>
          <w:sz w:val="14"/>
          <w:szCs w:val="16"/>
        </w:rPr>
      </w:pPr>
    </w:p>
    <w:p w:rsidR="005B7218" w:rsidRPr="00074C4A" w:rsidRDefault="005B7218" w:rsidP="00237E49">
      <w:pPr>
        <w:ind w:firstLine="720"/>
        <w:rPr>
          <w:rFonts w:ascii="Arial" w:hAnsi="Arial" w:cs="Arial"/>
          <w:b/>
          <w:sz w:val="22"/>
          <w:lang w:val="uk-UA"/>
        </w:rPr>
      </w:pPr>
      <w:r w:rsidRPr="00074C4A">
        <w:rPr>
          <w:rFonts w:ascii="Arial" w:hAnsi="Arial" w:cs="Arial"/>
          <w:b/>
          <w:sz w:val="22"/>
          <w:lang w:val="uk-UA"/>
        </w:rPr>
        <w:lastRenderedPageBreak/>
        <w:t>3.1</w:t>
      </w:r>
      <w:r w:rsidRPr="00074C4A">
        <w:rPr>
          <w:rFonts w:ascii="Arial" w:hAnsi="Arial" w:cs="Arial"/>
          <w:b/>
          <w:sz w:val="22"/>
        </w:rPr>
        <w:t>0</w:t>
      </w:r>
      <w:r w:rsidRPr="00074C4A">
        <w:rPr>
          <w:rFonts w:ascii="Arial" w:hAnsi="Arial" w:cs="Arial"/>
          <w:b/>
          <w:sz w:val="22"/>
          <w:lang w:val="uk-UA"/>
        </w:rPr>
        <w:t xml:space="preserve"> екологічні критерії оцінки життєвого циклу </w:t>
      </w:r>
    </w:p>
    <w:p w:rsidR="005B7218" w:rsidRPr="00074C4A" w:rsidRDefault="005B7218" w:rsidP="00A65048">
      <w:pPr>
        <w:ind w:firstLine="708"/>
        <w:jc w:val="both"/>
        <w:rPr>
          <w:rFonts w:ascii="Arial" w:hAnsi="Arial" w:cs="Arial"/>
          <w:sz w:val="22"/>
          <w:lang w:val="uk-UA"/>
        </w:rPr>
      </w:pPr>
      <w:r w:rsidRPr="00074C4A">
        <w:rPr>
          <w:rFonts w:ascii="Arial" w:hAnsi="Arial" w:cs="Arial"/>
          <w:sz w:val="22"/>
          <w:lang w:val="uk-UA"/>
        </w:rPr>
        <w:t>Екологічні вимоги, яким повинна відповідати продукція, з тим щоб підтвердити екологічні переваги та отримати право на застосування знаку екологічного маркування.</w:t>
      </w:r>
    </w:p>
    <w:p w:rsidR="005B7218" w:rsidRPr="00074C4A" w:rsidRDefault="005B7218" w:rsidP="00237E49">
      <w:pPr>
        <w:ind w:firstLine="709"/>
        <w:jc w:val="both"/>
        <w:rPr>
          <w:rFonts w:ascii="Arial" w:hAnsi="Arial" w:cs="Arial"/>
          <w:sz w:val="14"/>
          <w:szCs w:val="16"/>
          <w:lang w:val="uk-UA"/>
        </w:rPr>
      </w:pPr>
    </w:p>
    <w:p w:rsidR="005B7218" w:rsidRPr="00074C4A" w:rsidRDefault="005B7218" w:rsidP="00237E49">
      <w:pPr>
        <w:jc w:val="both"/>
        <w:rPr>
          <w:rFonts w:ascii="Arial" w:hAnsi="Arial" w:cs="Arial"/>
          <w:b/>
          <w:sz w:val="22"/>
          <w:lang w:val="uk-UA"/>
        </w:rPr>
      </w:pPr>
      <w:r w:rsidRPr="00074C4A">
        <w:rPr>
          <w:rFonts w:ascii="Arial" w:hAnsi="Arial" w:cs="Arial"/>
          <w:b/>
          <w:sz w:val="22"/>
          <w:lang w:val="uk-UA"/>
        </w:rPr>
        <w:t xml:space="preserve">           3.1</w:t>
      </w:r>
      <w:r w:rsidRPr="00074C4A">
        <w:rPr>
          <w:rFonts w:ascii="Arial" w:hAnsi="Arial" w:cs="Arial"/>
          <w:b/>
          <w:sz w:val="22"/>
        </w:rPr>
        <w:t>1</w:t>
      </w:r>
      <w:r w:rsidRPr="00074C4A">
        <w:rPr>
          <w:rFonts w:ascii="Arial" w:hAnsi="Arial" w:cs="Arial"/>
          <w:b/>
          <w:sz w:val="22"/>
          <w:lang w:val="uk-UA"/>
        </w:rPr>
        <w:t xml:space="preserve"> вплив на навколишнє середовище </w:t>
      </w:r>
    </w:p>
    <w:p w:rsidR="005B7218" w:rsidRPr="00074C4A" w:rsidRDefault="005B7218" w:rsidP="00237E49">
      <w:pPr>
        <w:ind w:firstLine="708"/>
        <w:jc w:val="both"/>
        <w:rPr>
          <w:rFonts w:ascii="Arial" w:hAnsi="Arial" w:cs="Arial"/>
          <w:sz w:val="22"/>
          <w:lang w:val="uk-UA"/>
        </w:rPr>
      </w:pPr>
      <w:r w:rsidRPr="00074C4A">
        <w:rPr>
          <w:rFonts w:ascii="Arial" w:hAnsi="Arial" w:cs="Arial"/>
          <w:sz w:val="22"/>
          <w:lang w:val="uk-UA"/>
        </w:rPr>
        <w:t>Будь-яка зміна в навколишньому середовищі, несприятлива чи сприятлива, яка повністю чи частково спричинена діяльністю, продукцією чи послугами організації.</w:t>
      </w:r>
    </w:p>
    <w:p w:rsidR="005B7218" w:rsidRPr="00074C4A" w:rsidRDefault="005B7218" w:rsidP="00A65048">
      <w:pPr>
        <w:jc w:val="both"/>
        <w:rPr>
          <w:rFonts w:ascii="Arial" w:hAnsi="Arial" w:cs="Arial"/>
          <w:sz w:val="14"/>
          <w:szCs w:val="16"/>
          <w:lang w:val="uk-UA"/>
        </w:rPr>
      </w:pPr>
    </w:p>
    <w:p w:rsidR="005B7218" w:rsidRPr="00074C4A" w:rsidRDefault="005B7218" w:rsidP="00237E49">
      <w:pPr>
        <w:ind w:firstLine="708"/>
        <w:jc w:val="both"/>
        <w:rPr>
          <w:rFonts w:ascii="Arial" w:hAnsi="Arial" w:cs="Arial"/>
          <w:b/>
          <w:sz w:val="22"/>
          <w:lang w:val="uk-UA"/>
        </w:rPr>
      </w:pPr>
      <w:r w:rsidRPr="00074C4A">
        <w:rPr>
          <w:rFonts w:ascii="Arial" w:hAnsi="Arial" w:cs="Arial"/>
          <w:b/>
          <w:sz w:val="22"/>
          <w:lang w:val="uk-UA"/>
        </w:rPr>
        <w:t>3.1</w:t>
      </w:r>
      <w:r w:rsidRPr="00074C4A">
        <w:rPr>
          <w:rFonts w:ascii="Arial" w:hAnsi="Arial" w:cs="Arial"/>
          <w:b/>
          <w:sz w:val="22"/>
        </w:rPr>
        <w:t>2</w:t>
      </w:r>
      <w:r w:rsidRPr="00074C4A">
        <w:rPr>
          <w:rFonts w:ascii="Arial" w:hAnsi="Arial" w:cs="Arial"/>
          <w:b/>
          <w:sz w:val="22"/>
          <w:lang w:val="uk-UA"/>
        </w:rPr>
        <w:t xml:space="preserve"> відповідність </w:t>
      </w:r>
    </w:p>
    <w:p w:rsidR="005B7218" w:rsidRPr="00074C4A" w:rsidRDefault="005B7218" w:rsidP="00237E49">
      <w:pPr>
        <w:ind w:firstLine="708"/>
        <w:jc w:val="both"/>
        <w:rPr>
          <w:rFonts w:ascii="Arial" w:hAnsi="Arial" w:cs="Arial"/>
          <w:sz w:val="22"/>
          <w:lang w:val="uk-UA"/>
        </w:rPr>
      </w:pPr>
      <w:r w:rsidRPr="00074C4A">
        <w:rPr>
          <w:rFonts w:ascii="Arial" w:hAnsi="Arial" w:cs="Arial"/>
          <w:sz w:val="22"/>
          <w:lang w:val="uk-UA"/>
        </w:rPr>
        <w:t>Виконання вимоги.</w:t>
      </w:r>
    </w:p>
    <w:p w:rsidR="005B7218" w:rsidRPr="00074C4A" w:rsidRDefault="005B7218" w:rsidP="00237E49">
      <w:pPr>
        <w:ind w:firstLine="708"/>
        <w:rPr>
          <w:rFonts w:ascii="Arial" w:hAnsi="Arial" w:cs="Arial"/>
          <w:b/>
          <w:sz w:val="14"/>
          <w:szCs w:val="16"/>
          <w:lang w:val="uk-UA"/>
        </w:rPr>
      </w:pPr>
    </w:p>
    <w:p w:rsidR="005B7218" w:rsidRPr="00074C4A" w:rsidRDefault="005B7218" w:rsidP="00237E49">
      <w:pPr>
        <w:ind w:firstLine="708"/>
        <w:rPr>
          <w:rFonts w:ascii="Arial" w:hAnsi="Arial" w:cs="Arial"/>
          <w:b/>
          <w:sz w:val="22"/>
          <w:lang w:val="uk-UA"/>
        </w:rPr>
      </w:pPr>
      <w:r w:rsidRPr="00074C4A">
        <w:rPr>
          <w:rFonts w:ascii="Arial" w:hAnsi="Arial" w:cs="Arial"/>
          <w:b/>
          <w:sz w:val="22"/>
          <w:lang w:val="uk-UA"/>
        </w:rPr>
        <w:t>3.1</w:t>
      </w:r>
      <w:r w:rsidRPr="00074C4A">
        <w:rPr>
          <w:rFonts w:ascii="Arial" w:hAnsi="Arial" w:cs="Arial"/>
          <w:b/>
          <w:sz w:val="22"/>
        </w:rPr>
        <w:t>3</w:t>
      </w:r>
      <w:r w:rsidRPr="00074C4A">
        <w:rPr>
          <w:rFonts w:ascii="Arial" w:hAnsi="Arial" w:cs="Arial"/>
          <w:b/>
          <w:sz w:val="22"/>
          <w:lang w:val="uk-UA"/>
        </w:rPr>
        <w:t xml:space="preserve"> твердження </w:t>
      </w:r>
    </w:p>
    <w:p w:rsidR="005B7218" w:rsidRPr="00074C4A" w:rsidRDefault="005B7218" w:rsidP="00237E49">
      <w:pPr>
        <w:ind w:firstLine="708"/>
        <w:jc w:val="both"/>
        <w:rPr>
          <w:rFonts w:ascii="Arial" w:hAnsi="Arial" w:cs="Arial"/>
          <w:sz w:val="22"/>
          <w:lang w:val="uk-UA"/>
        </w:rPr>
      </w:pPr>
      <w:r w:rsidRPr="00074C4A">
        <w:rPr>
          <w:rFonts w:ascii="Arial" w:hAnsi="Arial" w:cs="Arial"/>
          <w:sz w:val="22"/>
          <w:lang w:val="uk-UA"/>
        </w:rPr>
        <w:t>Формулювання інформації за конкретними, попередньо установленими критеріями та методів із запевненням у надійності інформації.</w:t>
      </w:r>
    </w:p>
    <w:p w:rsidR="005B7218" w:rsidRPr="00074C4A" w:rsidRDefault="005B7218" w:rsidP="00237E49">
      <w:pPr>
        <w:ind w:firstLine="708"/>
        <w:jc w:val="both"/>
        <w:rPr>
          <w:rFonts w:ascii="Arial" w:hAnsi="Arial" w:cs="Arial"/>
          <w:b/>
          <w:sz w:val="14"/>
          <w:szCs w:val="16"/>
        </w:rPr>
      </w:pPr>
    </w:p>
    <w:p w:rsidR="005B7218" w:rsidRPr="00074C4A" w:rsidRDefault="005B7218" w:rsidP="00237E49">
      <w:pPr>
        <w:ind w:firstLine="708"/>
        <w:jc w:val="both"/>
        <w:rPr>
          <w:rFonts w:ascii="Arial" w:hAnsi="Arial" w:cs="Arial"/>
          <w:b/>
          <w:sz w:val="22"/>
          <w:lang w:val="uk-UA"/>
        </w:rPr>
      </w:pPr>
      <w:r w:rsidRPr="00074C4A">
        <w:rPr>
          <w:rFonts w:ascii="Arial" w:hAnsi="Arial" w:cs="Arial"/>
          <w:b/>
          <w:sz w:val="22"/>
          <w:lang w:val="uk-UA"/>
        </w:rPr>
        <w:t>3.1</w:t>
      </w:r>
      <w:r w:rsidRPr="00074C4A">
        <w:rPr>
          <w:rFonts w:ascii="Arial" w:hAnsi="Arial" w:cs="Arial"/>
          <w:b/>
          <w:sz w:val="22"/>
        </w:rPr>
        <w:t>4</w:t>
      </w:r>
      <w:r w:rsidRPr="00074C4A">
        <w:rPr>
          <w:rFonts w:ascii="Arial" w:hAnsi="Arial" w:cs="Arial"/>
          <w:b/>
          <w:sz w:val="22"/>
          <w:lang w:val="uk-UA"/>
        </w:rPr>
        <w:t xml:space="preserve"> відходи</w:t>
      </w:r>
    </w:p>
    <w:p w:rsidR="005B7218" w:rsidRPr="00074C4A" w:rsidRDefault="005B7218" w:rsidP="009D201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lang w:val="uk-UA"/>
        </w:rPr>
      </w:pPr>
      <w:r w:rsidRPr="00074C4A">
        <w:rPr>
          <w:rFonts w:ascii="Arial" w:hAnsi="Arial" w:cs="Arial"/>
          <w:sz w:val="22"/>
          <w:lang w:val="uk-UA"/>
        </w:rPr>
        <w:tab/>
        <w:t>Будь-які  речовини,  матеріали  і  предмети,  що утворилися  у  процесі  виробництва  чи споживання, а також товари (продукція),  що  повністю  або  частково  втратили  свої споживчі властивості  і  не  мають  подальшого  використання  за  місцем їх утворення  чи  виявлення  і  від яких їх власник позбувається, має намір  або  повинен  позбутися  шляхом  утилізації  чи  видалення.</w:t>
      </w:r>
    </w:p>
    <w:p w:rsidR="005B7218" w:rsidRPr="00074C4A" w:rsidRDefault="005B7218" w:rsidP="00237E49">
      <w:pPr>
        <w:ind w:firstLine="708"/>
        <w:jc w:val="both"/>
        <w:rPr>
          <w:rFonts w:ascii="Arial" w:hAnsi="Arial"/>
          <w:bCs/>
          <w:color w:val="000000"/>
          <w:sz w:val="14"/>
          <w:szCs w:val="16"/>
          <w:lang w:val="uk-UA"/>
        </w:rPr>
      </w:pPr>
    </w:p>
    <w:p w:rsidR="005B7218" w:rsidRPr="00074C4A" w:rsidRDefault="005B7218" w:rsidP="00237E49">
      <w:pPr>
        <w:ind w:firstLine="708"/>
        <w:jc w:val="both"/>
        <w:rPr>
          <w:rFonts w:ascii="Arial" w:hAnsi="Arial" w:cs="Arial"/>
          <w:b/>
          <w:sz w:val="22"/>
          <w:lang w:val="uk-UA"/>
        </w:rPr>
      </w:pPr>
      <w:r w:rsidRPr="00074C4A">
        <w:rPr>
          <w:rFonts w:ascii="Arial" w:hAnsi="Arial" w:cs="Arial"/>
          <w:b/>
          <w:sz w:val="22"/>
          <w:lang w:val="uk-UA"/>
        </w:rPr>
        <w:t>3.1</w:t>
      </w:r>
      <w:r w:rsidRPr="00074C4A">
        <w:rPr>
          <w:rFonts w:ascii="Arial" w:hAnsi="Arial" w:cs="Arial"/>
          <w:b/>
          <w:sz w:val="22"/>
        </w:rPr>
        <w:t>5</w:t>
      </w:r>
      <w:r w:rsidRPr="00074C4A">
        <w:rPr>
          <w:rFonts w:ascii="Arial" w:hAnsi="Arial" w:cs="Arial"/>
          <w:b/>
          <w:sz w:val="22"/>
          <w:lang w:val="uk-UA"/>
        </w:rPr>
        <w:t xml:space="preserve"> утилізація відходів</w:t>
      </w:r>
    </w:p>
    <w:p w:rsidR="005B7218" w:rsidRPr="00074C4A" w:rsidRDefault="005B7218" w:rsidP="00237E49">
      <w:pPr>
        <w:ind w:firstLine="708"/>
        <w:jc w:val="both"/>
        <w:rPr>
          <w:rFonts w:ascii="Arial" w:hAnsi="Arial" w:cs="Arial"/>
          <w:sz w:val="22"/>
          <w:lang w:val="uk-UA"/>
        </w:rPr>
      </w:pPr>
      <w:r w:rsidRPr="00074C4A">
        <w:rPr>
          <w:rFonts w:ascii="Arial" w:hAnsi="Arial" w:cs="Arial"/>
          <w:sz w:val="22"/>
          <w:lang w:val="uk-UA"/>
        </w:rPr>
        <w:t>Використання відходів як вторинних матеріальних чи енергетичних ресурсів.</w:t>
      </w:r>
    </w:p>
    <w:p w:rsidR="005B7218" w:rsidRPr="00074C4A" w:rsidRDefault="005B7218" w:rsidP="006027C1">
      <w:pPr>
        <w:ind w:firstLine="708"/>
        <w:jc w:val="both"/>
        <w:rPr>
          <w:rFonts w:ascii="Arial" w:hAnsi="Arial" w:cs="Arial"/>
          <w:sz w:val="14"/>
          <w:szCs w:val="16"/>
          <w:lang w:val="uk-UA"/>
        </w:rPr>
      </w:pPr>
    </w:p>
    <w:p w:rsidR="005B7218" w:rsidRPr="00074C4A" w:rsidRDefault="005B7218" w:rsidP="00E6462B">
      <w:pPr>
        <w:jc w:val="both"/>
        <w:rPr>
          <w:rFonts w:ascii="Arial" w:hAnsi="Arial" w:cs="Arial"/>
          <w:sz w:val="22"/>
          <w:u w:val="single"/>
          <w:lang w:val="uk-UA"/>
        </w:rPr>
      </w:pPr>
    </w:p>
    <w:p w:rsidR="005B7218" w:rsidRPr="00074C4A" w:rsidRDefault="005B7218" w:rsidP="00801D73">
      <w:pPr>
        <w:widowControl w:val="0"/>
        <w:ind w:firstLine="708"/>
        <w:rPr>
          <w:rFonts w:ascii="Arial" w:hAnsi="Arial" w:cs="Arial"/>
          <w:b/>
          <w:snapToGrid w:val="0"/>
          <w:sz w:val="22"/>
          <w:lang w:val="uk-UA"/>
        </w:rPr>
      </w:pPr>
      <w:r w:rsidRPr="00074C4A">
        <w:rPr>
          <w:rFonts w:ascii="Arial" w:hAnsi="Arial" w:cs="Arial"/>
          <w:b/>
          <w:bCs/>
          <w:sz w:val="22"/>
          <w:lang w:val="uk-UA"/>
        </w:rPr>
        <w:t xml:space="preserve">4 </w:t>
      </w:r>
      <w:r w:rsidRPr="00074C4A">
        <w:rPr>
          <w:rFonts w:ascii="Arial" w:hAnsi="Arial" w:cs="Arial"/>
          <w:b/>
          <w:snapToGrid w:val="0"/>
          <w:sz w:val="22"/>
          <w:lang w:val="uk-UA"/>
        </w:rPr>
        <w:t xml:space="preserve">ЗАГАЛЬНІ ПОЛОЖЕННЯ </w:t>
      </w:r>
    </w:p>
    <w:p w:rsidR="005B7218" w:rsidRPr="00074C4A" w:rsidRDefault="005B7218" w:rsidP="00801D73">
      <w:pPr>
        <w:autoSpaceDE w:val="0"/>
        <w:autoSpaceDN w:val="0"/>
        <w:adjustRightInd w:val="0"/>
        <w:jc w:val="both"/>
        <w:rPr>
          <w:rFonts w:ascii="Arial" w:hAnsi="Arial" w:cs="Arial"/>
          <w:sz w:val="22"/>
          <w:lang w:val="uk-UA"/>
        </w:rPr>
      </w:pPr>
      <w:r w:rsidRPr="00074C4A">
        <w:rPr>
          <w:rFonts w:ascii="Arial" w:hAnsi="Arial" w:cs="Arial"/>
          <w:b/>
          <w:sz w:val="22"/>
          <w:lang w:val="uk-UA"/>
        </w:rPr>
        <w:t xml:space="preserve">      </w:t>
      </w:r>
      <w:r w:rsidRPr="00074C4A">
        <w:rPr>
          <w:rFonts w:ascii="Arial" w:hAnsi="Arial" w:cs="Arial"/>
          <w:b/>
          <w:sz w:val="22"/>
          <w:lang w:val="uk-UA"/>
        </w:rPr>
        <w:tab/>
        <w:t>4.1</w:t>
      </w:r>
      <w:r w:rsidRPr="00074C4A">
        <w:rPr>
          <w:rFonts w:ascii="Arial" w:hAnsi="Arial" w:cs="Arial"/>
          <w:sz w:val="22"/>
          <w:lang w:val="uk-UA"/>
        </w:rPr>
        <w:t xml:space="preserve"> Усі процеси, пов’язані із заготівлею лісоматеріалів, виробництвом продукції, пакуванням, транспортуванням і експлуатацією, повинні відповідати вимогам чинних технічних регламентів, значенням норм національних та міждержавних стандартів, обов’язкових для даної категорії продукції.  </w:t>
      </w:r>
    </w:p>
    <w:p w:rsidR="005B7218" w:rsidRPr="00074C4A" w:rsidRDefault="005B7218" w:rsidP="003A2BD0">
      <w:pPr>
        <w:autoSpaceDE w:val="0"/>
        <w:autoSpaceDN w:val="0"/>
        <w:adjustRightInd w:val="0"/>
        <w:ind w:firstLine="709"/>
        <w:jc w:val="both"/>
        <w:rPr>
          <w:rFonts w:ascii="Arial" w:hAnsi="Arial" w:cs="Arial"/>
          <w:sz w:val="22"/>
        </w:rPr>
      </w:pPr>
      <w:r w:rsidRPr="00074C4A">
        <w:rPr>
          <w:rFonts w:ascii="Arial" w:hAnsi="Arial" w:cs="Arial"/>
          <w:b/>
          <w:sz w:val="22"/>
          <w:lang w:val="uk-UA"/>
        </w:rPr>
        <w:t>4.2</w:t>
      </w:r>
      <w:r w:rsidRPr="00074C4A">
        <w:rPr>
          <w:rFonts w:ascii="Arial" w:hAnsi="Arial" w:cs="Arial"/>
          <w:sz w:val="22"/>
          <w:lang w:val="uk-UA"/>
        </w:rPr>
        <w:t xml:space="preserve"> Відповідність продукції вимогам цього стандарту підтверджується документацією заявника згідно переліку, наведеному у Додатку А.</w:t>
      </w:r>
    </w:p>
    <w:p w:rsidR="005B7218" w:rsidRPr="00074C4A" w:rsidRDefault="005B7218" w:rsidP="00FB7A59">
      <w:pPr>
        <w:ind w:firstLine="708"/>
        <w:jc w:val="both"/>
        <w:rPr>
          <w:rFonts w:ascii="Arial" w:hAnsi="Arial" w:cs="Arial"/>
          <w:sz w:val="22"/>
          <w:lang w:val="uk-UA"/>
        </w:rPr>
      </w:pPr>
      <w:r w:rsidRPr="00074C4A">
        <w:rPr>
          <w:rFonts w:ascii="Arial" w:hAnsi="Arial" w:cs="Arial"/>
          <w:b/>
          <w:sz w:val="22"/>
          <w:lang w:val="uk-UA"/>
        </w:rPr>
        <w:t xml:space="preserve">4.3 </w:t>
      </w:r>
      <w:r w:rsidRPr="00074C4A">
        <w:rPr>
          <w:rFonts w:ascii="Arial" w:hAnsi="Arial" w:cs="Arial"/>
          <w:sz w:val="22"/>
          <w:lang w:val="uk-UA"/>
        </w:rPr>
        <w:t>Схема життєвого циклу меблів та процес виробництва продукції з лісоматеріалів наведено у Додатку Б. Відповідно до основних етапів життєвого циклу визначені суттєві екологічні аспекти меблів та покриття для підлоги з лісоматеріалів. Вимоги до цих аспектів наведені в розділі 5 СПЕЦІАЛЬНІ ВИМОГИ.</w:t>
      </w:r>
    </w:p>
    <w:p w:rsidR="00185BE8" w:rsidRPr="00074C4A" w:rsidRDefault="00534892" w:rsidP="00185BE8">
      <w:pPr>
        <w:autoSpaceDE w:val="0"/>
        <w:autoSpaceDN w:val="0"/>
        <w:adjustRightInd w:val="0"/>
        <w:ind w:firstLine="720"/>
        <w:jc w:val="both"/>
        <w:rPr>
          <w:rFonts w:ascii="Arial" w:hAnsi="Arial" w:cs="Arial"/>
          <w:sz w:val="22"/>
          <w:lang w:val="uk-UA"/>
        </w:rPr>
      </w:pPr>
      <w:r w:rsidRPr="00074C4A">
        <w:rPr>
          <w:rFonts w:ascii="Arial" w:hAnsi="Arial" w:cs="Arial"/>
          <w:b/>
          <w:sz w:val="22"/>
          <w:lang w:val="uk-UA"/>
        </w:rPr>
        <w:t>4.4</w:t>
      </w:r>
      <w:r w:rsidRPr="00074C4A">
        <w:rPr>
          <w:rFonts w:ascii="Arial" w:hAnsi="Arial" w:cs="Arial"/>
          <w:sz w:val="22"/>
          <w:lang w:val="uk-UA"/>
        </w:rPr>
        <w:tab/>
      </w:r>
      <w:r w:rsidR="00185BE8" w:rsidRPr="00074C4A">
        <w:rPr>
          <w:rFonts w:ascii="Arial" w:hAnsi="Arial" w:cs="Arial"/>
          <w:sz w:val="22"/>
          <w:lang w:val="uk-UA"/>
        </w:rPr>
        <w:t>Виробник повинен мати на підприємстві встановлену, впроваджену та функціонуючу екологічну політику та екологічні цілі.</w:t>
      </w:r>
    </w:p>
    <w:p w:rsidR="00185BE8" w:rsidRPr="00074C4A" w:rsidRDefault="00534892" w:rsidP="00185BE8">
      <w:pPr>
        <w:autoSpaceDE w:val="0"/>
        <w:autoSpaceDN w:val="0"/>
        <w:adjustRightInd w:val="0"/>
        <w:ind w:firstLine="720"/>
        <w:jc w:val="both"/>
        <w:rPr>
          <w:rFonts w:ascii="Arial" w:hAnsi="Arial" w:cs="Arial"/>
          <w:sz w:val="22"/>
          <w:lang w:val="uk-UA"/>
        </w:rPr>
      </w:pPr>
      <w:r w:rsidRPr="00074C4A">
        <w:rPr>
          <w:rFonts w:ascii="Arial" w:hAnsi="Arial" w:cs="Arial"/>
          <w:b/>
          <w:sz w:val="22"/>
          <w:lang w:val="uk-UA"/>
        </w:rPr>
        <w:t>4.5</w:t>
      </w:r>
      <w:r w:rsidRPr="00074C4A">
        <w:rPr>
          <w:rFonts w:ascii="Arial" w:hAnsi="Arial" w:cs="Arial"/>
          <w:sz w:val="22"/>
          <w:lang w:val="uk-UA"/>
        </w:rPr>
        <w:tab/>
      </w:r>
      <w:r w:rsidR="00185BE8" w:rsidRPr="00074C4A">
        <w:rPr>
          <w:rFonts w:ascii="Arial" w:hAnsi="Arial" w:cs="Arial"/>
          <w:sz w:val="22"/>
          <w:lang w:val="uk-UA"/>
        </w:rPr>
        <w:t>Технічні умови процесів виробництва, пакування, зберігання, транспортування тощо та продукція повинні відповідати вимогам чинного природоохоронного та санітарного законодавства, державних гігієнічних правил і норм</w:t>
      </w:r>
      <w:r w:rsidR="00134EFF" w:rsidRPr="00074C4A">
        <w:rPr>
          <w:rFonts w:ascii="Arial" w:hAnsi="Arial" w:cs="Arial"/>
          <w:sz w:val="22"/>
          <w:lang w:val="uk-UA"/>
        </w:rPr>
        <w:t>.</w:t>
      </w:r>
    </w:p>
    <w:p w:rsidR="005B7218" w:rsidRPr="00074C4A" w:rsidRDefault="005B7218" w:rsidP="00185BE8">
      <w:pPr>
        <w:autoSpaceDE w:val="0"/>
        <w:autoSpaceDN w:val="0"/>
        <w:adjustRightInd w:val="0"/>
        <w:jc w:val="both"/>
        <w:rPr>
          <w:rFonts w:ascii="Arial" w:hAnsi="Arial" w:cs="Arial"/>
          <w:sz w:val="14"/>
          <w:szCs w:val="16"/>
          <w:lang w:val="uk-UA"/>
        </w:rPr>
      </w:pPr>
    </w:p>
    <w:p w:rsidR="00E823A8" w:rsidRPr="00074C4A" w:rsidRDefault="00E823A8" w:rsidP="00185BE8">
      <w:pPr>
        <w:autoSpaceDE w:val="0"/>
        <w:autoSpaceDN w:val="0"/>
        <w:adjustRightInd w:val="0"/>
        <w:jc w:val="both"/>
        <w:rPr>
          <w:rFonts w:ascii="Arial" w:hAnsi="Arial" w:cs="Arial"/>
          <w:sz w:val="14"/>
          <w:szCs w:val="16"/>
          <w:lang w:val="uk-UA"/>
        </w:rPr>
      </w:pPr>
    </w:p>
    <w:p w:rsidR="005B7218" w:rsidRPr="00074C4A" w:rsidRDefault="005B7218" w:rsidP="00D122EC">
      <w:pPr>
        <w:autoSpaceDE w:val="0"/>
        <w:autoSpaceDN w:val="0"/>
        <w:adjustRightInd w:val="0"/>
        <w:ind w:firstLine="720"/>
        <w:jc w:val="both"/>
        <w:rPr>
          <w:rFonts w:ascii="Arial" w:hAnsi="Arial" w:cs="Arial"/>
          <w:sz w:val="22"/>
          <w:lang w:val="uk-UA"/>
        </w:rPr>
      </w:pPr>
      <w:r w:rsidRPr="00074C4A">
        <w:rPr>
          <w:rFonts w:ascii="Arial" w:hAnsi="Arial" w:cs="Arial"/>
          <w:b/>
          <w:sz w:val="22"/>
          <w:lang w:val="uk-UA"/>
        </w:rPr>
        <w:t>5 СПЕЦІАЛЬНІ ВИМОГИ</w:t>
      </w:r>
    </w:p>
    <w:p w:rsidR="005B7218" w:rsidRPr="00074C4A" w:rsidRDefault="005B7218" w:rsidP="002B0E08">
      <w:pPr>
        <w:ind w:firstLine="720"/>
        <w:jc w:val="both"/>
        <w:rPr>
          <w:rFonts w:ascii="Arial" w:hAnsi="Arial" w:cs="Arial"/>
          <w:b/>
          <w:sz w:val="22"/>
          <w:lang w:val="uk-UA"/>
        </w:rPr>
      </w:pPr>
      <w:r w:rsidRPr="00074C4A">
        <w:rPr>
          <w:rFonts w:ascii="Arial" w:hAnsi="Arial" w:cs="Arial"/>
          <w:b/>
          <w:sz w:val="22"/>
          <w:lang w:val="uk-UA"/>
        </w:rPr>
        <w:t>5.1 Вимоги до сировини (лісоматеріали)</w:t>
      </w:r>
    </w:p>
    <w:p w:rsidR="005B7218" w:rsidRPr="00074C4A" w:rsidRDefault="005B7218" w:rsidP="00116A1E">
      <w:pPr>
        <w:autoSpaceDE w:val="0"/>
        <w:autoSpaceDN w:val="0"/>
        <w:adjustRightInd w:val="0"/>
        <w:ind w:firstLine="709"/>
        <w:jc w:val="both"/>
        <w:rPr>
          <w:rFonts w:ascii="Arial" w:hAnsi="Arial" w:cs="Arial"/>
          <w:sz w:val="22"/>
          <w:lang w:val="uk-UA"/>
        </w:rPr>
      </w:pPr>
      <w:r w:rsidRPr="00074C4A">
        <w:rPr>
          <w:rFonts w:ascii="Arial" w:hAnsi="Arial" w:cs="Arial"/>
          <w:b/>
          <w:sz w:val="22"/>
          <w:lang w:val="uk-UA"/>
        </w:rPr>
        <w:t>5.1.1</w:t>
      </w:r>
      <w:r w:rsidRPr="00074C4A">
        <w:rPr>
          <w:rFonts w:ascii="Arial" w:hAnsi="Arial" w:cs="Arial"/>
          <w:sz w:val="22"/>
          <w:lang w:val="uk-UA"/>
        </w:rPr>
        <w:t xml:space="preserve"> Використовувані лісоматеріали для виготовлення продукції мають бути сертифіковані за ознакою їх походження згідно вимог Лісового Кодексу.</w:t>
      </w:r>
    </w:p>
    <w:p w:rsidR="005B7218" w:rsidRPr="00074C4A" w:rsidRDefault="005B7218" w:rsidP="00116A1E">
      <w:pPr>
        <w:autoSpaceDE w:val="0"/>
        <w:autoSpaceDN w:val="0"/>
        <w:adjustRightInd w:val="0"/>
        <w:ind w:firstLine="709"/>
        <w:jc w:val="both"/>
        <w:rPr>
          <w:rFonts w:ascii="Arial" w:hAnsi="Arial" w:cs="Arial"/>
          <w:sz w:val="22"/>
          <w:lang w:val="uk-UA"/>
        </w:rPr>
      </w:pPr>
      <w:r w:rsidRPr="00074C4A">
        <w:rPr>
          <w:rFonts w:ascii="Arial" w:hAnsi="Arial" w:cs="Arial"/>
          <w:b/>
          <w:sz w:val="22"/>
          <w:lang w:val="uk-UA"/>
        </w:rPr>
        <w:t>5.1.2</w:t>
      </w:r>
      <w:r w:rsidRPr="00074C4A">
        <w:rPr>
          <w:rFonts w:ascii="Arial" w:hAnsi="Arial" w:cs="Arial"/>
          <w:sz w:val="22"/>
          <w:lang w:val="uk-UA"/>
        </w:rPr>
        <w:t xml:space="preserve"> Лісоматеріали дозволяється обробляти захисними засобами, за виключенням тих, що містять консерванти на основі </w:t>
      </w:r>
      <w:proofErr w:type="spellStart"/>
      <w:r w:rsidRPr="00074C4A">
        <w:rPr>
          <w:rFonts w:ascii="Arial" w:hAnsi="Arial" w:cs="Arial"/>
          <w:sz w:val="22"/>
          <w:lang w:val="uk-UA"/>
        </w:rPr>
        <w:t>пентахлорфенолу</w:t>
      </w:r>
      <w:proofErr w:type="spellEnd"/>
      <w:r w:rsidRPr="00074C4A">
        <w:rPr>
          <w:rFonts w:ascii="Arial" w:hAnsi="Arial" w:cs="Arial"/>
          <w:sz w:val="22"/>
          <w:lang w:val="uk-UA"/>
        </w:rPr>
        <w:t>.</w:t>
      </w:r>
    </w:p>
    <w:p w:rsidR="005B7218" w:rsidRPr="00074C4A" w:rsidRDefault="005B7218" w:rsidP="00116A1E">
      <w:pPr>
        <w:autoSpaceDE w:val="0"/>
        <w:autoSpaceDN w:val="0"/>
        <w:adjustRightInd w:val="0"/>
        <w:ind w:firstLine="709"/>
        <w:jc w:val="both"/>
        <w:rPr>
          <w:rFonts w:ascii="Arial" w:hAnsi="Arial" w:cs="Arial"/>
          <w:bCs/>
          <w:sz w:val="22"/>
          <w:lang w:val="uk-UA"/>
        </w:rPr>
      </w:pPr>
      <w:r w:rsidRPr="00074C4A">
        <w:rPr>
          <w:rFonts w:ascii="Arial" w:hAnsi="Arial" w:cs="Arial"/>
          <w:b/>
          <w:sz w:val="22"/>
          <w:lang w:val="uk-UA"/>
        </w:rPr>
        <w:t>5.1.3</w:t>
      </w:r>
      <w:r w:rsidRPr="00074C4A">
        <w:rPr>
          <w:rFonts w:ascii="Arial" w:hAnsi="Arial" w:cs="Arial"/>
          <w:sz w:val="22"/>
          <w:lang w:val="uk-UA"/>
        </w:rPr>
        <w:t xml:space="preserve"> Лісоматеріали після заготівлі не обробляються речовинами та препаратами, що містять пестициди 1-го та 2-го класу небезпеки згідно </w:t>
      </w:r>
      <w:r w:rsidRPr="00074C4A">
        <w:rPr>
          <w:rFonts w:ascii="Arial" w:hAnsi="Arial" w:cs="Arial"/>
          <w:bCs/>
          <w:sz w:val="22"/>
        </w:rPr>
        <w:t>ГОСТ 12.1.007.</w:t>
      </w:r>
    </w:p>
    <w:p w:rsidR="005B7218" w:rsidRPr="00074C4A" w:rsidRDefault="005B7218" w:rsidP="00D730EB">
      <w:pPr>
        <w:autoSpaceDE w:val="0"/>
        <w:autoSpaceDN w:val="0"/>
        <w:adjustRightInd w:val="0"/>
        <w:ind w:firstLine="709"/>
        <w:jc w:val="both"/>
        <w:rPr>
          <w:rFonts w:ascii="Arial" w:hAnsi="Arial" w:cs="Arial"/>
          <w:sz w:val="22"/>
          <w:lang w:val="uk-UA"/>
        </w:rPr>
      </w:pPr>
      <w:r w:rsidRPr="00074C4A">
        <w:rPr>
          <w:rFonts w:ascii="Arial" w:hAnsi="Arial" w:cs="Arial"/>
          <w:b/>
          <w:sz w:val="22"/>
          <w:lang w:val="uk-UA"/>
        </w:rPr>
        <w:t>5.1.4</w:t>
      </w:r>
      <w:r w:rsidRPr="00074C4A">
        <w:rPr>
          <w:rFonts w:ascii="Arial" w:hAnsi="Arial" w:cs="Arial"/>
          <w:sz w:val="22"/>
          <w:lang w:val="uk-UA"/>
        </w:rPr>
        <w:t xml:space="preserve"> Вміст радіонуклідів </w:t>
      </w:r>
      <w:r w:rsidRPr="00074C4A">
        <w:rPr>
          <w:rFonts w:ascii="Arial" w:hAnsi="Arial" w:cs="Arial"/>
          <w:sz w:val="22"/>
          <w:lang w:val="en-US"/>
        </w:rPr>
        <w:t>Cs</w:t>
      </w:r>
      <w:r w:rsidRPr="00074C4A">
        <w:rPr>
          <w:rFonts w:ascii="Arial" w:hAnsi="Arial" w:cs="Arial"/>
          <w:sz w:val="22"/>
        </w:rPr>
        <w:t xml:space="preserve">-137 </w:t>
      </w:r>
      <w:r w:rsidRPr="00074C4A">
        <w:rPr>
          <w:rFonts w:ascii="Arial" w:hAnsi="Arial" w:cs="Arial"/>
          <w:sz w:val="22"/>
          <w:lang w:val="uk-UA"/>
        </w:rPr>
        <w:t>у лісоматеріалах не має перевищувати 250Бк</w:t>
      </w:r>
      <w:r w:rsidRPr="00074C4A">
        <w:rPr>
          <w:rFonts w:ascii="Arial" w:hAnsi="Arial" w:cs="Arial"/>
          <w:sz w:val="22"/>
        </w:rPr>
        <w:t>/</w:t>
      </w:r>
      <w:r w:rsidRPr="00074C4A">
        <w:rPr>
          <w:rFonts w:ascii="Arial" w:hAnsi="Arial" w:cs="Arial"/>
          <w:sz w:val="22"/>
          <w:lang w:val="uk-UA"/>
        </w:rPr>
        <w:t>кг.</w:t>
      </w:r>
    </w:p>
    <w:p w:rsidR="005B7218" w:rsidRPr="00074C4A" w:rsidRDefault="005B7218" w:rsidP="00D730EB">
      <w:pPr>
        <w:autoSpaceDE w:val="0"/>
        <w:autoSpaceDN w:val="0"/>
        <w:adjustRightInd w:val="0"/>
        <w:ind w:firstLine="709"/>
        <w:jc w:val="both"/>
        <w:rPr>
          <w:rFonts w:ascii="Arial" w:hAnsi="Arial" w:cs="Arial"/>
          <w:sz w:val="22"/>
          <w:lang w:val="uk-UA"/>
        </w:rPr>
      </w:pPr>
      <w:r w:rsidRPr="00074C4A">
        <w:rPr>
          <w:rFonts w:ascii="Arial" w:hAnsi="Arial" w:cs="Arial"/>
          <w:b/>
          <w:sz w:val="22"/>
          <w:lang w:val="uk-UA"/>
        </w:rPr>
        <w:t>5.1.5</w:t>
      </w:r>
      <w:r w:rsidRPr="00074C4A">
        <w:rPr>
          <w:rFonts w:ascii="Arial" w:hAnsi="Arial" w:cs="Arial"/>
          <w:sz w:val="22"/>
          <w:lang w:val="uk-UA"/>
        </w:rPr>
        <w:t xml:space="preserve"> При використанні лісоматеріалів в якості елементів меблів та покриття для підлоги, вміст формальдегіду в цих матеріалах до процесів обробки та покриття не має перевищувати:</w:t>
      </w:r>
    </w:p>
    <w:p w:rsidR="005B7218" w:rsidRPr="00074C4A" w:rsidRDefault="005B7218" w:rsidP="00886BBF">
      <w:pPr>
        <w:numPr>
          <w:ilvl w:val="0"/>
          <w:numId w:val="35"/>
        </w:numPr>
        <w:autoSpaceDE w:val="0"/>
        <w:autoSpaceDN w:val="0"/>
        <w:adjustRightInd w:val="0"/>
        <w:ind w:left="714" w:hanging="357"/>
        <w:jc w:val="both"/>
        <w:rPr>
          <w:rFonts w:ascii="Arial" w:hAnsi="Arial" w:cs="Arial"/>
          <w:sz w:val="22"/>
        </w:rPr>
      </w:pPr>
      <w:r w:rsidRPr="00074C4A">
        <w:rPr>
          <w:rFonts w:ascii="Arial" w:hAnsi="Arial" w:cs="Arial"/>
          <w:sz w:val="22"/>
          <w:lang w:val="uk-UA"/>
        </w:rPr>
        <w:t>5мг на 100г сухої плити (матеріалу) – для деревостружкових та деревоволокнистих плит</w:t>
      </w:r>
      <w:r w:rsidRPr="00074C4A">
        <w:rPr>
          <w:rFonts w:ascii="Arial" w:hAnsi="Arial" w:cs="Arial"/>
          <w:sz w:val="22"/>
        </w:rPr>
        <w:t>;</w:t>
      </w:r>
    </w:p>
    <w:p w:rsidR="005B7218" w:rsidRPr="00074C4A" w:rsidRDefault="005B7218" w:rsidP="00886BBF">
      <w:pPr>
        <w:numPr>
          <w:ilvl w:val="0"/>
          <w:numId w:val="35"/>
        </w:numPr>
        <w:autoSpaceDE w:val="0"/>
        <w:autoSpaceDN w:val="0"/>
        <w:adjustRightInd w:val="0"/>
        <w:ind w:left="714" w:hanging="357"/>
        <w:jc w:val="both"/>
        <w:rPr>
          <w:rFonts w:ascii="Arial" w:hAnsi="Arial" w:cs="Arial"/>
          <w:sz w:val="22"/>
          <w:lang w:val="uk-UA"/>
        </w:rPr>
      </w:pPr>
      <w:r w:rsidRPr="00074C4A">
        <w:rPr>
          <w:rFonts w:ascii="Arial" w:hAnsi="Arial" w:cs="Arial"/>
          <w:sz w:val="22"/>
          <w:lang w:val="uk-UA"/>
        </w:rPr>
        <w:t>4мг на 100г сухої плити (матеріалу)</w:t>
      </w:r>
      <w:r w:rsidRPr="00074C4A">
        <w:rPr>
          <w:rFonts w:ascii="Arial" w:hAnsi="Arial" w:cs="Arial"/>
          <w:sz w:val="22"/>
        </w:rPr>
        <w:t xml:space="preserve"> – </w:t>
      </w:r>
      <w:r w:rsidRPr="00074C4A">
        <w:rPr>
          <w:rFonts w:ascii="Arial" w:hAnsi="Arial" w:cs="Arial"/>
          <w:sz w:val="22"/>
          <w:lang w:val="uk-UA"/>
        </w:rPr>
        <w:t>для фанери.</w:t>
      </w:r>
    </w:p>
    <w:p w:rsidR="005B7218" w:rsidRPr="00074C4A" w:rsidRDefault="005B7218" w:rsidP="00D730EB">
      <w:pPr>
        <w:autoSpaceDE w:val="0"/>
        <w:autoSpaceDN w:val="0"/>
        <w:adjustRightInd w:val="0"/>
        <w:ind w:firstLine="709"/>
        <w:jc w:val="both"/>
        <w:rPr>
          <w:rFonts w:ascii="Arial" w:hAnsi="Arial" w:cs="Arial"/>
          <w:sz w:val="22"/>
          <w:lang w:val="uk-UA"/>
        </w:rPr>
      </w:pPr>
      <w:r w:rsidRPr="00074C4A">
        <w:rPr>
          <w:rFonts w:ascii="Arial" w:hAnsi="Arial" w:cs="Arial"/>
          <w:b/>
          <w:sz w:val="22"/>
          <w:lang w:val="uk-UA"/>
        </w:rPr>
        <w:lastRenderedPageBreak/>
        <w:t>5.1.6</w:t>
      </w:r>
      <w:r w:rsidRPr="00074C4A">
        <w:rPr>
          <w:rFonts w:ascii="Arial" w:hAnsi="Arial" w:cs="Arial"/>
          <w:sz w:val="22"/>
          <w:lang w:val="uk-UA"/>
        </w:rPr>
        <w:t xml:space="preserve"> При обробці лісоматеріалів та виготовленні пиломатеріалів, масова доля вільного формальдегіду не має перевищувати:</w:t>
      </w:r>
    </w:p>
    <w:p w:rsidR="005B7218" w:rsidRPr="00074C4A" w:rsidRDefault="005B7218" w:rsidP="00886BBF">
      <w:pPr>
        <w:numPr>
          <w:ilvl w:val="0"/>
          <w:numId w:val="36"/>
        </w:numPr>
        <w:autoSpaceDE w:val="0"/>
        <w:autoSpaceDN w:val="0"/>
        <w:adjustRightInd w:val="0"/>
        <w:ind w:left="714" w:hanging="357"/>
        <w:jc w:val="both"/>
        <w:rPr>
          <w:rFonts w:ascii="Arial" w:hAnsi="Arial" w:cs="Arial"/>
          <w:sz w:val="22"/>
        </w:rPr>
      </w:pPr>
      <w:r w:rsidRPr="00074C4A">
        <w:rPr>
          <w:rFonts w:ascii="Arial" w:hAnsi="Arial" w:cs="Arial"/>
          <w:sz w:val="22"/>
          <w:lang w:val="uk-UA"/>
        </w:rPr>
        <w:t>0,2% - в смолах деревостружкових та деревоволокнистих плит</w:t>
      </w:r>
      <w:r w:rsidRPr="00074C4A">
        <w:rPr>
          <w:rFonts w:ascii="Arial" w:hAnsi="Arial" w:cs="Arial"/>
          <w:sz w:val="22"/>
        </w:rPr>
        <w:t>;</w:t>
      </w:r>
    </w:p>
    <w:p w:rsidR="005B7218" w:rsidRPr="00074C4A" w:rsidRDefault="005B7218" w:rsidP="00886BBF">
      <w:pPr>
        <w:numPr>
          <w:ilvl w:val="0"/>
          <w:numId w:val="36"/>
        </w:numPr>
        <w:autoSpaceDE w:val="0"/>
        <w:autoSpaceDN w:val="0"/>
        <w:adjustRightInd w:val="0"/>
        <w:ind w:left="714" w:hanging="357"/>
        <w:jc w:val="both"/>
        <w:rPr>
          <w:rFonts w:ascii="Arial" w:hAnsi="Arial" w:cs="Arial"/>
          <w:sz w:val="22"/>
        </w:rPr>
      </w:pPr>
      <w:r w:rsidRPr="00074C4A">
        <w:rPr>
          <w:rFonts w:ascii="Arial" w:hAnsi="Arial" w:cs="Arial"/>
          <w:sz w:val="22"/>
          <w:lang w:val="uk-UA"/>
        </w:rPr>
        <w:t>0,15% - для фанери</w:t>
      </w:r>
      <w:r w:rsidRPr="00074C4A">
        <w:rPr>
          <w:rFonts w:ascii="Arial" w:hAnsi="Arial" w:cs="Arial"/>
          <w:sz w:val="22"/>
        </w:rPr>
        <w:t>;</w:t>
      </w:r>
    </w:p>
    <w:p w:rsidR="005B7218" w:rsidRPr="00074C4A" w:rsidRDefault="005B7218" w:rsidP="00886BBF">
      <w:pPr>
        <w:numPr>
          <w:ilvl w:val="0"/>
          <w:numId w:val="36"/>
        </w:numPr>
        <w:autoSpaceDE w:val="0"/>
        <w:autoSpaceDN w:val="0"/>
        <w:adjustRightInd w:val="0"/>
        <w:ind w:left="714" w:hanging="357"/>
        <w:jc w:val="both"/>
        <w:rPr>
          <w:rFonts w:ascii="Arial" w:hAnsi="Arial" w:cs="Arial"/>
          <w:sz w:val="22"/>
        </w:rPr>
      </w:pPr>
      <w:r w:rsidRPr="00074C4A">
        <w:rPr>
          <w:rFonts w:ascii="Arial" w:hAnsi="Arial" w:cs="Arial"/>
          <w:sz w:val="22"/>
          <w:lang w:val="uk-UA"/>
        </w:rPr>
        <w:t>1,2% - для клеєного шаруватого лісоматеріалу.</w:t>
      </w:r>
    </w:p>
    <w:p w:rsidR="005B7218" w:rsidRPr="00074C4A" w:rsidRDefault="005B7218" w:rsidP="00D86EF6">
      <w:pPr>
        <w:autoSpaceDE w:val="0"/>
        <w:autoSpaceDN w:val="0"/>
        <w:adjustRightInd w:val="0"/>
        <w:ind w:firstLine="709"/>
        <w:jc w:val="both"/>
        <w:rPr>
          <w:rFonts w:ascii="Arial" w:hAnsi="Arial" w:cs="Arial"/>
          <w:sz w:val="22"/>
          <w:lang w:val="uk-UA"/>
        </w:rPr>
      </w:pPr>
      <w:r w:rsidRPr="00074C4A">
        <w:rPr>
          <w:rFonts w:ascii="Arial" w:hAnsi="Arial" w:cs="Arial"/>
          <w:b/>
          <w:sz w:val="22"/>
          <w:lang w:val="uk-UA"/>
        </w:rPr>
        <w:t>5.1.7</w:t>
      </w:r>
      <w:r w:rsidRPr="00074C4A">
        <w:rPr>
          <w:rFonts w:ascii="Arial" w:hAnsi="Arial" w:cs="Arial"/>
          <w:sz w:val="22"/>
          <w:lang w:val="uk-UA"/>
        </w:rPr>
        <w:t xml:space="preserve"> У виробництві меблів та покриття для підлоги не дозволяється використовувати речовини (або їх суміш), що мають фактори ризику та коди небезпеки, зазначені в Додатку В європейських норм </w:t>
      </w:r>
      <w:r w:rsidRPr="00074C4A">
        <w:rPr>
          <w:rFonts w:ascii="Arial" w:hAnsi="Arial" w:cs="Arial"/>
          <w:sz w:val="22"/>
        </w:rPr>
        <w:t>[</w:t>
      </w:r>
      <w:r w:rsidRPr="00074C4A">
        <w:rPr>
          <w:rFonts w:ascii="Arial" w:hAnsi="Arial" w:cs="Arial"/>
          <w:sz w:val="22"/>
          <w:lang w:val="uk-UA"/>
        </w:rPr>
        <w:t>1</w:t>
      </w:r>
      <w:r w:rsidRPr="00074C4A">
        <w:rPr>
          <w:rFonts w:ascii="Arial" w:hAnsi="Arial" w:cs="Arial"/>
          <w:sz w:val="22"/>
        </w:rPr>
        <w:t>],[</w:t>
      </w:r>
      <w:r w:rsidRPr="00074C4A">
        <w:rPr>
          <w:rFonts w:ascii="Arial" w:hAnsi="Arial" w:cs="Arial"/>
          <w:sz w:val="22"/>
          <w:lang w:val="uk-UA"/>
        </w:rPr>
        <w:t>2</w:t>
      </w:r>
      <w:r w:rsidRPr="00074C4A">
        <w:rPr>
          <w:rFonts w:ascii="Arial" w:hAnsi="Arial" w:cs="Arial"/>
          <w:sz w:val="22"/>
        </w:rPr>
        <w:t>],[</w:t>
      </w:r>
      <w:r w:rsidRPr="00074C4A">
        <w:rPr>
          <w:rFonts w:ascii="Arial" w:hAnsi="Arial" w:cs="Arial"/>
          <w:sz w:val="22"/>
          <w:lang w:val="uk-UA"/>
        </w:rPr>
        <w:t>3</w:t>
      </w:r>
      <w:r w:rsidRPr="00074C4A">
        <w:rPr>
          <w:rFonts w:ascii="Arial" w:hAnsi="Arial" w:cs="Arial"/>
          <w:sz w:val="22"/>
        </w:rPr>
        <w:t>]</w:t>
      </w:r>
      <w:r w:rsidRPr="00074C4A">
        <w:rPr>
          <w:rFonts w:ascii="Arial" w:hAnsi="Arial" w:cs="Arial"/>
          <w:sz w:val="22"/>
          <w:lang w:val="uk-UA"/>
        </w:rPr>
        <w:t>.</w:t>
      </w:r>
    </w:p>
    <w:p w:rsidR="005B7218" w:rsidRPr="00074C4A" w:rsidRDefault="005B7218" w:rsidP="00D86EF6">
      <w:pPr>
        <w:autoSpaceDE w:val="0"/>
        <w:autoSpaceDN w:val="0"/>
        <w:adjustRightInd w:val="0"/>
        <w:ind w:firstLine="709"/>
        <w:jc w:val="both"/>
        <w:rPr>
          <w:rFonts w:ascii="Arial" w:hAnsi="Arial" w:cs="Arial"/>
          <w:sz w:val="22"/>
          <w:lang w:val="uk-UA"/>
        </w:rPr>
      </w:pPr>
      <w:r w:rsidRPr="00074C4A">
        <w:rPr>
          <w:rFonts w:ascii="Arial" w:hAnsi="Arial" w:cs="Arial"/>
          <w:b/>
          <w:sz w:val="22"/>
          <w:lang w:val="uk-UA"/>
        </w:rPr>
        <w:t>5.1.8</w:t>
      </w:r>
      <w:r w:rsidRPr="00074C4A">
        <w:rPr>
          <w:rFonts w:ascii="Arial" w:hAnsi="Arial" w:cs="Arial"/>
          <w:sz w:val="22"/>
          <w:lang w:val="uk-UA"/>
        </w:rPr>
        <w:t xml:space="preserve"> Понад 25% сировини, що використовується для виготовлення продукції, має бути отримана із необроблених відходів лісоматеріалів.</w:t>
      </w:r>
    </w:p>
    <w:p w:rsidR="005B7218" w:rsidRPr="00074C4A" w:rsidRDefault="005B7218" w:rsidP="00D86EF6">
      <w:pPr>
        <w:autoSpaceDE w:val="0"/>
        <w:autoSpaceDN w:val="0"/>
        <w:adjustRightInd w:val="0"/>
        <w:ind w:firstLine="709"/>
        <w:jc w:val="both"/>
        <w:rPr>
          <w:rFonts w:ascii="Arial" w:hAnsi="Arial" w:cs="Arial"/>
          <w:sz w:val="22"/>
          <w:lang w:val="uk-UA"/>
        </w:rPr>
      </w:pPr>
    </w:p>
    <w:p w:rsidR="005B7218" w:rsidRPr="00074C4A" w:rsidRDefault="005B7218" w:rsidP="00D86EF6">
      <w:pPr>
        <w:autoSpaceDE w:val="0"/>
        <w:autoSpaceDN w:val="0"/>
        <w:adjustRightInd w:val="0"/>
        <w:ind w:firstLine="709"/>
        <w:jc w:val="both"/>
        <w:rPr>
          <w:rFonts w:ascii="Arial" w:hAnsi="Arial" w:cs="Arial"/>
          <w:sz w:val="14"/>
          <w:szCs w:val="16"/>
          <w:lang w:val="uk-UA"/>
        </w:rPr>
      </w:pPr>
    </w:p>
    <w:p w:rsidR="005B7218" w:rsidRPr="00074C4A" w:rsidRDefault="005B7218" w:rsidP="00D86EF6">
      <w:pPr>
        <w:autoSpaceDE w:val="0"/>
        <w:autoSpaceDN w:val="0"/>
        <w:adjustRightInd w:val="0"/>
        <w:ind w:firstLine="709"/>
        <w:jc w:val="both"/>
        <w:rPr>
          <w:rFonts w:ascii="Arial" w:hAnsi="Arial" w:cs="Arial"/>
          <w:b/>
          <w:sz w:val="22"/>
          <w:lang w:val="uk-UA"/>
        </w:rPr>
      </w:pPr>
      <w:r w:rsidRPr="00074C4A">
        <w:rPr>
          <w:rFonts w:ascii="Arial" w:hAnsi="Arial" w:cs="Arial"/>
          <w:b/>
          <w:sz w:val="22"/>
          <w:lang w:val="uk-UA"/>
        </w:rPr>
        <w:t>5.2 Вимоги до супутньої сировини (допоміжні речовини та матеріали)</w:t>
      </w:r>
    </w:p>
    <w:p w:rsidR="005B7218" w:rsidRPr="00074C4A" w:rsidRDefault="005B7218" w:rsidP="003270DE">
      <w:pPr>
        <w:autoSpaceDE w:val="0"/>
        <w:autoSpaceDN w:val="0"/>
        <w:adjustRightInd w:val="0"/>
        <w:ind w:firstLine="709"/>
        <w:jc w:val="both"/>
        <w:rPr>
          <w:rFonts w:ascii="Arial" w:hAnsi="Arial" w:cs="Arial"/>
          <w:bCs/>
          <w:sz w:val="22"/>
        </w:rPr>
      </w:pPr>
      <w:r w:rsidRPr="00074C4A">
        <w:rPr>
          <w:rFonts w:ascii="Arial" w:hAnsi="Arial" w:cs="Arial"/>
          <w:b/>
          <w:bCs/>
          <w:sz w:val="22"/>
          <w:lang w:val="uk-UA"/>
        </w:rPr>
        <w:t>5.2.1</w:t>
      </w:r>
      <w:r w:rsidRPr="00074C4A">
        <w:rPr>
          <w:rFonts w:ascii="Arial" w:hAnsi="Arial" w:cs="Arial"/>
          <w:bCs/>
          <w:sz w:val="22"/>
          <w:lang w:val="uk-UA"/>
        </w:rPr>
        <w:t xml:space="preserve"> В процесі виробництва меблів та покриття для підлоги не допускається використання пластифікаторів, що містять</w:t>
      </w:r>
      <w:r w:rsidRPr="00074C4A">
        <w:rPr>
          <w:rFonts w:ascii="Arial" w:hAnsi="Arial" w:cs="Arial"/>
          <w:bCs/>
          <w:sz w:val="22"/>
        </w:rPr>
        <w:t>:</w:t>
      </w:r>
    </w:p>
    <w:p w:rsidR="005B7218" w:rsidRPr="00074C4A" w:rsidRDefault="005B7218" w:rsidP="00886BBF">
      <w:pPr>
        <w:numPr>
          <w:ilvl w:val="0"/>
          <w:numId w:val="37"/>
        </w:numPr>
        <w:autoSpaceDE w:val="0"/>
        <w:autoSpaceDN w:val="0"/>
        <w:adjustRightInd w:val="0"/>
        <w:ind w:left="714" w:hanging="357"/>
        <w:jc w:val="both"/>
        <w:rPr>
          <w:rFonts w:ascii="Arial" w:hAnsi="Arial" w:cs="Arial"/>
          <w:sz w:val="22"/>
        </w:rPr>
      </w:pPr>
      <w:r w:rsidRPr="00074C4A">
        <w:rPr>
          <w:rFonts w:ascii="Arial" w:hAnsi="Arial" w:cs="Arial"/>
          <w:sz w:val="22"/>
        </w:rPr>
        <w:t>д</w:t>
      </w:r>
      <w:r w:rsidRPr="00074C4A">
        <w:rPr>
          <w:rFonts w:ascii="Arial" w:hAnsi="Arial" w:cs="Arial"/>
          <w:sz w:val="22"/>
          <w:lang w:val="uk-UA"/>
        </w:rPr>
        <w:t>и</w:t>
      </w:r>
      <w:r w:rsidRPr="00074C4A">
        <w:rPr>
          <w:rFonts w:ascii="Arial" w:hAnsi="Arial" w:cs="Arial"/>
          <w:sz w:val="22"/>
        </w:rPr>
        <w:t>-</w:t>
      </w:r>
      <w:proofErr w:type="gramStart"/>
      <w:r w:rsidRPr="00074C4A">
        <w:rPr>
          <w:rFonts w:ascii="Arial" w:hAnsi="Arial" w:cs="Arial"/>
          <w:sz w:val="22"/>
          <w:lang w:val="en-US"/>
        </w:rPr>
        <w:t>n</w:t>
      </w:r>
      <w:proofErr w:type="gramEnd"/>
      <w:r w:rsidRPr="00074C4A">
        <w:rPr>
          <w:rFonts w:ascii="Arial" w:hAnsi="Arial" w:cs="Arial"/>
          <w:sz w:val="22"/>
        </w:rPr>
        <w:t>-</w:t>
      </w:r>
      <w:proofErr w:type="spellStart"/>
      <w:r w:rsidRPr="00074C4A">
        <w:rPr>
          <w:rFonts w:ascii="Arial" w:hAnsi="Arial" w:cs="Arial"/>
          <w:sz w:val="22"/>
        </w:rPr>
        <w:t>октилфталат</w:t>
      </w:r>
      <w:proofErr w:type="spellEnd"/>
      <w:r w:rsidRPr="00074C4A">
        <w:rPr>
          <w:rFonts w:ascii="Arial" w:hAnsi="Arial" w:cs="Arial"/>
          <w:sz w:val="22"/>
        </w:rPr>
        <w:t>;</w:t>
      </w:r>
    </w:p>
    <w:p w:rsidR="005B7218" w:rsidRPr="00074C4A" w:rsidRDefault="005B7218" w:rsidP="00886BBF">
      <w:pPr>
        <w:numPr>
          <w:ilvl w:val="0"/>
          <w:numId w:val="37"/>
        </w:numPr>
        <w:autoSpaceDE w:val="0"/>
        <w:autoSpaceDN w:val="0"/>
        <w:adjustRightInd w:val="0"/>
        <w:ind w:left="714" w:hanging="357"/>
        <w:jc w:val="both"/>
        <w:rPr>
          <w:rFonts w:ascii="Arial" w:hAnsi="Arial" w:cs="Arial"/>
          <w:sz w:val="22"/>
        </w:rPr>
      </w:pPr>
      <w:proofErr w:type="spellStart"/>
      <w:r w:rsidRPr="00074C4A">
        <w:rPr>
          <w:rFonts w:ascii="Arial" w:hAnsi="Arial" w:cs="Arial"/>
          <w:sz w:val="22"/>
          <w:lang w:val="uk-UA"/>
        </w:rPr>
        <w:t>диізодецилфталат</w:t>
      </w:r>
      <w:proofErr w:type="spellEnd"/>
      <w:r w:rsidRPr="00074C4A">
        <w:rPr>
          <w:rFonts w:ascii="Arial" w:hAnsi="Arial" w:cs="Arial"/>
          <w:sz w:val="22"/>
        </w:rPr>
        <w:t>;</w:t>
      </w:r>
    </w:p>
    <w:p w:rsidR="005B7218" w:rsidRPr="00074C4A" w:rsidRDefault="005B7218" w:rsidP="00886BBF">
      <w:pPr>
        <w:numPr>
          <w:ilvl w:val="0"/>
          <w:numId w:val="37"/>
        </w:numPr>
        <w:autoSpaceDE w:val="0"/>
        <w:autoSpaceDN w:val="0"/>
        <w:adjustRightInd w:val="0"/>
        <w:ind w:left="714" w:hanging="357"/>
        <w:jc w:val="both"/>
        <w:rPr>
          <w:rFonts w:ascii="Arial" w:hAnsi="Arial" w:cs="Arial"/>
          <w:sz w:val="22"/>
        </w:rPr>
      </w:pPr>
      <w:proofErr w:type="spellStart"/>
      <w:r w:rsidRPr="00074C4A">
        <w:rPr>
          <w:rFonts w:ascii="Arial" w:hAnsi="Arial" w:cs="Arial"/>
          <w:sz w:val="22"/>
          <w:lang w:val="uk-UA"/>
        </w:rPr>
        <w:t>ди-ізонілфталат</w:t>
      </w:r>
      <w:proofErr w:type="spellEnd"/>
      <w:r w:rsidRPr="00074C4A">
        <w:rPr>
          <w:rFonts w:ascii="Arial" w:hAnsi="Arial" w:cs="Arial"/>
          <w:sz w:val="22"/>
        </w:rPr>
        <w:t>.</w:t>
      </w:r>
    </w:p>
    <w:p w:rsidR="005B7218" w:rsidRPr="00074C4A" w:rsidRDefault="005B7218" w:rsidP="003270DE">
      <w:pPr>
        <w:autoSpaceDE w:val="0"/>
        <w:autoSpaceDN w:val="0"/>
        <w:adjustRightInd w:val="0"/>
        <w:ind w:firstLine="709"/>
        <w:jc w:val="both"/>
        <w:rPr>
          <w:rFonts w:ascii="Arial" w:hAnsi="Arial" w:cs="Arial"/>
          <w:sz w:val="22"/>
          <w:lang w:val="uk-UA"/>
        </w:rPr>
      </w:pPr>
      <w:r w:rsidRPr="00074C4A">
        <w:rPr>
          <w:rFonts w:ascii="Arial" w:hAnsi="Arial" w:cs="Arial"/>
          <w:b/>
          <w:sz w:val="22"/>
        </w:rPr>
        <w:t>5.</w:t>
      </w:r>
      <w:r w:rsidRPr="00074C4A">
        <w:rPr>
          <w:rFonts w:ascii="Arial" w:hAnsi="Arial" w:cs="Arial"/>
          <w:b/>
          <w:sz w:val="22"/>
          <w:lang w:val="uk-UA"/>
        </w:rPr>
        <w:t>2.2</w:t>
      </w:r>
      <w:r w:rsidRPr="00074C4A">
        <w:rPr>
          <w:rFonts w:ascii="Arial" w:hAnsi="Arial" w:cs="Arial"/>
          <w:sz w:val="22"/>
        </w:rPr>
        <w:t xml:space="preserve"> </w:t>
      </w:r>
      <w:r w:rsidRPr="00074C4A">
        <w:rPr>
          <w:rFonts w:ascii="Arial" w:hAnsi="Arial" w:cs="Arial"/>
          <w:sz w:val="22"/>
          <w:lang w:val="uk-UA"/>
        </w:rPr>
        <w:t>У використовуваному клеї вмі</w:t>
      </w:r>
      <w:proofErr w:type="gramStart"/>
      <w:r w:rsidRPr="00074C4A">
        <w:rPr>
          <w:rFonts w:ascii="Arial" w:hAnsi="Arial" w:cs="Arial"/>
          <w:sz w:val="22"/>
          <w:lang w:val="uk-UA"/>
        </w:rPr>
        <w:t>ст</w:t>
      </w:r>
      <w:proofErr w:type="gramEnd"/>
      <w:r w:rsidRPr="00074C4A">
        <w:rPr>
          <w:rFonts w:ascii="Arial" w:hAnsi="Arial" w:cs="Arial"/>
          <w:sz w:val="22"/>
          <w:lang w:val="uk-UA"/>
        </w:rPr>
        <w:t xml:space="preserve"> ЛОС не має перевищувати:</w:t>
      </w:r>
    </w:p>
    <w:p w:rsidR="005B7218" w:rsidRPr="00074C4A" w:rsidRDefault="005B7218" w:rsidP="00886BBF">
      <w:pPr>
        <w:numPr>
          <w:ilvl w:val="0"/>
          <w:numId w:val="38"/>
        </w:numPr>
        <w:autoSpaceDE w:val="0"/>
        <w:autoSpaceDN w:val="0"/>
        <w:adjustRightInd w:val="0"/>
        <w:ind w:left="714" w:hanging="357"/>
        <w:jc w:val="both"/>
        <w:rPr>
          <w:rFonts w:ascii="Arial" w:hAnsi="Arial" w:cs="Arial"/>
          <w:sz w:val="22"/>
        </w:rPr>
      </w:pPr>
      <w:r w:rsidRPr="00074C4A">
        <w:rPr>
          <w:rFonts w:ascii="Arial" w:hAnsi="Arial" w:cs="Arial"/>
          <w:sz w:val="22"/>
          <w:lang w:val="uk-UA"/>
        </w:rPr>
        <w:t>5% при виробництві меблів</w:t>
      </w:r>
      <w:r w:rsidRPr="00074C4A">
        <w:rPr>
          <w:rFonts w:ascii="Arial" w:hAnsi="Arial" w:cs="Arial"/>
          <w:sz w:val="22"/>
        </w:rPr>
        <w:t>;</w:t>
      </w:r>
    </w:p>
    <w:p w:rsidR="005B7218" w:rsidRPr="00074C4A" w:rsidRDefault="005B7218" w:rsidP="00886BBF">
      <w:pPr>
        <w:numPr>
          <w:ilvl w:val="0"/>
          <w:numId w:val="38"/>
        </w:numPr>
        <w:autoSpaceDE w:val="0"/>
        <w:autoSpaceDN w:val="0"/>
        <w:adjustRightInd w:val="0"/>
        <w:ind w:left="714" w:hanging="357"/>
        <w:jc w:val="both"/>
        <w:rPr>
          <w:rFonts w:ascii="Arial" w:hAnsi="Arial" w:cs="Arial"/>
          <w:sz w:val="22"/>
          <w:lang w:val="uk-UA"/>
        </w:rPr>
      </w:pPr>
      <w:r w:rsidRPr="00074C4A">
        <w:rPr>
          <w:rFonts w:ascii="Arial" w:hAnsi="Arial" w:cs="Arial"/>
          <w:sz w:val="22"/>
          <w:lang w:val="uk-UA"/>
        </w:rPr>
        <w:t>10% при виробництві покриття для підлоги.</w:t>
      </w:r>
    </w:p>
    <w:p w:rsidR="005B7218" w:rsidRPr="00074C4A" w:rsidRDefault="005B7218" w:rsidP="003270DE">
      <w:pPr>
        <w:autoSpaceDE w:val="0"/>
        <w:autoSpaceDN w:val="0"/>
        <w:adjustRightInd w:val="0"/>
        <w:ind w:firstLine="709"/>
        <w:jc w:val="both"/>
        <w:rPr>
          <w:rFonts w:ascii="Arial" w:hAnsi="Arial" w:cs="Arial"/>
          <w:sz w:val="22"/>
          <w:lang w:val="uk-UA"/>
        </w:rPr>
      </w:pPr>
      <w:r w:rsidRPr="00074C4A">
        <w:rPr>
          <w:rFonts w:ascii="Arial" w:hAnsi="Arial" w:cs="Arial"/>
          <w:b/>
          <w:sz w:val="22"/>
          <w:lang w:val="uk-UA"/>
        </w:rPr>
        <w:t>5.2.3</w:t>
      </w:r>
      <w:r w:rsidRPr="00074C4A">
        <w:rPr>
          <w:rFonts w:ascii="Arial" w:hAnsi="Arial" w:cs="Arial"/>
          <w:sz w:val="22"/>
          <w:lang w:val="uk-UA"/>
        </w:rPr>
        <w:t xml:space="preserve"> Клеї, що використовуються у продукції, не повинні класифікуватись по </w:t>
      </w:r>
      <w:r w:rsidRPr="00074C4A">
        <w:rPr>
          <w:rFonts w:ascii="Arial" w:hAnsi="Arial" w:cs="Arial"/>
          <w:sz w:val="22"/>
          <w:lang w:val="en-US"/>
        </w:rPr>
        <w:t>R</w:t>
      </w:r>
      <w:r w:rsidRPr="00074C4A">
        <w:rPr>
          <w:rFonts w:ascii="Arial" w:hAnsi="Arial" w:cs="Arial"/>
          <w:sz w:val="22"/>
        </w:rPr>
        <w:t>-</w:t>
      </w:r>
      <w:r w:rsidRPr="00074C4A">
        <w:rPr>
          <w:rFonts w:ascii="Arial" w:hAnsi="Arial" w:cs="Arial"/>
          <w:sz w:val="22"/>
          <w:lang w:val="uk-UA"/>
        </w:rPr>
        <w:t>фразам згідно Додатку В.</w:t>
      </w:r>
    </w:p>
    <w:p w:rsidR="005B7218" w:rsidRPr="00074C4A" w:rsidRDefault="005B7218" w:rsidP="003270DE">
      <w:pPr>
        <w:autoSpaceDE w:val="0"/>
        <w:autoSpaceDN w:val="0"/>
        <w:adjustRightInd w:val="0"/>
        <w:ind w:firstLine="709"/>
        <w:jc w:val="both"/>
        <w:rPr>
          <w:rFonts w:ascii="Arial" w:hAnsi="Arial" w:cs="Arial"/>
          <w:sz w:val="22"/>
          <w:lang w:val="uk-UA"/>
        </w:rPr>
      </w:pPr>
      <w:r w:rsidRPr="00074C4A">
        <w:rPr>
          <w:rFonts w:ascii="Arial" w:hAnsi="Arial" w:cs="Arial"/>
          <w:sz w:val="22"/>
          <w:lang w:val="uk-UA"/>
        </w:rPr>
        <w:t>Вміст вільного формальдегіду в клеї не має перевищувати 0,5% від його маси.</w:t>
      </w:r>
    </w:p>
    <w:p w:rsidR="005B7218" w:rsidRPr="00074C4A" w:rsidRDefault="005B7218" w:rsidP="003270DE">
      <w:pPr>
        <w:autoSpaceDE w:val="0"/>
        <w:autoSpaceDN w:val="0"/>
        <w:adjustRightInd w:val="0"/>
        <w:ind w:firstLine="709"/>
        <w:jc w:val="both"/>
        <w:rPr>
          <w:rFonts w:ascii="Arial" w:hAnsi="Arial" w:cs="Arial"/>
          <w:sz w:val="22"/>
          <w:lang w:val="uk-UA"/>
        </w:rPr>
      </w:pPr>
      <w:r w:rsidRPr="00074C4A">
        <w:rPr>
          <w:rFonts w:ascii="Arial" w:hAnsi="Arial" w:cs="Arial"/>
          <w:b/>
          <w:sz w:val="22"/>
          <w:lang w:val="uk-UA"/>
        </w:rPr>
        <w:t>5.2.4</w:t>
      </w:r>
      <w:r w:rsidRPr="00074C4A">
        <w:rPr>
          <w:rFonts w:ascii="Arial" w:hAnsi="Arial" w:cs="Arial"/>
          <w:sz w:val="22"/>
          <w:lang w:val="uk-UA"/>
        </w:rPr>
        <w:t xml:space="preserve"> У речовинах та матеріалах (включаючи лакофарбові матеріали), що використовуються для нанесення на поверхню елементів меблів та покриття для підлоги, вміст ЛОС не має перевищувати 60%.</w:t>
      </w:r>
    </w:p>
    <w:p w:rsidR="005B7218" w:rsidRPr="00074C4A" w:rsidRDefault="005B7218" w:rsidP="003270DE">
      <w:pPr>
        <w:autoSpaceDE w:val="0"/>
        <w:autoSpaceDN w:val="0"/>
        <w:adjustRightInd w:val="0"/>
        <w:ind w:firstLine="709"/>
        <w:jc w:val="both"/>
        <w:rPr>
          <w:rFonts w:ascii="Arial" w:hAnsi="Arial" w:cs="Arial"/>
          <w:sz w:val="22"/>
        </w:rPr>
      </w:pPr>
      <w:r w:rsidRPr="00074C4A">
        <w:rPr>
          <w:rFonts w:ascii="Arial" w:hAnsi="Arial" w:cs="Arial"/>
          <w:b/>
          <w:sz w:val="22"/>
          <w:lang w:val="uk-UA"/>
        </w:rPr>
        <w:t>5.2.5</w:t>
      </w:r>
      <w:r w:rsidRPr="00074C4A">
        <w:rPr>
          <w:rFonts w:ascii="Arial" w:hAnsi="Arial" w:cs="Arial"/>
          <w:sz w:val="22"/>
          <w:lang w:val="uk-UA"/>
        </w:rPr>
        <w:t xml:space="preserve"> В якості сировинних компонентів або в процесі виробництва (наприклад, в складі пігментів) не мають використовуватись метали, зазначені в Додатку Д.</w:t>
      </w:r>
    </w:p>
    <w:p w:rsidR="005B7218" w:rsidRPr="00074C4A" w:rsidRDefault="005B7218" w:rsidP="00886BBF">
      <w:pPr>
        <w:numPr>
          <w:ilvl w:val="2"/>
          <w:numId w:val="39"/>
        </w:numPr>
        <w:autoSpaceDE w:val="0"/>
        <w:autoSpaceDN w:val="0"/>
        <w:adjustRightInd w:val="0"/>
        <w:jc w:val="both"/>
        <w:rPr>
          <w:rFonts w:ascii="Arial" w:hAnsi="Arial" w:cs="Arial"/>
          <w:sz w:val="22"/>
          <w:lang w:val="uk-UA"/>
        </w:rPr>
      </w:pPr>
      <w:r w:rsidRPr="00074C4A">
        <w:rPr>
          <w:rFonts w:ascii="Arial" w:hAnsi="Arial" w:cs="Arial"/>
          <w:sz w:val="22"/>
          <w:lang w:val="uk-UA"/>
        </w:rPr>
        <w:t>В якості інгібіторів горіння забороняється використовувати:</w:t>
      </w:r>
    </w:p>
    <w:p w:rsidR="005B7218" w:rsidRPr="00074C4A" w:rsidRDefault="005B7218" w:rsidP="00886BBF">
      <w:pPr>
        <w:numPr>
          <w:ilvl w:val="0"/>
          <w:numId w:val="40"/>
        </w:numPr>
        <w:autoSpaceDE w:val="0"/>
        <w:autoSpaceDN w:val="0"/>
        <w:adjustRightInd w:val="0"/>
        <w:jc w:val="both"/>
        <w:rPr>
          <w:rFonts w:ascii="Arial" w:hAnsi="Arial" w:cs="Arial"/>
          <w:sz w:val="22"/>
          <w:lang w:val="uk-UA"/>
        </w:rPr>
      </w:pPr>
      <w:proofErr w:type="spellStart"/>
      <w:r w:rsidRPr="00074C4A">
        <w:rPr>
          <w:rFonts w:ascii="Arial" w:hAnsi="Arial" w:cs="Arial"/>
          <w:sz w:val="22"/>
          <w:lang w:val="uk-UA"/>
        </w:rPr>
        <w:t>полібромовані</w:t>
      </w:r>
      <w:proofErr w:type="spellEnd"/>
      <w:r w:rsidRPr="00074C4A">
        <w:rPr>
          <w:rFonts w:ascii="Arial" w:hAnsi="Arial" w:cs="Arial"/>
          <w:sz w:val="22"/>
          <w:lang w:val="uk-UA"/>
        </w:rPr>
        <w:t xml:space="preserve"> дифеніли (ПБД);</w:t>
      </w:r>
    </w:p>
    <w:p w:rsidR="005B7218" w:rsidRPr="00074C4A" w:rsidRDefault="005B7218" w:rsidP="00886BBF">
      <w:pPr>
        <w:numPr>
          <w:ilvl w:val="0"/>
          <w:numId w:val="40"/>
        </w:numPr>
        <w:autoSpaceDE w:val="0"/>
        <w:autoSpaceDN w:val="0"/>
        <w:adjustRightInd w:val="0"/>
        <w:jc w:val="both"/>
        <w:rPr>
          <w:rFonts w:ascii="Arial" w:hAnsi="Arial" w:cs="Arial"/>
          <w:sz w:val="22"/>
          <w:lang w:val="uk-UA"/>
        </w:rPr>
      </w:pPr>
      <w:proofErr w:type="spellStart"/>
      <w:r w:rsidRPr="00074C4A">
        <w:rPr>
          <w:rFonts w:ascii="Arial" w:hAnsi="Arial" w:cs="Arial"/>
          <w:sz w:val="22"/>
          <w:lang w:val="uk-UA"/>
        </w:rPr>
        <w:t>хлорвмісні</w:t>
      </w:r>
      <w:proofErr w:type="spellEnd"/>
      <w:r w:rsidRPr="00074C4A">
        <w:rPr>
          <w:rFonts w:ascii="Arial" w:hAnsi="Arial" w:cs="Arial"/>
          <w:sz w:val="22"/>
          <w:lang w:val="uk-UA"/>
        </w:rPr>
        <w:t xml:space="preserve"> речовини;</w:t>
      </w:r>
    </w:p>
    <w:p w:rsidR="005B7218" w:rsidRPr="00074C4A" w:rsidRDefault="005B7218" w:rsidP="00886BBF">
      <w:pPr>
        <w:numPr>
          <w:ilvl w:val="0"/>
          <w:numId w:val="40"/>
        </w:numPr>
        <w:autoSpaceDE w:val="0"/>
        <w:autoSpaceDN w:val="0"/>
        <w:adjustRightInd w:val="0"/>
        <w:jc w:val="both"/>
        <w:rPr>
          <w:rFonts w:ascii="Arial" w:hAnsi="Arial" w:cs="Arial"/>
          <w:sz w:val="22"/>
          <w:lang w:val="uk-UA"/>
        </w:rPr>
      </w:pPr>
      <w:r w:rsidRPr="00074C4A">
        <w:rPr>
          <w:rFonts w:ascii="Arial" w:hAnsi="Arial" w:cs="Arial"/>
          <w:sz w:val="22"/>
          <w:lang w:val="uk-UA"/>
        </w:rPr>
        <w:t>оксиди сурми.</w:t>
      </w:r>
    </w:p>
    <w:p w:rsidR="005B7218" w:rsidRPr="00074C4A" w:rsidRDefault="005B7218" w:rsidP="003270DE">
      <w:pPr>
        <w:autoSpaceDE w:val="0"/>
        <w:autoSpaceDN w:val="0"/>
        <w:adjustRightInd w:val="0"/>
        <w:ind w:firstLine="709"/>
        <w:jc w:val="both"/>
        <w:rPr>
          <w:rFonts w:ascii="Arial" w:hAnsi="Arial" w:cs="Arial"/>
          <w:sz w:val="22"/>
          <w:lang w:val="uk-UA"/>
        </w:rPr>
      </w:pPr>
      <w:r w:rsidRPr="00074C4A">
        <w:rPr>
          <w:rFonts w:ascii="Arial" w:hAnsi="Arial" w:cs="Arial"/>
          <w:sz w:val="22"/>
          <w:lang w:val="uk-UA"/>
        </w:rPr>
        <w:t>Можуть бути використані неорганічні фосфати амонію, сполуки бору (борна кислота, борати) або інші зневоднюючі сполуки (гідрат алюмінію тощо).</w:t>
      </w:r>
    </w:p>
    <w:p w:rsidR="005B7218" w:rsidRPr="00074C4A" w:rsidRDefault="005B7218" w:rsidP="0044610F">
      <w:pPr>
        <w:autoSpaceDE w:val="0"/>
        <w:autoSpaceDN w:val="0"/>
        <w:adjustRightInd w:val="0"/>
        <w:jc w:val="both"/>
        <w:rPr>
          <w:rFonts w:ascii="Arial" w:hAnsi="Arial" w:cs="Arial"/>
          <w:sz w:val="22"/>
          <w:lang w:val="uk-UA"/>
        </w:rPr>
      </w:pPr>
    </w:p>
    <w:p w:rsidR="005B7218" w:rsidRPr="00074C4A" w:rsidRDefault="005B7218" w:rsidP="008548FC">
      <w:pPr>
        <w:autoSpaceDE w:val="0"/>
        <w:autoSpaceDN w:val="0"/>
        <w:adjustRightInd w:val="0"/>
        <w:ind w:firstLine="720"/>
        <w:jc w:val="both"/>
        <w:rPr>
          <w:rFonts w:ascii="Arial" w:hAnsi="Arial" w:cs="Arial"/>
          <w:sz w:val="14"/>
          <w:szCs w:val="16"/>
          <w:lang w:val="uk-UA"/>
        </w:rPr>
      </w:pPr>
    </w:p>
    <w:p w:rsidR="005B7218" w:rsidRPr="00074C4A" w:rsidRDefault="005B7218" w:rsidP="002B0E08">
      <w:pPr>
        <w:ind w:firstLine="720"/>
        <w:jc w:val="both"/>
        <w:rPr>
          <w:rFonts w:ascii="Arial" w:hAnsi="Arial" w:cs="Arial"/>
          <w:b/>
          <w:sz w:val="22"/>
          <w:lang w:val="uk-UA"/>
        </w:rPr>
      </w:pPr>
      <w:r w:rsidRPr="00074C4A">
        <w:rPr>
          <w:rFonts w:ascii="Arial" w:hAnsi="Arial" w:cs="Arial"/>
          <w:b/>
          <w:sz w:val="22"/>
          <w:lang w:val="uk-UA"/>
        </w:rPr>
        <w:t xml:space="preserve">6 ВИМОГИ ДО ВИРОБНИЦТВА </w:t>
      </w:r>
    </w:p>
    <w:p w:rsidR="005B7218" w:rsidRPr="00074C4A" w:rsidRDefault="005B7218" w:rsidP="0040067E">
      <w:pPr>
        <w:autoSpaceDE w:val="0"/>
        <w:autoSpaceDN w:val="0"/>
        <w:adjustRightInd w:val="0"/>
        <w:ind w:firstLine="720"/>
        <w:jc w:val="both"/>
        <w:rPr>
          <w:rFonts w:ascii="Arial" w:hAnsi="Arial" w:cs="Arial"/>
          <w:sz w:val="22"/>
          <w:lang w:val="uk-UA"/>
        </w:rPr>
      </w:pPr>
      <w:r w:rsidRPr="00074C4A">
        <w:rPr>
          <w:rFonts w:ascii="Arial" w:hAnsi="Arial" w:cs="Arial"/>
          <w:b/>
          <w:sz w:val="22"/>
          <w:lang w:val="uk-UA"/>
        </w:rPr>
        <w:t xml:space="preserve">6.1 </w:t>
      </w:r>
      <w:r w:rsidRPr="00074C4A">
        <w:rPr>
          <w:rFonts w:ascii="Arial" w:hAnsi="Arial" w:cs="Arial"/>
          <w:sz w:val="22"/>
          <w:lang w:val="uk-UA"/>
        </w:rPr>
        <w:t>На підприємстві повинні упроваджуватись заходи, спрямовані на реалізацію екологічної політики, в тому числі зменшення обсягів споживання електроенергії та води (використання енергозберігаючого обладнання; оборотне водопостачання тощо).</w:t>
      </w:r>
    </w:p>
    <w:p w:rsidR="005B7218" w:rsidRPr="00074C4A" w:rsidRDefault="005B7218" w:rsidP="0040067E">
      <w:pPr>
        <w:autoSpaceDE w:val="0"/>
        <w:autoSpaceDN w:val="0"/>
        <w:adjustRightInd w:val="0"/>
        <w:ind w:firstLine="720"/>
        <w:jc w:val="both"/>
        <w:rPr>
          <w:rFonts w:ascii="Arial" w:hAnsi="Arial" w:cs="Arial"/>
          <w:sz w:val="22"/>
          <w:lang w:val="uk-UA"/>
        </w:rPr>
      </w:pPr>
      <w:r w:rsidRPr="00074C4A">
        <w:rPr>
          <w:rFonts w:ascii="Arial" w:hAnsi="Arial" w:cs="Arial"/>
          <w:b/>
          <w:sz w:val="22"/>
          <w:lang w:val="uk-UA"/>
        </w:rPr>
        <w:t>6.2</w:t>
      </w:r>
      <w:r w:rsidRPr="00074C4A">
        <w:rPr>
          <w:rFonts w:ascii="Arial" w:hAnsi="Arial" w:cs="Arial"/>
          <w:sz w:val="22"/>
          <w:lang w:val="uk-UA"/>
        </w:rPr>
        <w:t xml:space="preserve"> Підприємство має розробляти та впроваджувати заходи щодо зменшення утворення відходів в цілому та на одиницю продукції, їх селективний збір.</w:t>
      </w:r>
    </w:p>
    <w:p w:rsidR="005B7218" w:rsidRPr="00074C4A" w:rsidRDefault="005B7218" w:rsidP="0040067E">
      <w:pPr>
        <w:autoSpaceDE w:val="0"/>
        <w:autoSpaceDN w:val="0"/>
        <w:adjustRightInd w:val="0"/>
        <w:ind w:firstLine="720"/>
        <w:jc w:val="both"/>
        <w:rPr>
          <w:rFonts w:ascii="Arial" w:hAnsi="Arial" w:cs="Arial"/>
          <w:sz w:val="22"/>
          <w:lang w:val="uk-UA"/>
        </w:rPr>
      </w:pPr>
      <w:r w:rsidRPr="00074C4A">
        <w:rPr>
          <w:rFonts w:ascii="Arial" w:hAnsi="Arial" w:cs="Arial"/>
          <w:sz w:val="22"/>
          <w:lang w:val="uk-UA"/>
        </w:rPr>
        <w:t>Допускається захоронення не більше 50% виробничих відходів на полігоні.</w:t>
      </w:r>
    </w:p>
    <w:p w:rsidR="005B7218" w:rsidRPr="00074C4A" w:rsidRDefault="005B7218" w:rsidP="00B74332">
      <w:pPr>
        <w:autoSpaceDE w:val="0"/>
        <w:autoSpaceDN w:val="0"/>
        <w:adjustRightInd w:val="0"/>
        <w:ind w:firstLine="720"/>
        <w:jc w:val="both"/>
        <w:rPr>
          <w:rFonts w:ascii="Arial" w:hAnsi="Arial" w:cs="Arial"/>
          <w:sz w:val="22"/>
          <w:lang w:val="uk-UA"/>
        </w:rPr>
      </w:pPr>
      <w:r w:rsidRPr="00074C4A">
        <w:rPr>
          <w:rFonts w:ascii="Arial" w:hAnsi="Arial" w:cs="Arial"/>
          <w:b/>
          <w:sz w:val="22"/>
          <w:lang w:val="uk-UA"/>
        </w:rPr>
        <w:t xml:space="preserve">6.3 </w:t>
      </w:r>
      <w:r w:rsidRPr="00074C4A">
        <w:rPr>
          <w:rFonts w:ascii="Arial" w:hAnsi="Arial" w:cs="Arial"/>
          <w:sz w:val="22"/>
          <w:lang w:val="uk-UA"/>
        </w:rPr>
        <w:t xml:space="preserve">Повітря робочої зони на виробництві має відповідати </w:t>
      </w:r>
      <w:r w:rsidRPr="00074C4A">
        <w:rPr>
          <w:rFonts w:ascii="Arial" w:hAnsi="Arial" w:cs="Arial"/>
          <w:sz w:val="22"/>
        </w:rPr>
        <w:t>ГОСТ 12.1.005</w:t>
      </w:r>
      <w:r w:rsidRPr="00074C4A">
        <w:rPr>
          <w:rFonts w:ascii="Arial" w:hAnsi="Arial" w:cs="Arial"/>
          <w:sz w:val="22"/>
          <w:lang w:val="uk-UA"/>
        </w:rPr>
        <w:t>.</w:t>
      </w:r>
    </w:p>
    <w:p w:rsidR="005B7218" w:rsidRPr="00074C4A" w:rsidRDefault="005B7218" w:rsidP="002B0E08">
      <w:pPr>
        <w:autoSpaceDE w:val="0"/>
        <w:autoSpaceDN w:val="0"/>
        <w:adjustRightInd w:val="0"/>
        <w:ind w:firstLine="720"/>
        <w:jc w:val="both"/>
        <w:rPr>
          <w:rFonts w:ascii="Arial" w:hAnsi="Arial" w:cs="Arial"/>
          <w:color w:val="FF0000"/>
          <w:sz w:val="22"/>
          <w:lang w:val="uk-UA"/>
        </w:rPr>
      </w:pPr>
    </w:p>
    <w:p w:rsidR="005B7218" w:rsidRPr="00074C4A" w:rsidRDefault="005B7218" w:rsidP="002B0E08">
      <w:pPr>
        <w:autoSpaceDE w:val="0"/>
        <w:autoSpaceDN w:val="0"/>
        <w:adjustRightInd w:val="0"/>
        <w:ind w:firstLine="720"/>
        <w:jc w:val="both"/>
        <w:rPr>
          <w:rFonts w:ascii="Arial" w:hAnsi="Arial" w:cs="Arial"/>
          <w:color w:val="FF0000"/>
          <w:sz w:val="14"/>
          <w:szCs w:val="16"/>
          <w:lang w:val="uk-UA"/>
        </w:rPr>
      </w:pPr>
    </w:p>
    <w:p w:rsidR="005B7218" w:rsidRPr="00074C4A" w:rsidRDefault="005B7218" w:rsidP="006E7AC1">
      <w:pPr>
        <w:autoSpaceDE w:val="0"/>
        <w:autoSpaceDN w:val="0"/>
        <w:adjustRightInd w:val="0"/>
        <w:ind w:firstLine="708"/>
        <w:jc w:val="both"/>
        <w:rPr>
          <w:rFonts w:ascii="Arial" w:hAnsi="Arial" w:cs="Arial"/>
          <w:b/>
          <w:sz w:val="22"/>
          <w:lang w:val="uk-UA"/>
        </w:rPr>
      </w:pPr>
      <w:r w:rsidRPr="00074C4A">
        <w:rPr>
          <w:rFonts w:ascii="Arial" w:hAnsi="Arial" w:cs="Arial"/>
          <w:b/>
          <w:sz w:val="22"/>
          <w:lang w:val="uk-UA"/>
        </w:rPr>
        <w:t>7 ВИМОГИ ДО ГОТОВОЇ ПРОДУКЦІЇ</w:t>
      </w:r>
    </w:p>
    <w:p w:rsidR="005B7218" w:rsidRPr="00074C4A" w:rsidRDefault="005B7218" w:rsidP="006E7AC1">
      <w:pPr>
        <w:autoSpaceDE w:val="0"/>
        <w:autoSpaceDN w:val="0"/>
        <w:adjustRightInd w:val="0"/>
        <w:ind w:firstLine="708"/>
        <w:jc w:val="both"/>
        <w:rPr>
          <w:rFonts w:ascii="Arial" w:hAnsi="Arial" w:cs="Arial"/>
          <w:b/>
          <w:sz w:val="22"/>
          <w:lang w:val="uk-UA"/>
        </w:rPr>
      </w:pPr>
      <w:r w:rsidRPr="00074C4A">
        <w:rPr>
          <w:rFonts w:ascii="Arial" w:hAnsi="Arial" w:cs="Arial"/>
          <w:b/>
          <w:sz w:val="22"/>
          <w:lang w:val="uk-UA"/>
        </w:rPr>
        <w:t>7.1 Вимоги до готової продукції</w:t>
      </w:r>
    </w:p>
    <w:p w:rsidR="005B7218" w:rsidRPr="00074C4A" w:rsidRDefault="005B7218" w:rsidP="004028F2">
      <w:pPr>
        <w:autoSpaceDE w:val="0"/>
        <w:autoSpaceDN w:val="0"/>
        <w:adjustRightInd w:val="0"/>
        <w:ind w:firstLine="708"/>
        <w:jc w:val="both"/>
        <w:rPr>
          <w:rFonts w:ascii="Arial" w:hAnsi="Arial" w:cs="Arial"/>
          <w:sz w:val="22"/>
          <w:lang w:val="uk-UA"/>
        </w:rPr>
      </w:pPr>
      <w:r w:rsidRPr="00074C4A">
        <w:rPr>
          <w:rFonts w:ascii="Arial" w:hAnsi="Arial" w:cs="Arial"/>
          <w:b/>
          <w:sz w:val="22"/>
          <w:lang w:val="uk-UA"/>
        </w:rPr>
        <w:t>7.1.1</w:t>
      </w:r>
      <w:r w:rsidRPr="00074C4A">
        <w:rPr>
          <w:rFonts w:ascii="Arial" w:hAnsi="Arial" w:cs="Arial"/>
          <w:sz w:val="22"/>
          <w:lang w:val="uk-UA"/>
        </w:rPr>
        <w:t xml:space="preserve"> Меблі та покриття для підлоги мають містити лісоматеріали у кількості, не меншій 80% від маси.</w:t>
      </w:r>
    </w:p>
    <w:p w:rsidR="005B7218" w:rsidRPr="00074C4A" w:rsidRDefault="005B7218" w:rsidP="004028F2">
      <w:pPr>
        <w:tabs>
          <w:tab w:val="right" w:pos="9637"/>
        </w:tabs>
        <w:autoSpaceDE w:val="0"/>
        <w:autoSpaceDN w:val="0"/>
        <w:adjustRightInd w:val="0"/>
        <w:ind w:firstLine="708"/>
        <w:jc w:val="both"/>
        <w:rPr>
          <w:rFonts w:ascii="Arial" w:hAnsi="Arial" w:cs="Arial"/>
          <w:sz w:val="22"/>
          <w:lang w:val="uk-UA"/>
        </w:rPr>
      </w:pPr>
      <w:r w:rsidRPr="00074C4A">
        <w:rPr>
          <w:rFonts w:ascii="Arial" w:hAnsi="Arial" w:cs="Arial"/>
          <w:b/>
          <w:sz w:val="22"/>
          <w:lang w:val="uk-UA"/>
        </w:rPr>
        <w:t>7.1.2</w:t>
      </w:r>
      <w:r w:rsidRPr="00074C4A">
        <w:rPr>
          <w:rFonts w:ascii="Arial" w:hAnsi="Arial" w:cs="Arial"/>
          <w:sz w:val="22"/>
          <w:lang w:val="uk-UA"/>
        </w:rPr>
        <w:t xml:space="preserve"> Виділення формальдегіду з меблів не має перевищувати 0,008мг</w:t>
      </w:r>
      <w:r w:rsidRPr="00074C4A">
        <w:rPr>
          <w:rFonts w:ascii="Arial" w:hAnsi="Arial" w:cs="Arial"/>
          <w:sz w:val="22"/>
        </w:rPr>
        <w:t>/</w:t>
      </w:r>
      <w:r w:rsidRPr="00074C4A">
        <w:rPr>
          <w:rFonts w:ascii="Arial" w:hAnsi="Arial" w:cs="Arial"/>
          <w:sz w:val="22"/>
          <w:lang w:val="uk-UA"/>
        </w:rPr>
        <w:t>м</w:t>
      </w:r>
      <w:r w:rsidRPr="00074C4A">
        <w:rPr>
          <w:rFonts w:ascii="Arial" w:hAnsi="Arial" w:cs="Arial"/>
          <w:sz w:val="22"/>
          <w:vertAlign w:val="superscript"/>
          <w:lang w:val="uk-UA"/>
        </w:rPr>
        <w:t>3</w:t>
      </w:r>
      <w:r w:rsidRPr="00074C4A">
        <w:rPr>
          <w:rFonts w:ascii="Arial" w:hAnsi="Arial" w:cs="Arial"/>
          <w:sz w:val="22"/>
          <w:lang w:val="uk-UA"/>
        </w:rPr>
        <w:t>.</w:t>
      </w:r>
      <w:r w:rsidRPr="00074C4A">
        <w:rPr>
          <w:rFonts w:ascii="Arial" w:hAnsi="Arial" w:cs="Arial"/>
          <w:sz w:val="22"/>
          <w:lang w:val="uk-UA"/>
        </w:rPr>
        <w:tab/>
      </w:r>
    </w:p>
    <w:p w:rsidR="005B7218" w:rsidRPr="00074C4A" w:rsidRDefault="005B7218" w:rsidP="004028F2">
      <w:pPr>
        <w:tabs>
          <w:tab w:val="right" w:pos="9637"/>
        </w:tabs>
        <w:autoSpaceDE w:val="0"/>
        <w:autoSpaceDN w:val="0"/>
        <w:adjustRightInd w:val="0"/>
        <w:ind w:firstLine="708"/>
        <w:jc w:val="both"/>
        <w:rPr>
          <w:rFonts w:ascii="Arial" w:hAnsi="Arial" w:cs="Arial"/>
          <w:sz w:val="22"/>
          <w:lang w:val="uk-UA"/>
        </w:rPr>
      </w:pPr>
      <w:r w:rsidRPr="00074C4A">
        <w:rPr>
          <w:rFonts w:ascii="Arial" w:hAnsi="Arial" w:cs="Arial"/>
          <w:b/>
          <w:sz w:val="22"/>
          <w:lang w:val="uk-UA"/>
        </w:rPr>
        <w:t>7</w:t>
      </w:r>
      <w:r w:rsidRPr="00074C4A">
        <w:rPr>
          <w:rFonts w:ascii="Arial" w:hAnsi="Arial" w:cs="Arial"/>
          <w:b/>
          <w:sz w:val="22"/>
        </w:rPr>
        <w:t>.1.3</w:t>
      </w:r>
      <w:r w:rsidRPr="00074C4A">
        <w:rPr>
          <w:rFonts w:ascii="Arial" w:hAnsi="Arial" w:cs="Arial"/>
          <w:sz w:val="22"/>
        </w:rPr>
        <w:t xml:space="preserve"> </w:t>
      </w:r>
      <w:r w:rsidRPr="00074C4A">
        <w:rPr>
          <w:rFonts w:ascii="Arial" w:hAnsi="Arial" w:cs="Arial"/>
          <w:sz w:val="22"/>
          <w:lang w:val="uk-UA"/>
        </w:rPr>
        <w:t>Виділення формальдегіду з покриття для підлоги з нанесеним захисним та</w:t>
      </w:r>
      <w:r w:rsidRPr="00074C4A">
        <w:rPr>
          <w:rFonts w:ascii="Arial" w:hAnsi="Arial" w:cs="Arial"/>
          <w:sz w:val="22"/>
        </w:rPr>
        <w:t>/</w:t>
      </w:r>
      <w:r w:rsidRPr="00074C4A">
        <w:rPr>
          <w:rFonts w:ascii="Arial" w:hAnsi="Arial" w:cs="Arial"/>
          <w:sz w:val="22"/>
          <w:lang w:val="uk-UA"/>
        </w:rPr>
        <w:t xml:space="preserve">або декоративно-захисним покриттям не має перевищувати </w:t>
      </w:r>
      <w:r w:rsidRPr="00074C4A">
        <w:rPr>
          <w:rFonts w:ascii="Arial" w:hAnsi="Arial" w:cs="Arial"/>
          <w:sz w:val="22"/>
          <w:lang w:eastAsia="en-US"/>
        </w:rPr>
        <w:t>3,2 мг/м</w:t>
      </w:r>
      <w:r w:rsidRPr="00074C4A">
        <w:rPr>
          <w:rFonts w:ascii="Arial" w:hAnsi="Arial" w:cs="Arial"/>
          <w:sz w:val="22"/>
          <w:vertAlign w:val="superscript"/>
          <w:lang w:eastAsia="en-US"/>
        </w:rPr>
        <w:t>2</w:t>
      </w:r>
      <w:r w:rsidRPr="00074C4A">
        <w:rPr>
          <w:rFonts w:ascii="Arial" w:hAnsi="Arial" w:cs="Arial"/>
          <w:sz w:val="22"/>
          <w:lang w:eastAsia="en-US"/>
        </w:rPr>
        <w:t>∙</w:t>
      </w:r>
      <w:r w:rsidRPr="00074C4A">
        <w:rPr>
          <w:rFonts w:ascii="Arial" w:hAnsi="Arial" w:cs="Arial"/>
          <w:sz w:val="22"/>
          <w:lang w:val="uk-UA" w:eastAsia="en-US"/>
        </w:rPr>
        <w:t>г</w:t>
      </w:r>
      <w:r w:rsidRPr="00074C4A">
        <w:rPr>
          <w:rFonts w:ascii="Arial" w:hAnsi="Arial" w:cs="Arial"/>
          <w:sz w:val="22"/>
          <w:lang w:eastAsia="en-US"/>
        </w:rPr>
        <w:t>.</w:t>
      </w:r>
    </w:p>
    <w:p w:rsidR="005B7218" w:rsidRPr="00074C4A" w:rsidRDefault="005B7218" w:rsidP="004028F2">
      <w:pPr>
        <w:autoSpaceDE w:val="0"/>
        <w:autoSpaceDN w:val="0"/>
        <w:adjustRightInd w:val="0"/>
        <w:ind w:firstLine="709"/>
        <w:jc w:val="both"/>
        <w:rPr>
          <w:rFonts w:ascii="Arial" w:hAnsi="Arial" w:cs="Arial"/>
          <w:sz w:val="22"/>
          <w:lang w:val="uk-UA"/>
        </w:rPr>
      </w:pPr>
      <w:r w:rsidRPr="00074C4A">
        <w:rPr>
          <w:rFonts w:ascii="Arial" w:hAnsi="Arial" w:cs="Arial"/>
          <w:b/>
          <w:sz w:val="22"/>
          <w:lang w:val="uk-UA"/>
        </w:rPr>
        <w:t>7</w:t>
      </w:r>
      <w:r w:rsidRPr="00074C4A">
        <w:rPr>
          <w:rFonts w:ascii="Arial" w:hAnsi="Arial" w:cs="Arial"/>
          <w:b/>
          <w:sz w:val="22"/>
        </w:rPr>
        <w:t>.</w:t>
      </w:r>
      <w:r w:rsidRPr="00074C4A">
        <w:rPr>
          <w:rFonts w:ascii="Arial" w:hAnsi="Arial" w:cs="Arial"/>
          <w:b/>
          <w:sz w:val="22"/>
          <w:lang w:val="uk-UA"/>
        </w:rPr>
        <w:t>1</w:t>
      </w:r>
      <w:r w:rsidRPr="00074C4A">
        <w:rPr>
          <w:rFonts w:ascii="Arial" w:hAnsi="Arial" w:cs="Arial"/>
          <w:b/>
          <w:sz w:val="22"/>
        </w:rPr>
        <w:t>.</w:t>
      </w:r>
      <w:r w:rsidRPr="00074C4A">
        <w:rPr>
          <w:rFonts w:ascii="Arial" w:hAnsi="Arial" w:cs="Arial"/>
          <w:b/>
          <w:sz w:val="22"/>
          <w:lang w:val="uk-UA"/>
        </w:rPr>
        <w:t>4</w:t>
      </w:r>
      <w:r w:rsidRPr="00074C4A">
        <w:rPr>
          <w:rFonts w:ascii="Arial" w:hAnsi="Arial" w:cs="Arial"/>
          <w:sz w:val="22"/>
        </w:rPr>
        <w:t xml:space="preserve"> </w:t>
      </w:r>
      <w:r w:rsidRPr="00074C4A">
        <w:rPr>
          <w:rFonts w:ascii="Arial" w:hAnsi="Arial" w:cs="Arial"/>
          <w:sz w:val="22"/>
          <w:lang w:val="uk-UA"/>
        </w:rPr>
        <w:t>Середні викиди формальдегіду не мають перевищувати:</w:t>
      </w:r>
    </w:p>
    <w:p w:rsidR="005B7218" w:rsidRPr="00074C4A" w:rsidRDefault="005B7218" w:rsidP="00886BBF">
      <w:pPr>
        <w:numPr>
          <w:ilvl w:val="0"/>
          <w:numId w:val="41"/>
        </w:numPr>
        <w:autoSpaceDE w:val="0"/>
        <w:autoSpaceDN w:val="0"/>
        <w:adjustRightInd w:val="0"/>
        <w:jc w:val="both"/>
        <w:rPr>
          <w:rFonts w:ascii="Arial" w:hAnsi="Arial" w:cs="Arial"/>
          <w:sz w:val="22"/>
          <w:lang w:val="uk-UA"/>
        </w:rPr>
      </w:pPr>
      <w:r w:rsidRPr="00074C4A">
        <w:rPr>
          <w:rFonts w:ascii="Arial" w:hAnsi="Arial" w:cs="Arial"/>
          <w:sz w:val="22"/>
          <w:lang w:val="uk-UA"/>
        </w:rPr>
        <w:t>0,124мг</w:t>
      </w:r>
      <w:r w:rsidRPr="00074C4A">
        <w:rPr>
          <w:rFonts w:ascii="Arial" w:hAnsi="Arial" w:cs="Arial"/>
          <w:sz w:val="22"/>
        </w:rPr>
        <w:t>/</w:t>
      </w:r>
      <w:r w:rsidRPr="00074C4A">
        <w:rPr>
          <w:rFonts w:ascii="Arial" w:hAnsi="Arial" w:cs="Arial"/>
          <w:sz w:val="22"/>
          <w:lang w:val="uk-UA"/>
        </w:rPr>
        <w:t>м</w:t>
      </w:r>
      <w:r w:rsidRPr="00074C4A">
        <w:rPr>
          <w:rFonts w:ascii="Arial" w:hAnsi="Arial" w:cs="Arial"/>
          <w:sz w:val="22"/>
          <w:vertAlign w:val="superscript"/>
          <w:lang w:val="uk-UA"/>
        </w:rPr>
        <w:t>3</w:t>
      </w:r>
      <w:r w:rsidRPr="00074C4A">
        <w:rPr>
          <w:rFonts w:ascii="Arial" w:hAnsi="Arial" w:cs="Arial"/>
          <w:sz w:val="22"/>
          <w:lang w:val="uk-UA"/>
        </w:rPr>
        <w:t xml:space="preserve"> – для деревостружкових та деревоволокнистих плит</w:t>
      </w:r>
      <w:r w:rsidRPr="00074C4A">
        <w:rPr>
          <w:rFonts w:ascii="Arial" w:hAnsi="Arial" w:cs="Arial"/>
          <w:sz w:val="22"/>
        </w:rPr>
        <w:t>;</w:t>
      </w:r>
    </w:p>
    <w:p w:rsidR="005B7218" w:rsidRPr="00074C4A" w:rsidRDefault="005B7218" w:rsidP="00886BBF">
      <w:pPr>
        <w:numPr>
          <w:ilvl w:val="0"/>
          <w:numId w:val="41"/>
        </w:numPr>
        <w:autoSpaceDE w:val="0"/>
        <w:autoSpaceDN w:val="0"/>
        <w:adjustRightInd w:val="0"/>
        <w:jc w:val="both"/>
        <w:rPr>
          <w:rFonts w:ascii="Arial" w:hAnsi="Arial" w:cs="Arial"/>
          <w:sz w:val="22"/>
        </w:rPr>
      </w:pPr>
      <w:r w:rsidRPr="00074C4A">
        <w:rPr>
          <w:rFonts w:ascii="Arial" w:hAnsi="Arial" w:cs="Arial"/>
          <w:sz w:val="22"/>
          <w:lang w:val="uk-UA"/>
        </w:rPr>
        <w:t>0,07мг</w:t>
      </w:r>
      <w:r w:rsidRPr="00074C4A">
        <w:rPr>
          <w:rFonts w:ascii="Arial" w:hAnsi="Arial" w:cs="Arial"/>
          <w:sz w:val="22"/>
        </w:rPr>
        <w:t>/</w:t>
      </w:r>
      <w:r w:rsidRPr="00074C4A">
        <w:rPr>
          <w:rFonts w:ascii="Arial" w:hAnsi="Arial" w:cs="Arial"/>
          <w:sz w:val="22"/>
          <w:lang w:val="uk-UA"/>
        </w:rPr>
        <w:t>м</w:t>
      </w:r>
      <w:r w:rsidRPr="00074C4A">
        <w:rPr>
          <w:rFonts w:ascii="Arial" w:hAnsi="Arial" w:cs="Arial"/>
          <w:sz w:val="22"/>
          <w:vertAlign w:val="superscript"/>
          <w:lang w:val="uk-UA"/>
        </w:rPr>
        <w:t>3</w:t>
      </w:r>
      <w:r w:rsidRPr="00074C4A">
        <w:rPr>
          <w:rFonts w:ascii="Arial" w:hAnsi="Arial" w:cs="Arial"/>
          <w:sz w:val="22"/>
          <w:lang w:val="uk-UA"/>
        </w:rPr>
        <w:t xml:space="preserve"> – для всіх інших панелей </w:t>
      </w:r>
      <w:r w:rsidRPr="00074C4A">
        <w:rPr>
          <w:rFonts w:ascii="Arial" w:hAnsi="Arial" w:cs="Arial"/>
          <w:sz w:val="22"/>
        </w:rPr>
        <w:t>[4]</w:t>
      </w:r>
      <w:r w:rsidRPr="00074C4A">
        <w:rPr>
          <w:rFonts w:ascii="Arial" w:hAnsi="Arial" w:cs="Arial"/>
          <w:sz w:val="22"/>
          <w:lang w:val="uk-UA"/>
        </w:rPr>
        <w:t>.</w:t>
      </w:r>
    </w:p>
    <w:p w:rsidR="005B7218" w:rsidRPr="00074C4A" w:rsidRDefault="005B7218" w:rsidP="004028F2">
      <w:pPr>
        <w:autoSpaceDE w:val="0"/>
        <w:autoSpaceDN w:val="0"/>
        <w:adjustRightInd w:val="0"/>
        <w:ind w:firstLine="708"/>
        <w:jc w:val="both"/>
        <w:rPr>
          <w:rFonts w:ascii="Arial" w:hAnsi="Arial" w:cs="Arial"/>
          <w:sz w:val="22"/>
          <w:lang w:val="uk-UA"/>
        </w:rPr>
      </w:pPr>
      <w:r w:rsidRPr="00074C4A">
        <w:rPr>
          <w:rFonts w:ascii="Arial" w:hAnsi="Arial" w:cs="Arial"/>
          <w:b/>
          <w:sz w:val="22"/>
          <w:lang w:val="uk-UA"/>
        </w:rPr>
        <w:t>7.1.5</w:t>
      </w:r>
      <w:r w:rsidRPr="00074C4A">
        <w:rPr>
          <w:rFonts w:ascii="Arial" w:hAnsi="Arial" w:cs="Arial"/>
          <w:sz w:val="22"/>
          <w:lang w:val="uk-UA"/>
        </w:rPr>
        <w:t xml:space="preserve"> Тривалість мінімального терміну експлуатації має бути не меншою:</w:t>
      </w:r>
    </w:p>
    <w:p w:rsidR="005B7218" w:rsidRPr="00074C4A" w:rsidRDefault="005B7218" w:rsidP="00886BBF">
      <w:pPr>
        <w:numPr>
          <w:ilvl w:val="0"/>
          <w:numId w:val="41"/>
        </w:numPr>
        <w:autoSpaceDE w:val="0"/>
        <w:autoSpaceDN w:val="0"/>
        <w:adjustRightInd w:val="0"/>
        <w:jc w:val="both"/>
        <w:rPr>
          <w:rFonts w:ascii="Arial" w:hAnsi="Arial" w:cs="Arial"/>
          <w:sz w:val="22"/>
          <w:lang w:val="uk-UA"/>
        </w:rPr>
      </w:pPr>
      <w:r w:rsidRPr="00074C4A">
        <w:rPr>
          <w:rFonts w:ascii="Arial" w:hAnsi="Arial" w:cs="Arial"/>
          <w:sz w:val="22"/>
          <w:lang w:val="uk-UA"/>
        </w:rPr>
        <w:lastRenderedPageBreak/>
        <w:t>10 років – меблі для зберігання (житлова зона, кухня, ванна кімната);</w:t>
      </w:r>
    </w:p>
    <w:p w:rsidR="005B7218" w:rsidRPr="00074C4A" w:rsidRDefault="00072DF6" w:rsidP="00886BBF">
      <w:pPr>
        <w:numPr>
          <w:ilvl w:val="0"/>
          <w:numId w:val="41"/>
        </w:numPr>
        <w:autoSpaceDE w:val="0"/>
        <w:autoSpaceDN w:val="0"/>
        <w:adjustRightInd w:val="0"/>
        <w:jc w:val="both"/>
        <w:rPr>
          <w:rFonts w:ascii="Arial" w:hAnsi="Arial" w:cs="Arial"/>
          <w:sz w:val="22"/>
          <w:lang w:val="uk-UA"/>
        </w:rPr>
      </w:pPr>
      <w:r w:rsidRPr="00074C4A">
        <w:rPr>
          <w:rFonts w:ascii="Arial" w:hAnsi="Arial" w:cs="Arial"/>
          <w:sz w:val="22"/>
          <w:lang w:val="uk-UA"/>
        </w:rPr>
        <w:t xml:space="preserve">5 </w:t>
      </w:r>
      <w:r w:rsidR="005B7218" w:rsidRPr="00074C4A">
        <w:rPr>
          <w:rFonts w:ascii="Arial" w:hAnsi="Arial" w:cs="Arial"/>
          <w:sz w:val="22"/>
          <w:lang w:val="uk-UA"/>
        </w:rPr>
        <w:t>років – стілець, крісло, лавка та дерев</w:t>
      </w:r>
      <w:r w:rsidR="005B7218" w:rsidRPr="00074C4A">
        <w:rPr>
          <w:rFonts w:ascii="Arial" w:hAnsi="Arial" w:cs="Arial"/>
          <w:sz w:val="22"/>
        </w:rPr>
        <w:t>’</w:t>
      </w:r>
      <w:proofErr w:type="spellStart"/>
      <w:r w:rsidR="005B7218" w:rsidRPr="00074C4A">
        <w:rPr>
          <w:rFonts w:ascii="Arial" w:hAnsi="Arial" w:cs="Arial"/>
          <w:sz w:val="22"/>
          <w:lang w:val="uk-UA"/>
        </w:rPr>
        <w:t>яний</w:t>
      </w:r>
      <w:proofErr w:type="spellEnd"/>
      <w:r w:rsidR="005B7218" w:rsidRPr="00074C4A">
        <w:rPr>
          <w:rFonts w:ascii="Arial" w:hAnsi="Arial" w:cs="Arial"/>
          <w:sz w:val="22"/>
          <w:lang w:val="uk-UA"/>
        </w:rPr>
        <w:t xml:space="preserve"> каркас ліжка.</w:t>
      </w:r>
    </w:p>
    <w:p w:rsidR="005B7218" w:rsidRPr="00074C4A" w:rsidRDefault="005B7218" w:rsidP="004028F2">
      <w:pPr>
        <w:autoSpaceDE w:val="0"/>
        <w:autoSpaceDN w:val="0"/>
        <w:adjustRightInd w:val="0"/>
        <w:ind w:firstLine="709"/>
        <w:jc w:val="both"/>
        <w:rPr>
          <w:rFonts w:ascii="Arial" w:hAnsi="Arial" w:cs="Arial"/>
          <w:sz w:val="22"/>
          <w:lang w:val="uk-UA"/>
        </w:rPr>
      </w:pPr>
      <w:r w:rsidRPr="00074C4A">
        <w:rPr>
          <w:rFonts w:ascii="Arial" w:hAnsi="Arial" w:cs="Arial"/>
          <w:b/>
          <w:sz w:val="22"/>
          <w:lang w:val="uk-UA"/>
        </w:rPr>
        <w:t>7.1.6</w:t>
      </w:r>
      <w:r w:rsidRPr="00074C4A">
        <w:rPr>
          <w:rFonts w:ascii="Arial" w:hAnsi="Arial" w:cs="Arial"/>
          <w:sz w:val="22"/>
          <w:lang w:val="uk-UA"/>
        </w:rPr>
        <w:t xml:space="preserve"> </w:t>
      </w:r>
      <w:r w:rsidR="004E5554" w:rsidRPr="00074C4A">
        <w:rPr>
          <w:rFonts w:ascii="Arial" w:hAnsi="Arial" w:cs="Arial"/>
          <w:sz w:val="22"/>
          <w:lang w:val="uk-UA"/>
        </w:rPr>
        <w:t>Забороняється додавати в кінцевий продукт, його компоненти чи використовувати на будь-якій стадії виробництва шкідливі речовини (згідно з переліком п. ЕК 5.2.5)</w:t>
      </w:r>
      <w:r w:rsidRPr="00074C4A">
        <w:rPr>
          <w:rFonts w:ascii="Arial" w:hAnsi="Arial" w:cs="Arial"/>
          <w:sz w:val="22"/>
          <w:lang w:val="uk-UA"/>
        </w:rPr>
        <w:t>.</w:t>
      </w:r>
    </w:p>
    <w:p w:rsidR="005B7218" w:rsidRPr="00074C4A" w:rsidRDefault="005B7218" w:rsidP="00B72FDC">
      <w:pPr>
        <w:autoSpaceDE w:val="0"/>
        <w:autoSpaceDN w:val="0"/>
        <w:adjustRightInd w:val="0"/>
        <w:jc w:val="both"/>
        <w:rPr>
          <w:rFonts w:ascii="Arial" w:hAnsi="Arial" w:cs="Arial"/>
          <w:b/>
          <w:sz w:val="14"/>
          <w:szCs w:val="16"/>
          <w:lang w:val="uk-UA"/>
        </w:rPr>
      </w:pPr>
      <w:r w:rsidRPr="00074C4A">
        <w:rPr>
          <w:rFonts w:ascii="Arial" w:hAnsi="Arial" w:cs="Arial"/>
          <w:b/>
          <w:sz w:val="14"/>
          <w:szCs w:val="16"/>
          <w:lang w:val="uk-UA"/>
        </w:rPr>
        <w:t xml:space="preserve">          </w:t>
      </w:r>
    </w:p>
    <w:p w:rsidR="005B7218" w:rsidRPr="00074C4A" w:rsidRDefault="005B7218" w:rsidP="005B4841">
      <w:pPr>
        <w:autoSpaceDE w:val="0"/>
        <w:autoSpaceDN w:val="0"/>
        <w:adjustRightInd w:val="0"/>
        <w:ind w:firstLine="709"/>
        <w:jc w:val="both"/>
        <w:rPr>
          <w:rFonts w:ascii="Arial" w:hAnsi="Arial" w:cs="Arial"/>
          <w:b/>
          <w:sz w:val="22"/>
          <w:lang w:val="uk-UA"/>
        </w:rPr>
      </w:pPr>
      <w:r w:rsidRPr="00074C4A">
        <w:rPr>
          <w:rFonts w:ascii="Arial" w:hAnsi="Arial" w:cs="Arial"/>
          <w:b/>
          <w:sz w:val="22"/>
          <w:lang w:val="uk-UA"/>
        </w:rPr>
        <w:t>7.2 Вимоги до упаковки готової продукції</w:t>
      </w:r>
    </w:p>
    <w:p w:rsidR="005B7218" w:rsidRPr="00074C4A" w:rsidRDefault="005B7218" w:rsidP="005B4841">
      <w:pPr>
        <w:autoSpaceDE w:val="0"/>
        <w:autoSpaceDN w:val="0"/>
        <w:adjustRightInd w:val="0"/>
        <w:ind w:firstLine="709"/>
        <w:jc w:val="both"/>
        <w:rPr>
          <w:rFonts w:ascii="Arial" w:hAnsi="Arial" w:cs="Arial"/>
          <w:sz w:val="22"/>
          <w:lang w:val="uk-UA"/>
        </w:rPr>
      </w:pPr>
      <w:r w:rsidRPr="00074C4A">
        <w:rPr>
          <w:rFonts w:ascii="Arial" w:hAnsi="Arial" w:cs="Arial"/>
          <w:b/>
          <w:sz w:val="22"/>
          <w:lang w:val="uk-UA"/>
        </w:rPr>
        <w:t xml:space="preserve">7.2.1 </w:t>
      </w:r>
      <w:r w:rsidRPr="00074C4A">
        <w:rPr>
          <w:rFonts w:ascii="Arial" w:hAnsi="Arial" w:cs="Arial"/>
          <w:sz w:val="22"/>
          <w:lang w:val="uk-UA"/>
        </w:rPr>
        <w:t>Упаковка готової продукції має вироблятись з матеріалів, отриманих з лісоматеріалів або після їх обробки та/або переробки, і які підлягають вторинній переробці.</w:t>
      </w:r>
    </w:p>
    <w:p w:rsidR="005B7218" w:rsidRPr="00074C4A" w:rsidRDefault="005B7218" w:rsidP="005B4841">
      <w:pPr>
        <w:autoSpaceDE w:val="0"/>
        <w:autoSpaceDN w:val="0"/>
        <w:adjustRightInd w:val="0"/>
        <w:ind w:firstLine="709"/>
        <w:jc w:val="both"/>
        <w:rPr>
          <w:rFonts w:ascii="Arial" w:hAnsi="Arial" w:cs="Arial"/>
          <w:sz w:val="22"/>
          <w:lang w:val="uk-UA"/>
        </w:rPr>
      </w:pPr>
      <w:r w:rsidRPr="00074C4A">
        <w:rPr>
          <w:rFonts w:ascii="Arial" w:hAnsi="Arial" w:cs="Arial"/>
          <w:sz w:val="22"/>
          <w:lang w:val="uk-UA"/>
        </w:rPr>
        <w:t xml:space="preserve">Упаковка не має містити </w:t>
      </w:r>
      <w:proofErr w:type="spellStart"/>
      <w:r w:rsidRPr="00074C4A">
        <w:rPr>
          <w:rFonts w:ascii="Arial" w:hAnsi="Arial" w:cs="Arial"/>
          <w:sz w:val="22"/>
          <w:lang w:val="uk-UA"/>
        </w:rPr>
        <w:t>галогенізовані</w:t>
      </w:r>
      <w:proofErr w:type="spellEnd"/>
      <w:r w:rsidRPr="00074C4A">
        <w:rPr>
          <w:rFonts w:ascii="Arial" w:hAnsi="Arial" w:cs="Arial"/>
          <w:sz w:val="22"/>
          <w:lang w:val="uk-UA"/>
        </w:rPr>
        <w:t xml:space="preserve"> пластмаси.</w:t>
      </w:r>
    </w:p>
    <w:p w:rsidR="005B7218" w:rsidRPr="00074C4A" w:rsidRDefault="005B7218" w:rsidP="005B4841">
      <w:pPr>
        <w:autoSpaceDE w:val="0"/>
        <w:autoSpaceDN w:val="0"/>
        <w:adjustRightInd w:val="0"/>
        <w:ind w:firstLine="709"/>
        <w:jc w:val="both"/>
        <w:rPr>
          <w:rFonts w:ascii="Arial" w:hAnsi="Arial" w:cs="Arial"/>
          <w:sz w:val="22"/>
          <w:lang w:val="uk-UA"/>
        </w:rPr>
      </w:pPr>
      <w:r w:rsidRPr="00074C4A">
        <w:rPr>
          <w:rFonts w:ascii="Arial" w:hAnsi="Arial" w:cs="Arial"/>
          <w:sz w:val="22"/>
          <w:lang w:val="uk-UA"/>
        </w:rPr>
        <w:t>Всі матеріали упаковки мають легко розділятись вручну на частини, що піддаються переробці та складаються з одного матеріалу (наприклад, картон, папір, пластмаса, текстиль тощо).</w:t>
      </w:r>
    </w:p>
    <w:p w:rsidR="005B7218" w:rsidRPr="00074C4A" w:rsidRDefault="005B7218" w:rsidP="005B4841">
      <w:pPr>
        <w:autoSpaceDE w:val="0"/>
        <w:autoSpaceDN w:val="0"/>
        <w:adjustRightInd w:val="0"/>
        <w:ind w:firstLine="709"/>
        <w:jc w:val="both"/>
        <w:rPr>
          <w:rFonts w:ascii="Arial" w:hAnsi="Arial" w:cs="Arial"/>
          <w:sz w:val="22"/>
        </w:rPr>
      </w:pPr>
      <w:r w:rsidRPr="00074C4A">
        <w:rPr>
          <w:rFonts w:ascii="Arial" w:hAnsi="Arial" w:cs="Arial"/>
          <w:b/>
          <w:sz w:val="22"/>
          <w:lang w:val="uk-UA"/>
        </w:rPr>
        <w:t>7.2.2</w:t>
      </w:r>
      <w:r w:rsidRPr="00074C4A">
        <w:rPr>
          <w:rFonts w:ascii="Arial" w:hAnsi="Arial" w:cs="Arial"/>
          <w:sz w:val="22"/>
          <w:lang w:val="uk-UA"/>
        </w:rPr>
        <w:t xml:space="preserve"> В процесі зберігання та реалізації продукції мають виконуватись вимоги чинного законодавства</w:t>
      </w:r>
      <w:r w:rsidRPr="00074C4A">
        <w:rPr>
          <w:rFonts w:ascii="Arial" w:hAnsi="Arial" w:cs="Arial"/>
          <w:sz w:val="22"/>
        </w:rPr>
        <w:t xml:space="preserve"> [5].</w:t>
      </w:r>
    </w:p>
    <w:p w:rsidR="005B7218" w:rsidRPr="00074C4A" w:rsidRDefault="005B7218" w:rsidP="005B4841">
      <w:pPr>
        <w:autoSpaceDE w:val="0"/>
        <w:autoSpaceDN w:val="0"/>
        <w:adjustRightInd w:val="0"/>
        <w:ind w:firstLine="709"/>
        <w:jc w:val="both"/>
        <w:rPr>
          <w:rFonts w:ascii="Arial" w:hAnsi="Arial" w:cs="Arial"/>
          <w:sz w:val="14"/>
          <w:szCs w:val="16"/>
          <w:lang w:val="uk-UA"/>
        </w:rPr>
      </w:pPr>
    </w:p>
    <w:p w:rsidR="005B7218" w:rsidRPr="00074C4A" w:rsidRDefault="005B7218" w:rsidP="002B0E08">
      <w:pPr>
        <w:autoSpaceDE w:val="0"/>
        <w:autoSpaceDN w:val="0"/>
        <w:adjustRightInd w:val="0"/>
        <w:ind w:firstLine="708"/>
        <w:jc w:val="both"/>
        <w:rPr>
          <w:rFonts w:ascii="Arial" w:hAnsi="Arial" w:cs="Arial"/>
          <w:b/>
          <w:strike/>
          <w:sz w:val="22"/>
          <w:lang w:val="uk-UA"/>
        </w:rPr>
      </w:pPr>
      <w:r w:rsidRPr="00074C4A">
        <w:rPr>
          <w:rFonts w:ascii="Arial" w:hAnsi="Arial" w:cs="Arial"/>
          <w:b/>
          <w:sz w:val="22"/>
          <w:lang w:val="uk-UA"/>
        </w:rPr>
        <w:t>8 ТРАНСПОРТУВАННЯ ТА ЗБЕРІГАННЯ</w:t>
      </w:r>
    </w:p>
    <w:p w:rsidR="005B7218" w:rsidRPr="00074C4A" w:rsidRDefault="005B7218" w:rsidP="00E22C99">
      <w:pPr>
        <w:autoSpaceDE w:val="0"/>
        <w:autoSpaceDN w:val="0"/>
        <w:adjustRightInd w:val="0"/>
        <w:ind w:firstLine="708"/>
        <w:jc w:val="both"/>
        <w:rPr>
          <w:rFonts w:ascii="Arial" w:hAnsi="Arial" w:cs="Arial"/>
          <w:sz w:val="22"/>
          <w:lang w:val="uk-UA"/>
        </w:rPr>
      </w:pPr>
      <w:r w:rsidRPr="00074C4A">
        <w:rPr>
          <w:rFonts w:ascii="Arial" w:hAnsi="Arial" w:cs="Arial"/>
          <w:b/>
          <w:sz w:val="22"/>
          <w:lang w:val="uk-UA"/>
        </w:rPr>
        <w:t>8</w:t>
      </w:r>
      <w:r w:rsidRPr="00074C4A">
        <w:rPr>
          <w:rFonts w:ascii="Arial" w:hAnsi="Arial" w:cs="Arial"/>
          <w:b/>
          <w:sz w:val="22"/>
        </w:rPr>
        <w:t>.1</w:t>
      </w:r>
      <w:r w:rsidRPr="00074C4A">
        <w:rPr>
          <w:rFonts w:ascii="Arial" w:hAnsi="Arial" w:cs="Arial"/>
          <w:b/>
          <w:sz w:val="22"/>
          <w:lang w:val="uk-UA"/>
        </w:rPr>
        <w:t xml:space="preserve"> </w:t>
      </w:r>
      <w:r w:rsidRPr="00074C4A">
        <w:rPr>
          <w:rFonts w:ascii="Arial" w:hAnsi="Arial" w:cs="Arial"/>
          <w:sz w:val="22"/>
          <w:lang w:val="uk-UA"/>
        </w:rPr>
        <w:t>Меблі та покриття для підлоги транспортуються всіма критими транспортними засобами, а також в контейнерах.</w:t>
      </w:r>
    </w:p>
    <w:p w:rsidR="005B7218" w:rsidRPr="00074C4A" w:rsidRDefault="005B7218" w:rsidP="00E22C99">
      <w:pPr>
        <w:autoSpaceDE w:val="0"/>
        <w:autoSpaceDN w:val="0"/>
        <w:adjustRightInd w:val="0"/>
        <w:ind w:firstLine="708"/>
        <w:jc w:val="both"/>
        <w:rPr>
          <w:rFonts w:ascii="Arial" w:hAnsi="Arial" w:cs="Arial"/>
          <w:sz w:val="22"/>
          <w:lang w:val="uk-UA"/>
        </w:rPr>
      </w:pPr>
      <w:r w:rsidRPr="00074C4A">
        <w:rPr>
          <w:rFonts w:ascii="Arial" w:hAnsi="Arial" w:cs="Arial"/>
          <w:sz w:val="22"/>
          <w:lang w:val="uk-UA"/>
        </w:rPr>
        <w:t>В межах одного населеного пункту допускається перевезення продукції відкритим автотранспортом при умові запобігання її ушкодження, забруднення або впливу на неї атмосферних опадів.</w:t>
      </w:r>
    </w:p>
    <w:p w:rsidR="005B7218" w:rsidRPr="00074C4A" w:rsidRDefault="005B7218" w:rsidP="002B0E08">
      <w:pPr>
        <w:autoSpaceDE w:val="0"/>
        <w:autoSpaceDN w:val="0"/>
        <w:adjustRightInd w:val="0"/>
        <w:ind w:firstLine="720"/>
        <w:jc w:val="both"/>
        <w:rPr>
          <w:rFonts w:ascii="Arial" w:hAnsi="Arial" w:cs="Arial"/>
          <w:sz w:val="22"/>
          <w:lang w:val="uk-UA"/>
        </w:rPr>
      </w:pPr>
      <w:r w:rsidRPr="00074C4A">
        <w:rPr>
          <w:rFonts w:ascii="Arial" w:hAnsi="Arial" w:cs="Arial"/>
          <w:b/>
          <w:sz w:val="22"/>
          <w:lang w:val="uk-UA"/>
        </w:rPr>
        <w:t xml:space="preserve">8.2 </w:t>
      </w:r>
      <w:r w:rsidRPr="00074C4A">
        <w:rPr>
          <w:rFonts w:ascii="Arial" w:hAnsi="Arial" w:cs="Arial"/>
          <w:sz w:val="22"/>
          <w:lang w:val="uk-UA"/>
        </w:rPr>
        <w:t>Заявник повинен мати розроблені схеми оптимальних маршрутів для зменшення обсягів спалювання палива та викидів шкідливих речовин.</w:t>
      </w:r>
    </w:p>
    <w:p w:rsidR="005B7218" w:rsidRPr="00074C4A" w:rsidRDefault="005B7218" w:rsidP="002B0E08">
      <w:pPr>
        <w:autoSpaceDE w:val="0"/>
        <w:autoSpaceDN w:val="0"/>
        <w:adjustRightInd w:val="0"/>
        <w:ind w:firstLine="720"/>
        <w:jc w:val="both"/>
        <w:rPr>
          <w:rFonts w:ascii="Arial" w:hAnsi="Arial" w:cs="Arial"/>
          <w:sz w:val="22"/>
          <w:lang w:val="uk-UA"/>
        </w:rPr>
      </w:pPr>
      <w:r w:rsidRPr="00074C4A">
        <w:rPr>
          <w:rFonts w:ascii="Arial" w:hAnsi="Arial" w:cs="Arial"/>
          <w:sz w:val="22"/>
          <w:lang w:val="uk-UA"/>
        </w:rPr>
        <w:t>Під час транспортування продукцію слід навантажувати оптимальними партіями.</w:t>
      </w:r>
    </w:p>
    <w:p w:rsidR="005B7218" w:rsidRPr="00074C4A" w:rsidRDefault="005B7218" w:rsidP="002B0E08">
      <w:pPr>
        <w:autoSpaceDE w:val="0"/>
        <w:autoSpaceDN w:val="0"/>
        <w:adjustRightInd w:val="0"/>
        <w:ind w:firstLine="720"/>
        <w:jc w:val="both"/>
        <w:rPr>
          <w:rFonts w:ascii="Arial" w:hAnsi="Arial" w:cs="Arial"/>
          <w:sz w:val="22"/>
          <w:lang w:val="uk-UA"/>
        </w:rPr>
      </w:pPr>
      <w:r w:rsidRPr="00074C4A">
        <w:rPr>
          <w:rFonts w:ascii="Arial" w:hAnsi="Arial" w:cs="Arial"/>
          <w:b/>
          <w:sz w:val="22"/>
          <w:lang w:val="uk-UA"/>
        </w:rPr>
        <w:t>8.3</w:t>
      </w:r>
      <w:r w:rsidRPr="00074C4A">
        <w:rPr>
          <w:rFonts w:ascii="Arial" w:hAnsi="Arial" w:cs="Arial"/>
          <w:sz w:val="22"/>
          <w:lang w:val="uk-UA"/>
        </w:rPr>
        <w:t xml:space="preserve"> Транспортування відбувається у відповідності з правилами перевезення вантажів, діючих на кожному транспортному засобі.</w:t>
      </w:r>
    </w:p>
    <w:p w:rsidR="005B7218" w:rsidRPr="00074C4A" w:rsidRDefault="005B7218" w:rsidP="002B0E08">
      <w:pPr>
        <w:autoSpaceDE w:val="0"/>
        <w:autoSpaceDN w:val="0"/>
        <w:adjustRightInd w:val="0"/>
        <w:ind w:firstLine="720"/>
        <w:jc w:val="both"/>
        <w:rPr>
          <w:rFonts w:ascii="Arial" w:hAnsi="Arial" w:cs="Arial"/>
          <w:sz w:val="22"/>
          <w:lang w:val="uk-UA"/>
        </w:rPr>
      </w:pPr>
      <w:r w:rsidRPr="00074C4A">
        <w:rPr>
          <w:rFonts w:ascii="Arial" w:hAnsi="Arial" w:cs="Arial"/>
          <w:b/>
          <w:sz w:val="22"/>
          <w:lang w:val="uk-UA"/>
        </w:rPr>
        <w:t>8.4</w:t>
      </w:r>
      <w:r w:rsidRPr="00074C4A">
        <w:rPr>
          <w:rFonts w:ascii="Arial" w:hAnsi="Arial" w:cs="Arial"/>
          <w:sz w:val="22"/>
          <w:lang w:val="uk-UA"/>
        </w:rPr>
        <w:t xml:space="preserve"> Продукцію дозволяється зберігати в критих приміщеннях відправника або отримувача при температурі не нижче +2</w:t>
      </w:r>
      <w:r w:rsidRPr="00074C4A">
        <w:rPr>
          <w:rFonts w:ascii="Arial" w:hAnsi="Arial" w:cs="Arial"/>
          <w:sz w:val="22"/>
          <w:vertAlign w:val="superscript"/>
          <w:lang w:val="uk-UA"/>
        </w:rPr>
        <w:t>о</w:t>
      </w:r>
      <w:r w:rsidRPr="00074C4A">
        <w:rPr>
          <w:rFonts w:ascii="Arial" w:hAnsi="Arial" w:cs="Arial"/>
          <w:sz w:val="22"/>
          <w:lang w:val="uk-UA"/>
        </w:rPr>
        <w:t>С та відносній вологості повітря від 45 до 75%.</w:t>
      </w:r>
    </w:p>
    <w:p w:rsidR="005B7218" w:rsidRPr="00074C4A" w:rsidRDefault="005B7218" w:rsidP="00121A4B">
      <w:pPr>
        <w:autoSpaceDE w:val="0"/>
        <w:autoSpaceDN w:val="0"/>
        <w:adjustRightInd w:val="0"/>
        <w:jc w:val="both"/>
        <w:rPr>
          <w:rFonts w:ascii="Arial" w:hAnsi="Arial" w:cs="Arial"/>
          <w:b/>
          <w:sz w:val="22"/>
          <w:lang w:val="uk-UA"/>
        </w:rPr>
      </w:pPr>
      <w:r w:rsidRPr="00074C4A">
        <w:rPr>
          <w:rFonts w:ascii="Arial" w:hAnsi="Arial" w:cs="Arial"/>
          <w:sz w:val="14"/>
          <w:szCs w:val="16"/>
          <w:lang w:val="uk-UA"/>
        </w:rPr>
        <w:t xml:space="preserve">          </w:t>
      </w:r>
    </w:p>
    <w:p w:rsidR="005B7218" w:rsidRPr="00074C4A" w:rsidRDefault="005B7218" w:rsidP="00D122EC">
      <w:pPr>
        <w:autoSpaceDE w:val="0"/>
        <w:autoSpaceDN w:val="0"/>
        <w:adjustRightInd w:val="0"/>
        <w:ind w:firstLine="720"/>
        <w:jc w:val="both"/>
        <w:rPr>
          <w:rFonts w:ascii="Arial" w:hAnsi="Arial" w:cs="Arial"/>
          <w:b/>
          <w:bCs/>
          <w:sz w:val="22"/>
          <w:lang w:val="uk-UA"/>
        </w:rPr>
      </w:pPr>
      <w:r w:rsidRPr="00074C4A">
        <w:rPr>
          <w:rFonts w:ascii="Arial" w:hAnsi="Arial" w:cs="Arial"/>
          <w:b/>
          <w:sz w:val="22"/>
          <w:lang w:val="uk-UA"/>
        </w:rPr>
        <w:t>9</w:t>
      </w:r>
      <w:r w:rsidRPr="00074C4A">
        <w:rPr>
          <w:rFonts w:ascii="Arial" w:hAnsi="Arial" w:cs="Arial"/>
          <w:b/>
          <w:bCs/>
          <w:sz w:val="22"/>
          <w:lang w:val="uk-UA"/>
        </w:rPr>
        <w:t xml:space="preserve"> ВИМОГИ ДО ГАРАНТІЇ ПРОДУКЦІЇ</w:t>
      </w:r>
    </w:p>
    <w:p w:rsidR="005B7218" w:rsidRPr="00074C4A" w:rsidRDefault="005B7218" w:rsidP="002B0E08">
      <w:pPr>
        <w:autoSpaceDE w:val="0"/>
        <w:autoSpaceDN w:val="0"/>
        <w:adjustRightInd w:val="0"/>
        <w:ind w:firstLine="705"/>
        <w:jc w:val="both"/>
        <w:rPr>
          <w:rFonts w:ascii="Arial" w:hAnsi="Arial" w:cs="Arial"/>
          <w:sz w:val="22"/>
          <w:lang w:val="uk-UA"/>
        </w:rPr>
      </w:pPr>
      <w:r w:rsidRPr="00074C4A">
        <w:rPr>
          <w:rFonts w:ascii="Arial" w:hAnsi="Arial" w:cs="Arial"/>
          <w:b/>
          <w:sz w:val="22"/>
          <w:lang w:val="uk-UA"/>
        </w:rPr>
        <w:t>9.1</w:t>
      </w:r>
      <w:r w:rsidRPr="00074C4A">
        <w:rPr>
          <w:rFonts w:ascii="Arial" w:hAnsi="Arial" w:cs="Arial"/>
          <w:sz w:val="22"/>
          <w:lang w:val="uk-UA"/>
        </w:rPr>
        <w:t xml:space="preserve"> Виробник повинен гарантувати якість виробленої продукції та заявлені експлуатаційні характеристики. Гарантія починає діяти з дати виготовлення  продукції. </w:t>
      </w:r>
    </w:p>
    <w:p w:rsidR="005B7218" w:rsidRPr="00074C4A" w:rsidRDefault="005B7218" w:rsidP="00222CBB">
      <w:pPr>
        <w:autoSpaceDE w:val="0"/>
        <w:autoSpaceDN w:val="0"/>
        <w:adjustRightInd w:val="0"/>
        <w:jc w:val="both"/>
        <w:rPr>
          <w:rFonts w:ascii="Arial" w:hAnsi="Arial" w:cs="Arial"/>
          <w:sz w:val="22"/>
          <w:lang w:val="uk-UA"/>
        </w:rPr>
      </w:pPr>
      <w:r w:rsidRPr="00074C4A">
        <w:rPr>
          <w:rFonts w:ascii="Arial" w:hAnsi="Arial" w:cs="Arial"/>
          <w:sz w:val="22"/>
          <w:lang w:val="uk-UA"/>
        </w:rPr>
        <w:t xml:space="preserve">       </w:t>
      </w:r>
      <w:r w:rsidRPr="00074C4A">
        <w:rPr>
          <w:rFonts w:ascii="Arial" w:hAnsi="Arial" w:cs="Arial"/>
          <w:sz w:val="22"/>
          <w:lang w:val="uk-UA"/>
        </w:rPr>
        <w:tab/>
      </w:r>
      <w:r w:rsidRPr="00074C4A">
        <w:rPr>
          <w:rFonts w:ascii="Arial" w:hAnsi="Arial" w:cs="Arial"/>
          <w:b/>
          <w:sz w:val="22"/>
          <w:lang w:val="uk-UA"/>
        </w:rPr>
        <w:t>9.2</w:t>
      </w:r>
      <w:r w:rsidRPr="00074C4A">
        <w:rPr>
          <w:rFonts w:ascii="Arial" w:hAnsi="Arial" w:cs="Arial"/>
          <w:sz w:val="22"/>
          <w:lang w:val="uk-UA"/>
        </w:rPr>
        <w:t xml:space="preserve"> Відповідність цим вимогам повинна підтверджуватися  письмово за підписом керівника заявника. </w:t>
      </w:r>
    </w:p>
    <w:p w:rsidR="005B7218" w:rsidRDefault="005B7218" w:rsidP="00222CBB">
      <w:pPr>
        <w:autoSpaceDE w:val="0"/>
        <w:autoSpaceDN w:val="0"/>
        <w:adjustRightInd w:val="0"/>
        <w:jc w:val="both"/>
        <w:rPr>
          <w:rFonts w:ascii="Arial" w:hAnsi="Arial" w:cs="Arial"/>
          <w:lang w:val="uk-UA"/>
        </w:rPr>
      </w:pPr>
    </w:p>
    <w:p w:rsidR="005B7218" w:rsidRPr="003270DE" w:rsidRDefault="005B7218" w:rsidP="00222CBB">
      <w:pPr>
        <w:autoSpaceDE w:val="0"/>
        <w:autoSpaceDN w:val="0"/>
        <w:adjustRightInd w:val="0"/>
        <w:jc w:val="both"/>
        <w:rPr>
          <w:rFonts w:ascii="Arial" w:hAnsi="Arial" w:cs="Arial"/>
          <w:b/>
          <w:sz w:val="16"/>
          <w:szCs w:val="16"/>
          <w:lang w:val="uk-UA"/>
        </w:rPr>
      </w:pPr>
    </w:p>
    <w:p w:rsidR="005B7218" w:rsidRPr="00D122EC" w:rsidRDefault="005B7218" w:rsidP="00E47D2E">
      <w:pPr>
        <w:tabs>
          <w:tab w:val="left" w:pos="142"/>
        </w:tabs>
        <w:autoSpaceDE w:val="0"/>
        <w:autoSpaceDN w:val="0"/>
        <w:adjustRightInd w:val="0"/>
        <w:ind w:firstLine="709"/>
        <w:jc w:val="both"/>
        <w:rPr>
          <w:rFonts w:ascii="Arial" w:hAnsi="Arial" w:cs="Arial"/>
          <w:b/>
          <w:bCs/>
          <w:lang w:val="uk-UA"/>
        </w:rPr>
      </w:pPr>
      <w:r w:rsidRPr="00273B28">
        <w:rPr>
          <w:rFonts w:ascii="Arial" w:hAnsi="Arial" w:cs="Arial"/>
          <w:lang w:val="uk-UA"/>
        </w:rPr>
        <w:tab/>
      </w:r>
      <w:r w:rsidRPr="00273B28">
        <w:rPr>
          <w:rFonts w:ascii="Arial" w:hAnsi="Arial" w:cs="Arial"/>
          <w:lang w:val="uk-UA"/>
        </w:rPr>
        <w:tab/>
      </w:r>
      <w:r>
        <w:rPr>
          <w:rFonts w:ascii="Arial" w:hAnsi="Arial" w:cs="Arial"/>
          <w:b/>
          <w:bCs/>
          <w:lang w:val="uk-UA"/>
        </w:rPr>
        <w:t>10</w:t>
      </w:r>
      <w:r w:rsidRPr="00222CBB">
        <w:rPr>
          <w:rFonts w:ascii="Arial" w:hAnsi="Arial" w:cs="Arial"/>
          <w:b/>
          <w:bCs/>
          <w:lang w:val="uk-UA"/>
        </w:rPr>
        <w:t xml:space="preserve"> ПІДТВЕРДЖЕННЯ ВІДПОВІДНОСТІ</w:t>
      </w:r>
    </w:p>
    <w:p w:rsidR="00E47D2E" w:rsidRPr="00E47D2E" w:rsidRDefault="00E47D2E" w:rsidP="00E47D2E">
      <w:pPr>
        <w:tabs>
          <w:tab w:val="left" w:pos="142"/>
        </w:tabs>
        <w:ind w:firstLine="709"/>
        <w:jc w:val="both"/>
        <w:rPr>
          <w:rFonts w:ascii="Arial" w:eastAsia="Calibri" w:hAnsi="Arial" w:cs="Arial"/>
          <w:sz w:val="22"/>
          <w:szCs w:val="22"/>
          <w:lang w:val="uk-UA" w:eastAsia="en-US"/>
        </w:rPr>
      </w:pPr>
      <w:r w:rsidRPr="00E47D2E">
        <w:rPr>
          <w:rFonts w:ascii="Arial" w:hAnsi="Arial" w:cs="Arial"/>
          <w:b/>
          <w:sz w:val="22"/>
          <w:szCs w:val="22"/>
          <w:lang w:val="uk-UA" w:eastAsia="uk-UA"/>
        </w:rPr>
        <w:t>1</w:t>
      </w:r>
      <w:r>
        <w:rPr>
          <w:rFonts w:ascii="Arial" w:hAnsi="Arial" w:cs="Arial"/>
          <w:b/>
          <w:sz w:val="22"/>
          <w:szCs w:val="22"/>
          <w:lang w:val="uk-UA" w:eastAsia="uk-UA"/>
        </w:rPr>
        <w:t>0</w:t>
      </w:r>
      <w:r w:rsidRPr="00E47D2E">
        <w:rPr>
          <w:rFonts w:ascii="Arial" w:hAnsi="Arial" w:cs="Arial"/>
          <w:b/>
          <w:sz w:val="22"/>
          <w:szCs w:val="22"/>
          <w:lang w:val="uk-UA" w:eastAsia="uk-UA"/>
        </w:rPr>
        <w:t>.1</w:t>
      </w:r>
      <w:r w:rsidRPr="00E47D2E">
        <w:rPr>
          <w:rFonts w:ascii="Arial" w:hAnsi="Arial" w:cs="Arial"/>
          <w:sz w:val="22"/>
          <w:szCs w:val="22"/>
          <w:lang w:val="uk-UA" w:eastAsia="uk-UA"/>
        </w:rPr>
        <w:t xml:space="preserve"> Для підтвердження відповідності виробу вимогам цього стандарту, заявник </w:t>
      </w:r>
      <w:r w:rsidRPr="00E47D2E">
        <w:rPr>
          <w:rFonts w:ascii="Arial" w:eastAsia="Calibri" w:hAnsi="Arial" w:cs="Arial"/>
          <w:sz w:val="22"/>
          <w:szCs w:val="22"/>
          <w:lang w:val="uk-UA" w:eastAsia="en-US"/>
        </w:rPr>
        <w:t xml:space="preserve">надає до органу сертифікації підтвердну документацію згідно </w:t>
      </w:r>
      <w:r w:rsidRPr="00E47D2E">
        <w:rPr>
          <w:rFonts w:ascii="Arial" w:hAnsi="Arial" w:cs="Arial"/>
          <w:sz w:val="22"/>
          <w:szCs w:val="22"/>
          <w:lang w:val="uk-UA" w:eastAsia="uk-UA"/>
        </w:rPr>
        <w:t>плану документального аудиту</w:t>
      </w:r>
      <w:r w:rsidRPr="00E47D2E">
        <w:rPr>
          <w:rFonts w:ascii="Arial" w:eastAsia="Calibri" w:hAnsi="Arial" w:cs="Arial"/>
          <w:sz w:val="22"/>
          <w:szCs w:val="22"/>
          <w:lang w:val="uk-UA" w:eastAsia="en-US"/>
        </w:rPr>
        <w:t xml:space="preserve">. </w:t>
      </w:r>
    </w:p>
    <w:p w:rsidR="00E47D2E" w:rsidRPr="00E47D2E" w:rsidRDefault="00E47D2E" w:rsidP="00E47D2E">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Arial" w:eastAsia="Calibri" w:hAnsi="Arial" w:cs="Arial"/>
          <w:sz w:val="20"/>
          <w:szCs w:val="20"/>
          <w:lang w:val="uk-UA" w:eastAsia="en-US"/>
        </w:rPr>
      </w:pPr>
      <w:r w:rsidRPr="00E47D2E">
        <w:rPr>
          <w:rFonts w:ascii="Arial" w:eastAsia="Calibri" w:hAnsi="Arial" w:cs="Arial"/>
          <w:b/>
          <w:sz w:val="20"/>
          <w:szCs w:val="20"/>
          <w:lang w:val="uk-UA" w:eastAsia="en-US"/>
        </w:rPr>
        <w:t>Примітка.</w:t>
      </w:r>
      <w:r w:rsidRPr="00E47D2E">
        <w:rPr>
          <w:rFonts w:ascii="Arial" w:eastAsia="Calibri" w:hAnsi="Arial" w:cs="Arial"/>
          <w:sz w:val="20"/>
          <w:szCs w:val="20"/>
          <w:lang w:val="uk-UA" w:eastAsia="en-US"/>
        </w:rPr>
        <w:t xml:space="preserve"> </w:t>
      </w:r>
      <w:r w:rsidRPr="00E47D2E">
        <w:rPr>
          <w:rFonts w:ascii="Arial" w:hAnsi="Arial" w:cs="Arial"/>
          <w:sz w:val="20"/>
          <w:szCs w:val="20"/>
          <w:lang w:val="uk-UA" w:eastAsia="uk-UA"/>
        </w:rPr>
        <w:t>План документального аудиту</w:t>
      </w:r>
      <w:r w:rsidRPr="00E47D2E">
        <w:rPr>
          <w:rFonts w:ascii="Arial" w:eastAsia="Calibri" w:hAnsi="Arial" w:cs="Arial"/>
          <w:sz w:val="20"/>
          <w:szCs w:val="20"/>
          <w:lang w:val="uk-UA" w:eastAsia="en-US"/>
        </w:rPr>
        <w:t xml:space="preserve"> розробляється органом сертифікації згідно цього стандарту та </w:t>
      </w:r>
      <w:r w:rsidRPr="00E47D2E">
        <w:rPr>
          <w:rFonts w:ascii="Arial" w:hAnsi="Arial" w:cs="Arial"/>
          <w:sz w:val="22"/>
          <w:szCs w:val="22"/>
          <w:lang w:val="uk-UA" w:eastAsia="uk-UA"/>
        </w:rPr>
        <w:t xml:space="preserve">СОУ ОЕМ 913.03 </w:t>
      </w:r>
      <w:r w:rsidRPr="00E47D2E">
        <w:rPr>
          <w:rFonts w:ascii="Arial" w:eastAsia="Calibri" w:hAnsi="Arial" w:cs="Arial"/>
          <w:sz w:val="20"/>
          <w:szCs w:val="20"/>
          <w:lang w:val="uk-UA" w:eastAsia="en-US"/>
        </w:rPr>
        <w:t>на підставі заявки на сертифікацію від замовника.</w:t>
      </w:r>
    </w:p>
    <w:p w:rsidR="00E47D2E" w:rsidRPr="00E47D2E" w:rsidRDefault="00E47D2E" w:rsidP="00E47D2E">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Arial" w:eastAsia="Calibri" w:hAnsi="Arial" w:cs="Arial"/>
          <w:sz w:val="22"/>
          <w:szCs w:val="22"/>
          <w:lang w:val="uk-UA" w:eastAsia="en-US"/>
        </w:rPr>
      </w:pPr>
      <w:r w:rsidRPr="00E47D2E">
        <w:rPr>
          <w:rFonts w:ascii="Arial" w:hAnsi="Arial" w:cs="Arial"/>
          <w:b/>
          <w:sz w:val="22"/>
          <w:szCs w:val="22"/>
          <w:lang w:val="uk-UA" w:eastAsia="uk-UA"/>
        </w:rPr>
        <w:t>1</w:t>
      </w:r>
      <w:r>
        <w:rPr>
          <w:rFonts w:ascii="Arial" w:hAnsi="Arial" w:cs="Arial"/>
          <w:b/>
          <w:sz w:val="22"/>
          <w:szCs w:val="22"/>
          <w:lang w:val="uk-UA" w:eastAsia="uk-UA"/>
        </w:rPr>
        <w:t>0</w:t>
      </w:r>
      <w:r w:rsidRPr="00E47D2E">
        <w:rPr>
          <w:rFonts w:ascii="Arial" w:hAnsi="Arial" w:cs="Arial"/>
          <w:b/>
          <w:sz w:val="22"/>
          <w:szCs w:val="22"/>
          <w:lang w:val="uk-UA" w:eastAsia="uk-UA"/>
        </w:rPr>
        <w:t xml:space="preserve">.2 </w:t>
      </w:r>
      <w:r w:rsidRPr="00E47D2E">
        <w:rPr>
          <w:rFonts w:ascii="Arial" w:eastAsia="Calibri" w:hAnsi="Arial" w:cs="Arial"/>
          <w:sz w:val="22"/>
          <w:szCs w:val="22"/>
          <w:lang w:val="uk-UA" w:eastAsia="en-US"/>
        </w:rPr>
        <w:t>Орган сертифікації покладається тільки на ті результати з оцінювань, що стосуються сертифікації і завершених до отримання заявки на сертифікацію, щодо яких він пересвідчився, що орган, установа, лабораторія відповідає вимогам стандартів                      ДСТУ EN ISO/IEC 17021, ДСТУ EN ISO/IEC 17025, ДСТУ EN ISO/IEC 17065.</w:t>
      </w:r>
    </w:p>
    <w:p w:rsidR="00E47D2E" w:rsidRPr="00E47D2E" w:rsidRDefault="00E47D2E" w:rsidP="00E47D2E">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Arial" w:eastAsia="Calibri" w:hAnsi="Arial" w:cs="Arial"/>
          <w:b/>
          <w:strike/>
          <w:sz w:val="22"/>
          <w:szCs w:val="22"/>
          <w:lang w:val="uk-UA" w:eastAsia="en-US"/>
        </w:rPr>
      </w:pPr>
      <w:r w:rsidRPr="00E47D2E">
        <w:rPr>
          <w:rFonts w:ascii="Arial" w:hAnsi="Arial" w:cs="Arial"/>
          <w:b/>
          <w:sz w:val="22"/>
          <w:szCs w:val="22"/>
          <w:lang w:val="uk-UA" w:eastAsia="uk-UA"/>
        </w:rPr>
        <w:t>1</w:t>
      </w:r>
      <w:r>
        <w:rPr>
          <w:rFonts w:ascii="Arial" w:hAnsi="Arial" w:cs="Arial"/>
          <w:b/>
          <w:sz w:val="22"/>
          <w:szCs w:val="22"/>
          <w:lang w:val="uk-UA" w:eastAsia="uk-UA"/>
        </w:rPr>
        <w:t>0</w:t>
      </w:r>
      <w:r w:rsidRPr="00E47D2E">
        <w:rPr>
          <w:rFonts w:ascii="Arial" w:hAnsi="Arial" w:cs="Arial"/>
          <w:b/>
          <w:sz w:val="22"/>
          <w:szCs w:val="22"/>
          <w:lang w:val="uk-UA" w:eastAsia="uk-UA"/>
        </w:rPr>
        <w:t>.3</w:t>
      </w:r>
      <w:r w:rsidRPr="00E47D2E">
        <w:rPr>
          <w:rFonts w:ascii="Arial" w:hAnsi="Arial" w:cs="Arial"/>
          <w:sz w:val="22"/>
          <w:szCs w:val="22"/>
          <w:lang w:val="uk-UA" w:eastAsia="uk-UA"/>
        </w:rPr>
        <w:t xml:space="preserve"> Оцінювання відповідності, заявлених на сертифікацію виробів, </w:t>
      </w:r>
      <w:r w:rsidRPr="00E47D2E">
        <w:rPr>
          <w:rFonts w:ascii="Arial" w:eastAsia="Calibri" w:hAnsi="Arial" w:cs="Arial"/>
          <w:sz w:val="22"/>
          <w:szCs w:val="22"/>
          <w:lang w:val="uk-UA" w:eastAsia="en-US"/>
        </w:rPr>
        <w:t>вимогам цього стандарту</w:t>
      </w:r>
      <w:r w:rsidRPr="00E47D2E">
        <w:rPr>
          <w:rFonts w:ascii="Arial" w:hAnsi="Arial" w:cs="Arial"/>
          <w:sz w:val="22"/>
          <w:szCs w:val="22"/>
          <w:lang w:val="uk-UA" w:eastAsia="uk-UA"/>
        </w:rPr>
        <w:t xml:space="preserve"> здійснюється згідно СОУ ОЕМ 913.03 експертною комісією, яку створює орган сертифікації. </w:t>
      </w:r>
    </w:p>
    <w:p w:rsidR="00E47D2E" w:rsidRPr="00E47D2E" w:rsidRDefault="00E47D2E" w:rsidP="00E47D2E">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Arial" w:eastAsia="Calibri" w:hAnsi="Arial" w:cs="Arial"/>
          <w:sz w:val="22"/>
          <w:szCs w:val="22"/>
          <w:lang w:val="uk-UA" w:eastAsia="en-US"/>
        </w:rPr>
      </w:pPr>
      <w:r w:rsidRPr="00E47D2E">
        <w:rPr>
          <w:rFonts w:ascii="Arial" w:eastAsia="Calibri" w:hAnsi="Arial" w:cs="Arial"/>
          <w:b/>
          <w:sz w:val="22"/>
          <w:szCs w:val="22"/>
          <w:lang w:val="uk-UA" w:eastAsia="en-US"/>
        </w:rPr>
        <w:t>1</w:t>
      </w:r>
      <w:r>
        <w:rPr>
          <w:rFonts w:ascii="Arial" w:eastAsia="Calibri" w:hAnsi="Arial" w:cs="Arial"/>
          <w:b/>
          <w:sz w:val="22"/>
          <w:szCs w:val="22"/>
          <w:lang w:val="uk-UA" w:eastAsia="en-US"/>
        </w:rPr>
        <w:t>0</w:t>
      </w:r>
      <w:r w:rsidRPr="00E47D2E">
        <w:rPr>
          <w:rFonts w:ascii="Arial" w:eastAsia="Calibri" w:hAnsi="Arial" w:cs="Arial"/>
          <w:b/>
          <w:sz w:val="22"/>
          <w:szCs w:val="22"/>
          <w:lang w:val="uk-UA" w:eastAsia="en-US"/>
        </w:rPr>
        <w:t>.4</w:t>
      </w:r>
      <w:r w:rsidRPr="00E47D2E">
        <w:rPr>
          <w:rFonts w:ascii="Arial" w:eastAsia="Calibri" w:hAnsi="Arial" w:cs="Arial"/>
          <w:sz w:val="22"/>
          <w:szCs w:val="22"/>
          <w:lang w:val="uk-UA" w:eastAsia="en-US"/>
        </w:rPr>
        <w:t xml:space="preserve"> У разі, якщо встановлена відповідність виробів вимогам цього стандарту, орган екологічного маркування видає заявнику другий  примірник протоколу експертної комісії та екологічний сертифікат на сертифіковані засоби. На підставі екологічного сертифікату між органом сертифікації та користувачем екологічного сертифікату укладається  угода на право застосування екологічного маркування згідно ДСТУ ISO 14024.</w:t>
      </w:r>
    </w:p>
    <w:p w:rsidR="00E47D2E" w:rsidRPr="00E47D2E" w:rsidRDefault="00E47D2E" w:rsidP="00E47D2E">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Arial" w:eastAsia="Calibri" w:hAnsi="Arial" w:cs="Arial"/>
          <w:sz w:val="22"/>
          <w:szCs w:val="22"/>
          <w:lang w:val="uk-UA" w:eastAsia="en-US"/>
        </w:rPr>
      </w:pPr>
      <w:r w:rsidRPr="00E47D2E">
        <w:rPr>
          <w:rFonts w:ascii="Arial" w:eastAsia="Calibri" w:hAnsi="Arial" w:cs="Arial"/>
          <w:sz w:val="22"/>
          <w:szCs w:val="22"/>
          <w:lang w:val="uk-UA" w:eastAsia="en-US"/>
        </w:rPr>
        <w:t>У разі, якщо встановлена невідповідність виробів вимогам цього стандарту, орган екологічного маркування видає заявнику другий примірник протоколу експертної комісії, із зазначенням усіх виявлених невідповідностей та встановлених  термінів їх усунення.</w:t>
      </w:r>
    </w:p>
    <w:p w:rsidR="00E47D2E" w:rsidRPr="00E47D2E" w:rsidRDefault="00E47D2E" w:rsidP="00E47D2E">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Arial" w:hAnsi="Arial" w:cs="Arial"/>
          <w:b/>
          <w:sz w:val="22"/>
          <w:szCs w:val="22"/>
          <w:lang w:val="uk-UA" w:eastAsia="uk-UA"/>
        </w:rPr>
      </w:pPr>
    </w:p>
    <w:p w:rsidR="00E47D2E" w:rsidRPr="00E47D2E" w:rsidRDefault="00E47D2E" w:rsidP="00E47D2E">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Arial" w:hAnsi="Arial" w:cs="Arial"/>
          <w:b/>
          <w:sz w:val="22"/>
          <w:szCs w:val="22"/>
          <w:lang w:val="uk-UA" w:eastAsia="uk-UA"/>
        </w:rPr>
      </w:pPr>
      <w:r w:rsidRPr="00E47D2E">
        <w:rPr>
          <w:rFonts w:ascii="Arial" w:hAnsi="Arial" w:cs="Arial"/>
          <w:b/>
          <w:sz w:val="22"/>
          <w:szCs w:val="22"/>
          <w:lang w:val="uk-UA" w:eastAsia="uk-UA"/>
        </w:rPr>
        <w:lastRenderedPageBreak/>
        <w:t>1</w:t>
      </w:r>
      <w:r>
        <w:rPr>
          <w:rFonts w:ascii="Arial" w:hAnsi="Arial" w:cs="Arial"/>
          <w:b/>
          <w:sz w:val="22"/>
          <w:szCs w:val="22"/>
          <w:lang w:val="uk-UA" w:eastAsia="uk-UA"/>
        </w:rPr>
        <w:t>1</w:t>
      </w:r>
      <w:r w:rsidRPr="00E47D2E">
        <w:rPr>
          <w:rFonts w:ascii="Arial" w:hAnsi="Arial" w:cs="Arial"/>
          <w:b/>
          <w:sz w:val="22"/>
          <w:szCs w:val="22"/>
          <w:lang w:val="uk-UA" w:eastAsia="uk-UA"/>
        </w:rPr>
        <w:t xml:space="preserve"> НАГЛЯДАННЯ ЗА ЕКОЛОГІЧНО СЕРТИФІКОВАНИМИ ВИРОБАМИ</w:t>
      </w:r>
    </w:p>
    <w:p w:rsidR="00E47D2E" w:rsidRPr="00E47D2E" w:rsidRDefault="00E47D2E" w:rsidP="00E47D2E">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Arial" w:hAnsi="Arial" w:cs="Arial"/>
          <w:sz w:val="22"/>
          <w:szCs w:val="22"/>
          <w:lang w:val="uk-UA" w:eastAsia="uk-UA"/>
        </w:rPr>
      </w:pPr>
      <w:r w:rsidRPr="00E47D2E">
        <w:rPr>
          <w:rFonts w:ascii="Arial" w:hAnsi="Arial" w:cs="Arial"/>
          <w:b/>
          <w:sz w:val="22"/>
          <w:szCs w:val="22"/>
          <w:lang w:val="uk-UA" w:eastAsia="uk-UA"/>
        </w:rPr>
        <w:t>1</w:t>
      </w:r>
      <w:r>
        <w:rPr>
          <w:rFonts w:ascii="Arial" w:hAnsi="Arial" w:cs="Arial"/>
          <w:b/>
          <w:sz w:val="22"/>
          <w:szCs w:val="22"/>
          <w:lang w:val="uk-UA" w:eastAsia="uk-UA"/>
        </w:rPr>
        <w:t>1</w:t>
      </w:r>
      <w:r w:rsidRPr="00E47D2E">
        <w:rPr>
          <w:rFonts w:ascii="Arial" w:hAnsi="Arial" w:cs="Arial"/>
          <w:b/>
          <w:sz w:val="22"/>
          <w:szCs w:val="22"/>
          <w:lang w:val="uk-UA" w:eastAsia="uk-UA"/>
        </w:rPr>
        <w:t>.1</w:t>
      </w:r>
      <w:r w:rsidRPr="00E47D2E">
        <w:rPr>
          <w:rFonts w:ascii="Arial" w:hAnsi="Arial" w:cs="Arial"/>
          <w:sz w:val="22"/>
          <w:szCs w:val="22"/>
          <w:lang w:val="uk-UA" w:eastAsia="uk-UA"/>
        </w:rPr>
        <w:t xml:space="preserve"> На період дії екологічного сертифікату відносно сертифікованих виробів не менше ніж 1 раз на рік у терміни, що визначені в угоді на право застосування екологічного маркування, орган сертифікації здійснює обов’язкову щорічну планову процедуру наглядання згідно СОУ ОЕМ 913.03.</w:t>
      </w:r>
    </w:p>
    <w:p w:rsidR="00E47D2E" w:rsidRPr="00E47D2E" w:rsidRDefault="00E47D2E" w:rsidP="00E47D2E">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Arial" w:hAnsi="Arial" w:cs="Arial"/>
          <w:sz w:val="22"/>
          <w:szCs w:val="22"/>
          <w:lang w:val="uk-UA" w:eastAsia="uk-UA"/>
        </w:rPr>
      </w:pPr>
      <w:r w:rsidRPr="00E47D2E">
        <w:rPr>
          <w:rFonts w:ascii="Arial" w:hAnsi="Arial" w:cs="Arial"/>
          <w:b/>
          <w:sz w:val="22"/>
          <w:szCs w:val="22"/>
          <w:lang w:val="uk-UA" w:eastAsia="uk-UA"/>
        </w:rPr>
        <w:t>1</w:t>
      </w:r>
      <w:r>
        <w:rPr>
          <w:rFonts w:ascii="Arial" w:hAnsi="Arial" w:cs="Arial"/>
          <w:b/>
          <w:sz w:val="22"/>
          <w:szCs w:val="22"/>
          <w:lang w:val="uk-UA" w:eastAsia="uk-UA"/>
        </w:rPr>
        <w:t>1</w:t>
      </w:r>
      <w:r w:rsidRPr="00E47D2E">
        <w:rPr>
          <w:rFonts w:ascii="Arial" w:hAnsi="Arial" w:cs="Arial"/>
          <w:b/>
          <w:sz w:val="22"/>
          <w:szCs w:val="22"/>
          <w:lang w:val="uk-UA" w:eastAsia="uk-UA"/>
        </w:rPr>
        <w:t>.2</w:t>
      </w:r>
      <w:r w:rsidRPr="00E47D2E">
        <w:rPr>
          <w:rFonts w:ascii="Arial" w:hAnsi="Arial" w:cs="Arial"/>
          <w:sz w:val="22"/>
          <w:szCs w:val="22"/>
          <w:lang w:val="uk-UA" w:eastAsia="uk-UA"/>
        </w:rPr>
        <w:t xml:space="preserve"> Позапланове наглядання за екологічно сертифікованими виробами може здійснюватись у випадках передбачених СОУ ОЕМ 913.03.</w:t>
      </w:r>
    </w:p>
    <w:p w:rsidR="00E47D2E" w:rsidRPr="00E47D2E" w:rsidRDefault="00E47D2E" w:rsidP="00E47D2E">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Arial" w:hAnsi="Arial" w:cs="Arial"/>
          <w:sz w:val="22"/>
          <w:szCs w:val="22"/>
          <w:lang w:val="uk-UA" w:eastAsia="uk-UA"/>
        </w:rPr>
      </w:pPr>
      <w:r w:rsidRPr="00E47D2E">
        <w:rPr>
          <w:rFonts w:ascii="Arial" w:hAnsi="Arial" w:cs="Arial"/>
          <w:b/>
          <w:sz w:val="22"/>
          <w:szCs w:val="22"/>
          <w:lang w:val="uk-UA" w:eastAsia="uk-UA"/>
        </w:rPr>
        <w:t>1</w:t>
      </w:r>
      <w:r>
        <w:rPr>
          <w:rFonts w:ascii="Arial" w:hAnsi="Arial" w:cs="Arial"/>
          <w:b/>
          <w:sz w:val="22"/>
          <w:szCs w:val="22"/>
          <w:lang w:val="uk-UA" w:eastAsia="uk-UA"/>
        </w:rPr>
        <w:t>1</w:t>
      </w:r>
      <w:r w:rsidRPr="00E47D2E">
        <w:rPr>
          <w:rFonts w:ascii="Arial" w:hAnsi="Arial" w:cs="Arial"/>
          <w:b/>
          <w:sz w:val="22"/>
          <w:szCs w:val="22"/>
          <w:lang w:val="uk-UA" w:eastAsia="uk-UA"/>
        </w:rPr>
        <w:t>.3</w:t>
      </w:r>
      <w:r w:rsidRPr="00E47D2E">
        <w:rPr>
          <w:rFonts w:ascii="Arial" w:hAnsi="Arial" w:cs="Arial"/>
          <w:sz w:val="22"/>
          <w:szCs w:val="22"/>
          <w:lang w:val="uk-UA" w:eastAsia="uk-UA"/>
        </w:rPr>
        <w:t xml:space="preserve"> У разі, якщо користувач екологічного маркування не пройшов у встановленому порядку процедуру наглядання за сертифікованими виробами з будь-яких причин, орган сертифікації має право призупинити або скасувати дію екологічного сертифікату.</w:t>
      </w:r>
    </w:p>
    <w:p w:rsidR="00E47D2E" w:rsidRPr="00E47D2E" w:rsidRDefault="00E47D2E" w:rsidP="00E47D2E">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Arial" w:hAnsi="Arial" w:cs="Arial"/>
          <w:sz w:val="20"/>
          <w:szCs w:val="20"/>
          <w:lang w:val="uk-UA" w:eastAsia="uk-UA"/>
        </w:rPr>
      </w:pPr>
      <w:r w:rsidRPr="00E47D2E">
        <w:rPr>
          <w:rFonts w:ascii="Arial" w:hAnsi="Arial" w:cs="Arial"/>
          <w:b/>
          <w:sz w:val="20"/>
          <w:szCs w:val="20"/>
          <w:lang w:val="uk-UA" w:eastAsia="uk-UA"/>
        </w:rPr>
        <w:t>Примітка.</w:t>
      </w:r>
      <w:r w:rsidRPr="00E47D2E">
        <w:rPr>
          <w:rFonts w:ascii="Arial" w:hAnsi="Arial" w:cs="Arial"/>
          <w:sz w:val="20"/>
          <w:szCs w:val="20"/>
          <w:lang w:val="uk-UA" w:eastAsia="uk-UA"/>
        </w:rPr>
        <w:t xml:space="preserve"> У разі втрати чинності екологічного сертифікату, його користувач має припинити застосування екологічного маркування та забезпечити його видалення з усіх інформаційних джерел.</w:t>
      </w:r>
    </w:p>
    <w:p w:rsidR="00E47D2E" w:rsidRPr="00E47D2E" w:rsidRDefault="00E47D2E" w:rsidP="00E47D2E">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Arial" w:hAnsi="Arial" w:cs="Arial"/>
          <w:sz w:val="22"/>
          <w:szCs w:val="22"/>
          <w:lang w:val="uk-UA" w:eastAsia="uk-UA"/>
        </w:rPr>
      </w:pPr>
    </w:p>
    <w:p w:rsidR="00E47D2E" w:rsidRPr="00E47D2E" w:rsidRDefault="00E47D2E" w:rsidP="00E47D2E">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Arial" w:hAnsi="Arial" w:cs="Arial"/>
          <w:b/>
          <w:sz w:val="22"/>
          <w:szCs w:val="22"/>
          <w:lang w:val="uk-UA" w:eastAsia="uk-UA"/>
        </w:rPr>
      </w:pPr>
      <w:r w:rsidRPr="00E47D2E">
        <w:rPr>
          <w:rFonts w:ascii="Arial" w:hAnsi="Arial" w:cs="Arial"/>
          <w:b/>
          <w:sz w:val="22"/>
          <w:szCs w:val="22"/>
          <w:lang w:val="uk-UA" w:eastAsia="uk-UA"/>
        </w:rPr>
        <w:t>1</w:t>
      </w:r>
      <w:r>
        <w:rPr>
          <w:rFonts w:ascii="Arial" w:hAnsi="Arial" w:cs="Arial"/>
          <w:b/>
          <w:sz w:val="22"/>
          <w:szCs w:val="22"/>
          <w:lang w:val="uk-UA" w:eastAsia="uk-UA"/>
        </w:rPr>
        <w:t>2</w:t>
      </w:r>
      <w:r w:rsidRPr="00E47D2E">
        <w:rPr>
          <w:rFonts w:ascii="Arial" w:hAnsi="Arial" w:cs="Arial"/>
          <w:b/>
          <w:sz w:val="22"/>
          <w:szCs w:val="22"/>
          <w:lang w:val="uk-UA" w:eastAsia="uk-UA"/>
        </w:rPr>
        <w:t xml:space="preserve"> ГАРАНТІЇ ВИРОБНИКА</w:t>
      </w:r>
    </w:p>
    <w:p w:rsidR="00E47D2E" w:rsidRPr="00E47D2E" w:rsidRDefault="00E47D2E" w:rsidP="00E47D2E">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Arial" w:hAnsi="Arial" w:cs="Arial"/>
          <w:sz w:val="22"/>
          <w:szCs w:val="22"/>
          <w:lang w:val="uk-UA" w:eastAsia="uk-UA"/>
        </w:rPr>
      </w:pPr>
      <w:r w:rsidRPr="00E47D2E">
        <w:rPr>
          <w:rFonts w:ascii="Arial" w:eastAsia="Calibri" w:hAnsi="Arial" w:cs="Arial"/>
          <w:sz w:val="22"/>
          <w:szCs w:val="22"/>
          <w:lang w:val="uk-UA" w:eastAsia="en-US"/>
        </w:rPr>
        <w:t xml:space="preserve">Користувач екологічного маркування повинен гарантувати відповідність виробу </w:t>
      </w:r>
      <w:r w:rsidRPr="00E47D2E">
        <w:rPr>
          <w:rFonts w:ascii="Arial" w:hAnsi="Arial" w:cs="Arial"/>
          <w:sz w:val="22"/>
          <w:szCs w:val="22"/>
          <w:lang w:val="uk-UA" w:eastAsia="uk-UA"/>
        </w:rPr>
        <w:t>вимогам цього стандарту.</w:t>
      </w:r>
      <w:r w:rsidRPr="00E47D2E" w:rsidDel="00826B34">
        <w:rPr>
          <w:rFonts w:ascii="Arial" w:hAnsi="Arial" w:cs="Arial"/>
          <w:sz w:val="22"/>
          <w:szCs w:val="22"/>
          <w:lang w:val="uk-UA" w:eastAsia="uk-UA"/>
        </w:rPr>
        <w:t xml:space="preserve"> </w:t>
      </w:r>
    </w:p>
    <w:p w:rsidR="005B7218" w:rsidRDefault="005B7218" w:rsidP="001C2161">
      <w:pPr>
        <w:spacing w:after="200" w:line="276" w:lineRule="auto"/>
        <w:jc w:val="center"/>
        <w:rPr>
          <w:rFonts w:ascii="Arial" w:hAnsi="Arial" w:cs="Arial"/>
          <w:b/>
          <w:lang w:val="uk-UA"/>
        </w:rPr>
      </w:pPr>
    </w:p>
    <w:p w:rsidR="0020396F" w:rsidRDefault="0020396F" w:rsidP="00D07884">
      <w:pPr>
        <w:jc w:val="center"/>
        <w:rPr>
          <w:rFonts w:ascii="Arial" w:hAnsi="Arial" w:cs="Arial"/>
          <w:b/>
          <w:lang w:val="uk-UA"/>
        </w:rPr>
      </w:pPr>
    </w:p>
    <w:p w:rsidR="00074C4A" w:rsidRDefault="00074C4A" w:rsidP="00D07884">
      <w:pPr>
        <w:jc w:val="center"/>
        <w:rPr>
          <w:rFonts w:ascii="Arial" w:hAnsi="Arial" w:cs="Arial"/>
          <w:b/>
          <w:lang w:val="uk-UA"/>
        </w:rPr>
      </w:pPr>
    </w:p>
    <w:p w:rsidR="00074C4A" w:rsidRDefault="00074C4A" w:rsidP="00D07884">
      <w:pPr>
        <w:jc w:val="center"/>
        <w:rPr>
          <w:rFonts w:ascii="Arial" w:hAnsi="Arial" w:cs="Arial"/>
          <w:b/>
          <w:lang w:val="uk-UA"/>
        </w:rPr>
      </w:pPr>
    </w:p>
    <w:p w:rsidR="00074C4A" w:rsidRDefault="00074C4A" w:rsidP="00D07884">
      <w:pPr>
        <w:jc w:val="center"/>
        <w:rPr>
          <w:rFonts w:ascii="Arial" w:hAnsi="Arial" w:cs="Arial"/>
          <w:b/>
          <w:lang w:val="uk-UA"/>
        </w:rPr>
      </w:pPr>
    </w:p>
    <w:p w:rsidR="00074C4A" w:rsidRDefault="00074C4A" w:rsidP="00D07884">
      <w:pPr>
        <w:jc w:val="center"/>
        <w:rPr>
          <w:rFonts w:ascii="Arial" w:hAnsi="Arial" w:cs="Arial"/>
          <w:b/>
          <w:lang w:val="uk-UA"/>
        </w:rPr>
      </w:pPr>
    </w:p>
    <w:p w:rsidR="00074C4A" w:rsidRDefault="00074C4A" w:rsidP="00D07884">
      <w:pPr>
        <w:jc w:val="center"/>
        <w:rPr>
          <w:rFonts w:ascii="Arial" w:hAnsi="Arial" w:cs="Arial"/>
          <w:b/>
          <w:lang w:val="uk-UA"/>
        </w:rPr>
      </w:pPr>
    </w:p>
    <w:p w:rsidR="00074C4A" w:rsidRDefault="00074C4A" w:rsidP="00D07884">
      <w:pPr>
        <w:jc w:val="center"/>
        <w:rPr>
          <w:rFonts w:ascii="Arial" w:hAnsi="Arial" w:cs="Arial"/>
          <w:b/>
          <w:lang w:val="uk-UA"/>
        </w:rPr>
      </w:pPr>
    </w:p>
    <w:p w:rsidR="00074C4A" w:rsidRDefault="00074C4A" w:rsidP="00D07884">
      <w:pPr>
        <w:jc w:val="center"/>
        <w:rPr>
          <w:rFonts w:ascii="Arial" w:hAnsi="Arial" w:cs="Arial"/>
          <w:b/>
          <w:lang w:val="uk-UA"/>
        </w:rPr>
      </w:pPr>
    </w:p>
    <w:p w:rsidR="00074C4A" w:rsidRDefault="00074C4A" w:rsidP="00D07884">
      <w:pPr>
        <w:jc w:val="center"/>
        <w:rPr>
          <w:rFonts w:ascii="Arial" w:hAnsi="Arial" w:cs="Arial"/>
          <w:b/>
          <w:lang w:val="uk-UA"/>
        </w:rPr>
      </w:pPr>
    </w:p>
    <w:p w:rsidR="00074C4A" w:rsidRDefault="00074C4A" w:rsidP="00D07884">
      <w:pPr>
        <w:jc w:val="center"/>
        <w:rPr>
          <w:rFonts w:ascii="Arial" w:hAnsi="Arial" w:cs="Arial"/>
          <w:b/>
          <w:lang w:val="uk-UA"/>
        </w:rPr>
      </w:pPr>
    </w:p>
    <w:p w:rsidR="00074C4A" w:rsidRDefault="00074C4A" w:rsidP="00D07884">
      <w:pPr>
        <w:jc w:val="center"/>
        <w:rPr>
          <w:rFonts w:ascii="Arial" w:hAnsi="Arial" w:cs="Arial"/>
          <w:b/>
          <w:lang w:val="uk-UA"/>
        </w:rPr>
      </w:pPr>
    </w:p>
    <w:p w:rsidR="00074C4A" w:rsidRDefault="00074C4A" w:rsidP="00D07884">
      <w:pPr>
        <w:jc w:val="center"/>
        <w:rPr>
          <w:rFonts w:ascii="Arial" w:hAnsi="Arial" w:cs="Arial"/>
          <w:b/>
          <w:lang w:val="uk-UA"/>
        </w:rPr>
      </w:pPr>
    </w:p>
    <w:p w:rsidR="00074C4A" w:rsidRDefault="00074C4A" w:rsidP="00D07884">
      <w:pPr>
        <w:jc w:val="center"/>
        <w:rPr>
          <w:rFonts w:ascii="Arial" w:hAnsi="Arial" w:cs="Arial"/>
          <w:b/>
          <w:lang w:val="uk-UA"/>
        </w:rPr>
      </w:pPr>
    </w:p>
    <w:p w:rsidR="00074C4A" w:rsidRDefault="00074C4A" w:rsidP="00D07884">
      <w:pPr>
        <w:jc w:val="center"/>
        <w:rPr>
          <w:rFonts w:ascii="Arial" w:hAnsi="Arial" w:cs="Arial"/>
          <w:b/>
          <w:lang w:val="uk-UA"/>
        </w:rPr>
      </w:pPr>
    </w:p>
    <w:p w:rsidR="00074C4A" w:rsidRDefault="00074C4A" w:rsidP="00D07884">
      <w:pPr>
        <w:jc w:val="center"/>
        <w:rPr>
          <w:rFonts w:ascii="Arial" w:hAnsi="Arial" w:cs="Arial"/>
          <w:b/>
          <w:lang w:val="uk-UA"/>
        </w:rPr>
      </w:pPr>
    </w:p>
    <w:p w:rsidR="00074C4A" w:rsidRDefault="00074C4A" w:rsidP="00D07884">
      <w:pPr>
        <w:jc w:val="center"/>
        <w:rPr>
          <w:rFonts w:ascii="Arial" w:hAnsi="Arial" w:cs="Arial"/>
          <w:b/>
          <w:lang w:val="uk-UA"/>
        </w:rPr>
      </w:pPr>
    </w:p>
    <w:p w:rsidR="00074C4A" w:rsidRDefault="00074C4A" w:rsidP="00D07884">
      <w:pPr>
        <w:jc w:val="center"/>
        <w:rPr>
          <w:rFonts w:ascii="Arial" w:hAnsi="Arial" w:cs="Arial"/>
          <w:b/>
          <w:lang w:val="uk-UA"/>
        </w:rPr>
      </w:pPr>
    </w:p>
    <w:p w:rsidR="00074C4A" w:rsidRDefault="00074C4A" w:rsidP="00D07884">
      <w:pPr>
        <w:jc w:val="center"/>
        <w:rPr>
          <w:rFonts w:ascii="Arial" w:hAnsi="Arial" w:cs="Arial"/>
          <w:b/>
          <w:lang w:val="uk-UA"/>
        </w:rPr>
      </w:pPr>
    </w:p>
    <w:p w:rsidR="00074C4A" w:rsidRDefault="00074C4A" w:rsidP="00D07884">
      <w:pPr>
        <w:jc w:val="center"/>
        <w:rPr>
          <w:rFonts w:ascii="Arial" w:hAnsi="Arial" w:cs="Arial"/>
          <w:b/>
          <w:lang w:val="uk-UA"/>
        </w:rPr>
      </w:pPr>
    </w:p>
    <w:p w:rsidR="00074C4A" w:rsidRDefault="00074C4A" w:rsidP="00D07884">
      <w:pPr>
        <w:jc w:val="center"/>
        <w:rPr>
          <w:rFonts w:ascii="Arial" w:hAnsi="Arial" w:cs="Arial"/>
          <w:b/>
          <w:lang w:val="uk-UA"/>
        </w:rPr>
      </w:pPr>
    </w:p>
    <w:p w:rsidR="00074C4A" w:rsidRDefault="00074C4A" w:rsidP="00D07884">
      <w:pPr>
        <w:jc w:val="center"/>
        <w:rPr>
          <w:rFonts w:ascii="Arial" w:hAnsi="Arial" w:cs="Arial"/>
          <w:b/>
          <w:lang w:val="uk-UA"/>
        </w:rPr>
      </w:pPr>
    </w:p>
    <w:p w:rsidR="00074C4A" w:rsidRDefault="00074C4A" w:rsidP="00D07884">
      <w:pPr>
        <w:jc w:val="center"/>
        <w:rPr>
          <w:rFonts w:ascii="Arial" w:hAnsi="Arial" w:cs="Arial"/>
          <w:b/>
          <w:lang w:val="uk-UA"/>
        </w:rPr>
      </w:pPr>
    </w:p>
    <w:p w:rsidR="00074C4A" w:rsidRDefault="00074C4A" w:rsidP="00D07884">
      <w:pPr>
        <w:jc w:val="center"/>
        <w:rPr>
          <w:rFonts w:ascii="Arial" w:hAnsi="Arial" w:cs="Arial"/>
          <w:b/>
          <w:lang w:val="uk-UA"/>
        </w:rPr>
      </w:pPr>
    </w:p>
    <w:p w:rsidR="00074C4A" w:rsidRDefault="00074C4A" w:rsidP="00D07884">
      <w:pPr>
        <w:jc w:val="center"/>
        <w:rPr>
          <w:rFonts w:ascii="Arial" w:hAnsi="Arial" w:cs="Arial"/>
          <w:b/>
          <w:lang w:val="uk-UA"/>
        </w:rPr>
      </w:pPr>
    </w:p>
    <w:p w:rsidR="00074C4A" w:rsidRDefault="00074C4A" w:rsidP="00D07884">
      <w:pPr>
        <w:jc w:val="center"/>
        <w:rPr>
          <w:rFonts w:ascii="Arial" w:hAnsi="Arial" w:cs="Arial"/>
          <w:b/>
          <w:lang w:val="uk-UA"/>
        </w:rPr>
      </w:pPr>
    </w:p>
    <w:p w:rsidR="00074C4A" w:rsidRDefault="00074C4A" w:rsidP="00D07884">
      <w:pPr>
        <w:jc w:val="center"/>
        <w:rPr>
          <w:rFonts w:ascii="Arial" w:hAnsi="Arial" w:cs="Arial"/>
          <w:b/>
          <w:lang w:val="uk-UA"/>
        </w:rPr>
      </w:pPr>
    </w:p>
    <w:p w:rsidR="00074C4A" w:rsidRDefault="00074C4A" w:rsidP="00D07884">
      <w:pPr>
        <w:jc w:val="center"/>
        <w:rPr>
          <w:rFonts w:ascii="Arial" w:hAnsi="Arial" w:cs="Arial"/>
          <w:b/>
          <w:lang w:val="uk-UA"/>
        </w:rPr>
      </w:pPr>
    </w:p>
    <w:p w:rsidR="00074C4A" w:rsidRDefault="00074C4A" w:rsidP="00D07884">
      <w:pPr>
        <w:jc w:val="center"/>
        <w:rPr>
          <w:rFonts w:ascii="Arial" w:hAnsi="Arial" w:cs="Arial"/>
          <w:b/>
          <w:lang w:val="uk-UA"/>
        </w:rPr>
      </w:pPr>
    </w:p>
    <w:p w:rsidR="00074C4A" w:rsidRDefault="00074C4A" w:rsidP="00D07884">
      <w:pPr>
        <w:jc w:val="center"/>
        <w:rPr>
          <w:rFonts w:ascii="Arial" w:hAnsi="Arial" w:cs="Arial"/>
          <w:b/>
          <w:lang w:val="uk-UA"/>
        </w:rPr>
      </w:pPr>
    </w:p>
    <w:p w:rsidR="00074C4A" w:rsidRDefault="00074C4A" w:rsidP="00D07884">
      <w:pPr>
        <w:jc w:val="center"/>
        <w:rPr>
          <w:rFonts w:ascii="Arial" w:hAnsi="Arial" w:cs="Arial"/>
          <w:b/>
          <w:lang w:val="uk-UA"/>
        </w:rPr>
      </w:pPr>
    </w:p>
    <w:p w:rsidR="00074C4A" w:rsidRDefault="00074C4A" w:rsidP="00D07884">
      <w:pPr>
        <w:jc w:val="center"/>
        <w:rPr>
          <w:rFonts w:ascii="Arial" w:hAnsi="Arial" w:cs="Arial"/>
          <w:b/>
          <w:lang w:val="uk-UA"/>
        </w:rPr>
      </w:pPr>
    </w:p>
    <w:p w:rsidR="00074C4A" w:rsidRDefault="00074C4A" w:rsidP="00D07884">
      <w:pPr>
        <w:jc w:val="center"/>
        <w:rPr>
          <w:rFonts w:ascii="Arial" w:hAnsi="Arial" w:cs="Arial"/>
          <w:b/>
          <w:lang w:val="uk-UA"/>
        </w:rPr>
      </w:pPr>
    </w:p>
    <w:p w:rsidR="00074C4A" w:rsidRDefault="00074C4A" w:rsidP="00D07884">
      <w:pPr>
        <w:jc w:val="center"/>
        <w:rPr>
          <w:rFonts w:ascii="Arial" w:hAnsi="Arial" w:cs="Arial"/>
          <w:b/>
          <w:lang w:val="uk-UA"/>
        </w:rPr>
      </w:pPr>
    </w:p>
    <w:p w:rsidR="00074C4A" w:rsidRDefault="00074C4A" w:rsidP="00D07884">
      <w:pPr>
        <w:jc w:val="center"/>
        <w:rPr>
          <w:rFonts w:ascii="Arial" w:hAnsi="Arial" w:cs="Arial"/>
          <w:b/>
          <w:lang w:val="uk-UA"/>
        </w:rPr>
      </w:pPr>
    </w:p>
    <w:p w:rsidR="00074C4A" w:rsidRDefault="00074C4A" w:rsidP="00D07884">
      <w:pPr>
        <w:jc w:val="center"/>
        <w:rPr>
          <w:rFonts w:ascii="Arial" w:hAnsi="Arial" w:cs="Arial"/>
          <w:b/>
          <w:lang w:val="uk-UA"/>
        </w:rPr>
      </w:pPr>
    </w:p>
    <w:p w:rsidR="00074C4A" w:rsidRDefault="00074C4A" w:rsidP="00D07884">
      <w:pPr>
        <w:jc w:val="center"/>
        <w:rPr>
          <w:rFonts w:ascii="Arial" w:hAnsi="Arial" w:cs="Arial"/>
          <w:b/>
          <w:lang w:val="uk-UA"/>
        </w:rPr>
      </w:pPr>
    </w:p>
    <w:p w:rsidR="005B7218" w:rsidRDefault="005B7218" w:rsidP="00D07884">
      <w:pPr>
        <w:jc w:val="center"/>
        <w:rPr>
          <w:rFonts w:ascii="Arial" w:hAnsi="Arial" w:cs="Arial"/>
          <w:b/>
          <w:lang w:val="uk-UA"/>
        </w:rPr>
      </w:pPr>
      <w:r w:rsidRPr="00414911">
        <w:rPr>
          <w:rFonts w:ascii="Arial" w:hAnsi="Arial" w:cs="Arial"/>
          <w:b/>
          <w:lang w:val="uk-UA"/>
        </w:rPr>
        <w:lastRenderedPageBreak/>
        <w:t>ДОДАТОК А</w:t>
      </w:r>
    </w:p>
    <w:p w:rsidR="005B7218" w:rsidRDefault="005B7218" w:rsidP="00D07884">
      <w:pPr>
        <w:jc w:val="center"/>
        <w:rPr>
          <w:rFonts w:ascii="Arial" w:hAnsi="Arial" w:cs="Arial"/>
          <w:lang w:val="uk-UA"/>
        </w:rPr>
      </w:pPr>
      <w:r w:rsidRPr="00864709">
        <w:rPr>
          <w:rFonts w:ascii="Arial" w:hAnsi="Arial" w:cs="Arial"/>
          <w:lang w:val="uk-UA"/>
        </w:rPr>
        <w:t>(обов’язковий)</w:t>
      </w:r>
    </w:p>
    <w:p w:rsidR="005B7218" w:rsidRPr="00864709" w:rsidRDefault="005B7218" w:rsidP="00D07884">
      <w:pPr>
        <w:jc w:val="center"/>
        <w:rPr>
          <w:rFonts w:ascii="Arial" w:hAnsi="Arial" w:cs="Arial"/>
          <w:lang w:val="uk-UA"/>
        </w:rPr>
      </w:pPr>
    </w:p>
    <w:p w:rsidR="005B7218" w:rsidRPr="00414911" w:rsidRDefault="005B7218" w:rsidP="00CE711D">
      <w:pPr>
        <w:jc w:val="center"/>
        <w:rPr>
          <w:rFonts w:ascii="Arial" w:hAnsi="Arial" w:cs="Arial"/>
          <w:lang w:val="uk-UA"/>
        </w:rPr>
      </w:pPr>
      <w:r>
        <w:rPr>
          <w:rFonts w:ascii="Arial" w:hAnsi="Arial" w:cs="Arial"/>
          <w:b/>
          <w:lang w:val="uk-UA"/>
        </w:rPr>
        <w:t>ПЕРЕЛІК ДОКУМЕНТІВ</w:t>
      </w:r>
      <w:r w:rsidRPr="00414911">
        <w:rPr>
          <w:rFonts w:ascii="Arial" w:hAnsi="Arial" w:cs="Arial"/>
          <w:b/>
          <w:lang w:val="uk-UA"/>
        </w:rPr>
        <w:t xml:space="preserve">, </w:t>
      </w:r>
      <w:r>
        <w:rPr>
          <w:rFonts w:ascii="Arial" w:hAnsi="Arial" w:cs="Arial"/>
          <w:b/>
          <w:lang w:val="uk-UA"/>
        </w:rPr>
        <w:t>ЩО НАДАЮТЬСЯ ЗАЯВНИКОМ ДЛЯ ПРОХОДЖЕННЯ</w:t>
      </w:r>
      <w:r w:rsidRPr="00414911">
        <w:rPr>
          <w:rFonts w:ascii="Arial" w:hAnsi="Arial" w:cs="Arial"/>
          <w:b/>
          <w:lang w:val="uk-UA"/>
        </w:rPr>
        <w:t xml:space="preserve"> </w:t>
      </w:r>
      <w:r>
        <w:rPr>
          <w:rFonts w:ascii="Arial" w:hAnsi="Arial" w:cs="Arial"/>
          <w:b/>
          <w:lang w:val="uk-UA"/>
        </w:rPr>
        <w:t>СЕРТИФІКАЦІЇ</w:t>
      </w:r>
      <w:r w:rsidRPr="00414911">
        <w:rPr>
          <w:rFonts w:ascii="Arial" w:hAnsi="Arial" w:cs="Arial"/>
          <w:b/>
          <w:lang w:val="uk-UA"/>
        </w:rPr>
        <w:t xml:space="preserve"> </w:t>
      </w:r>
      <w:r>
        <w:rPr>
          <w:rFonts w:ascii="Arial" w:hAnsi="Arial" w:cs="Arial"/>
          <w:b/>
          <w:lang w:val="uk-UA"/>
        </w:rPr>
        <w:t>МЕБЛІВ ТА ПОКРИТТЯ ДЛЯ ПІДЛОГИ З ЛІСОМАТЕРІАЛІВ</w:t>
      </w:r>
      <w:r w:rsidRPr="00414911">
        <w:rPr>
          <w:rFonts w:ascii="Arial" w:hAnsi="Arial" w:cs="Arial"/>
          <w:b/>
          <w:lang w:val="uk-UA"/>
        </w:rPr>
        <w:t xml:space="preserve"> </w:t>
      </w:r>
      <w:r>
        <w:rPr>
          <w:rFonts w:ascii="Arial" w:hAnsi="Arial" w:cs="Arial"/>
          <w:b/>
          <w:lang w:val="uk-UA"/>
        </w:rPr>
        <w:t>ЗА СХЕМОЮ ЗГІДНО</w:t>
      </w:r>
      <w:r w:rsidRPr="00414911">
        <w:rPr>
          <w:rFonts w:ascii="Arial" w:hAnsi="Arial" w:cs="Arial"/>
          <w:b/>
          <w:lang w:val="uk-UA"/>
        </w:rPr>
        <w:t xml:space="preserve"> </w:t>
      </w:r>
      <w:r>
        <w:rPr>
          <w:rFonts w:ascii="Arial" w:hAnsi="Arial" w:cs="Arial"/>
          <w:b/>
          <w:lang w:val="uk-UA"/>
        </w:rPr>
        <w:t>ДСТУ</w:t>
      </w:r>
      <w:r w:rsidRPr="00414911">
        <w:rPr>
          <w:rFonts w:ascii="Arial" w:hAnsi="Arial" w:cs="Arial"/>
          <w:b/>
          <w:lang w:val="uk-UA"/>
        </w:rPr>
        <w:t xml:space="preserve"> ISO</w:t>
      </w:r>
      <w:r w:rsidRPr="00414911">
        <w:rPr>
          <w:rFonts w:ascii="Arial" w:hAnsi="Arial" w:cs="Arial"/>
          <w:lang w:val="uk-UA"/>
        </w:rPr>
        <w:t xml:space="preserve"> </w:t>
      </w:r>
      <w:r w:rsidRPr="00414911">
        <w:rPr>
          <w:rFonts w:ascii="Arial" w:hAnsi="Arial" w:cs="Arial"/>
          <w:b/>
          <w:lang w:val="uk-UA"/>
        </w:rPr>
        <w:t>14024</w:t>
      </w:r>
    </w:p>
    <w:p w:rsidR="005B7218" w:rsidRPr="00414911" w:rsidRDefault="005B7218" w:rsidP="00CE711D">
      <w:pPr>
        <w:jc w:val="center"/>
        <w:rPr>
          <w:rFonts w:ascii="Arial" w:hAnsi="Arial" w:cs="Arial"/>
          <w:lang w:val="uk-UA"/>
        </w:rPr>
      </w:pPr>
    </w:p>
    <w:tbl>
      <w:tblPr>
        <w:tblW w:w="1020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9480"/>
      </w:tblGrid>
      <w:tr w:rsidR="005B7218" w:rsidRPr="002600D8" w:rsidTr="00D83620">
        <w:tc>
          <w:tcPr>
            <w:tcW w:w="720" w:type="dxa"/>
            <w:vAlign w:val="center"/>
          </w:tcPr>
          <w:p w:rsidR="005B7218" w:rsidRPr="002600D8" w:rsidRDefault="005B7218" w:rsidP="004F0A5D">
            <w:pPr>
              <w:jc w:val="center"/>
              <w:rPr>
                <w:rFonts w:ascii="Arial" w:hAnsi="Arial" w:cs="Arial"/>
                <w:b/>
                <w:lang w:val="uk-UA"/>
              </w:rPr>
            </w:pPr>
            <w:r w:rsidRPr="002600D8">
              <w:rPr>
                <w:rFonts w:ascii="Arial" w:hAnsi="Arial" w:cs="Arial"/>
                <w:b/>
                <w:lang w:val="uk-UA"/>
              </w:rPr>
              <w:t>№ п/п</w:t>
            </w:r>
          </w:p>
        </w:tc>
        <w:tc>
          <w:tcPr>
            <w:tcW w:w="9480" w:type="dxa"/>
            <w:vAlign w:val="center"/>
          </w:tcPr>
          <w:p w:rsidR="005B7218" w:rsidRPr="002600D8" w:rsidRDefault="005B7218" w:rsidP="004F0A5D">
            <w:pPr>
              <w:jc w:val="center"/>
              <w:rPr>
                <w:rFonts w:ascii="Arial" w:hAnsi="Arial" w:cs="Arial"/>
                <w:b/>
                <w:lang w:val="uk-UA"/>
              </w:rPr>
            </w:pPr>
            <w:r w:rsidRPr="002600D8">
              <w:rPr>
                <w:rFonts w:ascii="Arial" w:hAnsi="Arial" w:cs="Arial"/>
                <w:b/>
                <w:lang w:val="uk-UA"/>
              </w:rPr>
              <w:t>Назва документа</w:t>
            </w:r>
          </w:p>
        </w:tc>
      </w:tr>
      <w:tr w:rsidR="005B7218" w:rsidRPr="00BA1FE4" w:rsidTr="00771798">
        <w:tc>
          <w:tcPr>
            <w:tcW w:w="720" w:type="dxa"/>
            <w:vAlign w:val="center"/>
          </w:tcPr>
          <w:p w:rsidR="005B7218" w:rsidRPr="002600D8" w:rsidRDefault="005B7218" w:rsidP="00771798">
            <w:pPr>
              <w:jc w:val="center"/>
              <w:rPr>
                <w:rFonts w:ascii="Arial" w:hAnsi="Arial" w:cs="Arial"/>
                <w:lang w:val="uk-UA"/>
              </w:rPr>
            </w:pPr>
            <w:r>
              <w:rPr>
                <w:rFonts w:ascii="Arial" w:hAnsi="Arial" w:cs="Arial"/>
                <w:lang w:val="uk-UA"/>
              </w:rPr>
              <w:t>1</w:t>
            </w:r>
          </w:p>
        </w:tc>
        <w:tc>
          <w:tcPr>
            <w:tcW w:w="9480" w:type="dxa"/>
          </w:tcPr>
          <w:p w:rsidR="005B7218" w:rsidRPr="002600D8" w:rsidRDefault="005B7218" w:rsidP="00771798">
            <w:pPr>
              <w:ind w:right="99"/>
              <w:jc w:val="both"/>
              <w:rPr>
                <w:rFonts w:ascii="Arial" w:hAnsi="Arial" w:cs="Arial"/>
                <w:lang w:val="uk-UA"/>
              </w:rPr>
            </w:pPr>
            <w:r w:rsidRPr="002600D8">
              <w:rPr>
                <w:rFonts w:ascii="Arial" w:hAnsi="Arial" w:cs="Arial"/>
                <w:lang w:val="uk-UA"/>
              </w:rPr>
              <w:t>Стандарт, відповідно якому виробляється продукція (ТУ, ДСТУ, ГОСТ чи інший нормативний документ), або витяг з нього, а саме: технічні вимоги, вимоги безпеки та охорони навколишнього середовища, транспортування, зберігання)</w:t>
            </w:r>
          </w:p>
        </w:tc>
      </w:tr>
      <w:tr w:rsidR="005B7218" w:rsidRPr="001C2161" w:rsidTr="00771798">
        <w:trPr>
          <w:trHeight w:val="360"/>
        </w:trPr>
        <w:tc>
          <w:tcPr>
            <w:tcW w:w="720" w:type="dxa"/>
            <w:vAlign w:val="center"/>
          </w:tcPr>
          <w:p w:rsidR="005B7218" w:rsidRPr="002600D8" w:rsidRDefault="005B7218" w:rsidP="00771798">
            <w:pPr>
              <w:jc w:val="center"/>
              <w:rPr>
                <w:rFonts w:ascii="Arial" w:hAnsi="Arial" w:cs="Arial"/>
                <w:lang w:val="uk-UA"/>
              </w:rPr>
            </w:pPr>
            <w:r>
              <w:rPr>
                <w:rFonts w:ascii="Arial" w:hAnsi="Arial" w:cs="Arial"/>
                <w:lang w:val="uk-UA"/>
              </w:rPr>
              <w:t>2</w:t>
            </w:r>
          </w:p>
        </w:tc>
        <w:tc>
          <w:tcPr>
            <w:tcW w:w="9480" w:type="dxa"/>
          </w:tcPr>
          <w:p w:rsidR="005B7218" w:rsidRPr="002600D8" w:rsidRDefault="005B7218" w:rsidP="00771798">
            <w:pPr>
              <w:jc w:val="both"/>
              <w:rPr>
                <w:rFonts w:ascii="Arial" w:hAnsi="Arial" w:cs="Arial"/>
                <w:lang w:val="uk-UA"/>
              </w:rPr>
            </w:pPr>
            <w:r>
              <w:rPr>
                <w:rFonts w:ascii="Arial" w:hAnsi="Arial" w:cs="Arial"/>
                <w:lang w:val="uk-UA"/>
              </w:rPr>
              <w:t>Опис продукції та її складових</w:t>
            </w:r>
          </w:p>
        </w:tc>
      </w:tr>
      <w:tr w:rsidR="005B7218" w:rsidRPr="002600D8" w:rsidTr="00771798">
        <w:trPr>
          <w:trHeight w:val="360"/>
        </w:trPr>
        <w:tc>
          <w:tcPr>
            <w:tcW w:w="720" w:type="dxa"/>
            <w:vAlign w:val="center"/>
          </w:tcPr>
          <w:p w:rsidR="005B7218" w:rsidRPr="002600D8" w:rsidRDefault="005B7218" w:rsidP="00771798">
            <w:pPr>
              <w:jc w:val="center"/>
              <w:rPr>
                <w:rFonts w:ascii="Arial" w:hAnsi="Arial" w:cs="Arial"/>
                <w:lang w:val="uk-UA"/>
              </w:rPr>
            </w:pPr>
            <w:r>
              <w:rPr>
                <w:rFonts w:ascii="Arial" w:hAnsi="Arial" w:cs="Arial"/>
                <w:lang w:val="uk-UA"/>
              </w:rPr>
              <w:t>3</w:t>
            </w:r>
          </w:p>
        </w:tc>
        <w:tc>
          <w:tcPr>
            <w:tcW w:w="9480" w:type="dxa"/>
          </w:tcPr>
          <w:p w:rsidR="005B7218" w:rsidRPr="002600D8" w:rsidRDefault="005B7218" w:rsidP="00771798">
            <w:pPr>
              <w:jc w:val="both"/>
              <w:rPr>
                <w:rFonts w:ascii="Arial" w:hAnsi="Arial" w:cs="Arial"/>
                <w:lang w:val="uk-UA"/>
              </w:rPr>
            </w:pPr>
            <w:r>
              <w:rPr>
                <w:rFonts w:ascii="Arial" w:hAnsi="Arial" w:cs="Arial"/>
                <w:lang w:val="uk-UA"/>
              </w:rPr>
              <w:t>О</w:t>
            </w:r>
            <w:r w:rsidRPr="002600D8">
              <w:rPr>
                <w:rFonts w:ascii="Arial" w:hAnsi="Arial" w:cs="Arial"/>
                <w:lang w:val="uk-UA"/>
              </w:rPr>
              <w:t>пис технології виробництва</w:t>
            </w:r>
            <w:r>
              <w:rPr>
                <w:rFonts w:ascii="Arial" w:hAnsi="Arial" w:cs="Arial"/>
                <w:lang w:val="uk-UA"/>
              </w:rPr>
              <w:t xml:space="preserve"> </w:t>
            </w:r>
          </w:p>
        </w:tc>
      </w:tr>
      <w:tr w:rsidR="005B7218" w:rsidRPr="00BA1FE4" w:rsidTr="00771798">
        <w:trPr>
          <w:trHeight w:val="360"/>
        </w:trPr>
        <w:tc>
          <w:tcPr>
            <w:tcW w:w="720" w:type="dxa"/>
            <w:vAlign w:val="center"/>
          </w:tcPr>
          <w:p w:rsidR="005B7218" w:rsidRPr="002600D8" w:rsidRDefault="005B7218" w:rsidP="00771798">
            <w:pPr>
              <w:jc w:val="center"/>
              <w:rPr>
                <w:rFonts w:ascii="Arial" w:hAnsi="Arial" w:cs="Arial"/>
                <w:lang w:val="uk-UA"/>
              </w:rPr>
            </w:pPr>
            <w:r>
              <w:rPr>
                <w:rFonts w:ascii="Arial" w:hAnsi="Arial" w:cs="Arial"/>
                <w:lang w:val="uk-UA"/>
              </w:rPr>
              <w:t>4</w:t>
            </w:r>
          </w:p>
        </w:tc>
        <w:tc>
          <w:tcPr>
            <w:tcW w:w="9480" w:type="dxa"/>
          </w:tcPr>
          <w:p w:rsidR="005B7218" w:rsidRPr="002600D8" w:rsidRDefault="005B7218" w:rsidP="00771798">
            <w:pPr>
              <w:jc w:val="both"/>
              <w:rPr>
                <w:rFonts w:ascii="Arial" w:hAnsi="Arial" w:cs="Arial"/>
                <w:lang w:val="uk-UA"/>
              </w:rPr>
            </w:pPr>
            <w:r w:rsidRPr="002600D8">
              <w:rPr>
                <w:rFonts w:ascii="Arial" w:hAnsi="Arial" w:cs="Arial"/>
                <w:lang w:val="uk-UA"/>
              </w:rPr>
              <w:t>Відомості про місце розташування виробництва, зокрема, наявність в санітарно-захисній зоні об’єктів підвищеної небезпеки та вплив на  об’єкти природно-заповідного  фонду</w:t>
            </w:r>
          </w:p>
        </w:tc>
      </w:tr>
      <w:tr w:rsidR="005B7218" w:rsidRPr="002600D8" w:rsidTr="00771798">
        <w:trPr>
          <w:trHeight w:val="360"/>
        </w:trPr>
        <w:tc>
          <w:tcPr>
            <w:tcW w:w="720" w:type="dxa"/>
            <w:vAlign w:val="center"/>
          </w:tcPr>
          <w:p w:rsidR="005B7218" w:rsidRPr="002600D8" w:rsidRDefault="005B7218" w:rsidP="00771798">
            <w:pPr>
              <w:jc w:val="center"/>
              <w:rPr>
                <w:rFonts w:ascii="Arial" w:hAnsi="Arial" w:cs="Arial"/>
                <w:lang w:val="uk-UA"/>
              </w:rPr>
            </w:pPr>
            <w:r>
              <w:rPr>
                <w:rFonts w:ascii="Arial" w:hAnsi="Arial" w:cs="Arial"/>
                <w:lang w:val="uk-UA"/>
              </w:rPr>
              <w:t>5</w:t>
            </w:r>
          </w:p>
        </w:tc>
        <w:tc>
          <w:tcPr>
            <w:tcW w:w="9480" w:type="dxa"/>
          </w:tcPr>
          <w:p w:rsidR="005B7218" w:rsidRPr="002600D8" w:rsidRDefault="005B7218" w:rsidP="00771798">
            <w:pPr>
              <w:jc w:val="both"/>
              <w:rPr>
                <w:rFonts w:ascii="Arial" w:hAnsi="Arial" w:cs="Arial"/>
                <w:lang w:val="uk-UA"/>
              </w:rPr>
            </w:pPr>
            <w:r w:rsidRPr="002600D8">
              <w:rPr>
                <w:rFonts w:ascii="Arial" w:hAnsi="Arial" w:cs="Arial"/>
                <w:lang w:val="uk-UA"/>
              </w:rPr>
              <w:t>Акт перевірки державними органами дотримання природоохоронного законодавства України, або висновки екологічного аудиту. Акт усунення виявлених порушень.</w:t>
            </w:r>
          </w:p>
        </w:tc>
      </w:tr>
      <w:tr w:rsidR="005B7218" w:rsidRPr="002600D8" w:rsidTr="00D83620">
        <w:tc>
          <w:tcPr>
            <w:tcW w:w="720" w:type="dxa"/>
            <w:vAlign w:val="center"/>
          </w:tcPr>
          <w:p w:rsidR="005B7218" w:rsidRPr="002600D8" w:rsidRDefault="005B7218" w:rsidP="00771798">
            <w:pPr>
              <w:jc w:val="center"/>
              <w:rPr>
                <w:rFonts w:ascii="Arial" w:hAnsi="Arial" w:cs="Arial"/>
                <w:lang w:val="uk-UA"/>
              </w:rPr>
            </w:pPr>
            <w:r>
              <w:rPr>
                <w:rFonts w:ascii="Arial" w:hAnsi="Arial" w:cs="Arial"/>
                <w:lang w:val="uk-UA"/>
              </w:rPr>
              <w:t>6</w:t>
            </w:r>
          </w:p>
        </w:tc>
        <w:tc>
          <w:tcPr>
            <w:tcW w:w="9480" w:type="dxa"/>
          </w:tcPr>
          <w:p w:rsidR="005B7218" w:rsidRPr="00850F2C" w:rsidRDefault="005B7218" w:rsidP="004F0A5D">
            <w:pPr>
              <w:jc w:val="both"/>
              <w:rPr>
                <w:rFonts w:ascii="Arial" w:hAnsi="Arial" w:cs="Arial"/>
              </w:rPr>
            </w:pPr>
            <w:r>
              <w:rPr>
                <w:rFonts w:ascii="Arial" w:hAnsi="Arial" w:cs="Arial"/>
                <w:lang w:val="uk-UA"/>
              </w:rPr>
              <w:t>Сертифікати на систему (и) управління згідно ISO 9001, ISO 14001;</w:t>
            </w:r>
            <w:r w:rsidRPr="00D83620">
              <w:rPr>
                <w:rFonts w:ascii="Arial" w:hAnsi="Arial" w:cs="Arial"/>
                <w:lang w:val="uk-UA"/>
              </w:rPr>
              <w:t xml:space="preserve"> </w:t>
            </w:r>
            <w:r w:rsidRPr="00D83620">
              <w:rPr>
                <w:rFonts w:ascii="Arial" w:hAnsi="Arial" w:cs="Arial"/>
                <w:lang w:val="en-US"/>
              </w:rPr>
              <w:t>OHSAS</w:t>
            </w:r>
            <w:r w:rsidRPr="00D83620">
              <w:rPr>
                <w:rFonts w:ascii="Arial" w:hAnsi="Arial" w:cs="Arial"/>
              </w:rPr>
              <w:t xml:space="preserve"> 18000</w:t>
            </w:r>
            <w:r w:rsidRPr="00850F2C">
              <w:rPr>
                <w:rFonts w:ascii="Arial" w:hAnsi="Arial" w:cs="Arial"/>
              </w:rPr>
              <w:t xml:space="preserve">, </w:t>
            </w:r>
            <w:r>
              <w:rPr>
                <w:rFonts w:ascii="Arial" w:hAnsi="Arial" w:cs="Arial"/>
                <w:lang w:val="en-US"/>
              </w:rPr>
              <w:t>PEFC</w:t>
            </w:r>
            <w:r w:rsidRPr="00850F2C">
              <w:rPr>
                <w:rFonts w:ascii="Arial" w:hAnsi="Arial" w:cs="Arial"/>
              </w:rPr>
              <w:t xml:space="preserve">, </w:t>
            </w:r>
            <w:r>
              <w:rPr>
                <w:rFonts w:ascii="Arial" w:hAnsi="Arial" w:cs="Arial"/>
                <w:lang w:val="en-US"/>
              </w:rPr>
              <w:t>FSC</w:t>
            </w:r>
            <w:r w:rsidRPr="00850F2C">
              <w:rPr>
                <w:rFonts w:ascii="Arial" w:hAnsi="Arial" w:cs="Arial"/>
              </w:rPr>
              <w:t xml:space="preserve"> - </w:t>
            </w:r>
            <w:r>
              <w:rPr>
                <w:rFonts w:ascii="Arial" w:hAnsi="Arial" w:cs="Arial"/>
              </w:rPr>
              <w:t xml:space="preserve"> за </w:t>
            </w:r>
            <w:r w:rsidRPr="00D83620">
              <w:rPr>
                <w:rFonts w:ascii="Arial" w:hAnsi="Arial" w:cs="Arial"/>
                <w:lang w:val="uk-UA"/>
              </w:rPr>
              <w:t>наявн</w:t>
            </w:r>
            <w:r>
              <w:rPr>
                <w:rFonts w:ascii="Arial" w:hAnsi="Arial" w:cs="Arial"/>
                <w:lang w:val="uk-UA"/>
              </w:rPr>
              <w:t>істю</w:t>
            </w:r>
          </w:p>
        </w:tc>
      </w:tr>
      <w:tr w:rsidR="005B7218" w:rsidRPr="002600D8" w:rsidTr="00D83620">
        <w:tc>
          <w:tcPr>
            <w:tcW w:w="720" w:type="dxa"/>
            <w:vAlign w:val="center"/>
          </w:tcPr>
          <w:p w:rsidR="005B7218" w:rsidRDefault="005B7218" w:rsidP="00771798">
            <w:pPr>
              <w:jc w:val="center"/>
              <w:rPr>
                <w:rFonts w:ascii="Arial" w:hAnsi="Arial" w:cs="Arial"/>
                <w:lang w:val="uk-UA"/>
              </w:rPr>
            </w:pPr>
            <w:r>
              <w:rPr>
                <w:rFonts w:ascii="Arial" w:hAnsi="Arial" w:cs="Arial"/>
                <w:lang w:val="uk-UA"/>
              </w:rPr>
              <w:t>7</w:t>
            </w:r>
          </w:p>
        </w:tc>
        <w:tc>
          <w:tcPr>
            <w:tcW w:w="9480" w:type="dxa"/>
          </w:tcPr>
          <w:p w:rsidR="005B7218" w:rsidRPr="00A23C3C" w:rsidRDefault="005B7218" w:rsidP="004F0A5D">
            <w:pPr>
              <w:jc w:val="both"/>
              <w:rPr>
                <w:rFonts w:ascii="Arial" w:hAnsi="Arial" w:cs="Arial"/>
                <w:lang w:val="uk-UA"/>
              </w:rPr>
            </w:pPr>
            <w:r>
              <w:rPr>
                <w:rFonts w:ascii="Arial" w:hAnsi="Arial" w:cs="Arial"/>
                <w:lang w:val="uk-UA"/>
              </w:rPr>
              <w:t>Сертифікат відповідності на систему лісокористування та</w:t>
            </w:r>
            <w:r w:rsidRPr="00A23C3C">
              <w:rPr>
                <w:rFonts w:ascii="Arial" w:hAnsi="Arial" w:cs="Arial"/>
              </w:rPr>
              <w:t>/</w:t>
            </w:r>
            <w:r>
              <w:rPr>
                <w:rFonts w:ascii="Arial" w:hAnsi="Arial" w:cs="Arial"/>
                <w:lang w:val="uk-UA"/>
              </w:rPr>
              <w:t>або на лісову продукцію та продукти її переробки, за ознакою походження</w:t>
            </w:r>
          </w:p>
        </w:tc>
      </w:tr>
      <w:tr w:rsidR="005B7218" w:rsidRPr="002600D8" w:rsidTr="00D83620">
        <w:tc>
          <w:tcPr>
            <w:tcW w:w="720" w:type="dxa"/>
            <w:vAlign w:val="center"/>
          </w:tcPr>
          <w:p w:rsidR="005B7218" w:rsidRPr="002600D8" w:rsidRDefault="005B7218" w:rsidP="00771798">
            <w:pPr>
              <w:jc w:val="center"/>
              <w:rPr>
                <w:rFonts w:ascii="Arial" w:hAnsi="Arial" w:cs="Arial"/>
                <w:lang w:val="uk-UA"/>
              </w:rPr>
            </w:pPr>
            <w:r>
              <w:rPr>
                <w:rFonts w:ascii="Arial" w:hAnsi="Arial" w:cs="Arial"/>
                <w:lang w:val="uk-UA"/>
              </w:rPr>
              <w:t>8</w:t>
            </w:r>
          </w:p>
        </w:tc>
        <w:tc>
          <w:tcPr>
            <w:tcW w:w="9480" w:type="dxa"/>
          </w:tcPr>
          <w:p w:rsidR="005B7218" w:rsidRDefault="005B7218" w:rsidP="004F0A5D">
            <w:pPr>
              <w:jc w:val="both"/>
              <w:rPr>
                <w:rFonts w:ascii="Arial" w:hAnsi="Arial" w:cs="Arial"/>
                <w:lang w:val="uk-UA"/>
              </w:rPr>
            </w:pPr>
            <w:r>
              <w:rPr>
                <w:rFonts w:ascii="Arial" w:hAnsi="Arial" w:cs="Arial"/>
                <w:lang w:val="uk-UA"/>
              </w:rPr>
              <w:t>Перелік природоохоронних заходів та заходів з енергозбереження, упроваджених за останні 2 роки з оцінкою їх результативності</w:t>
            </w:r>
          </w:p>
        </w:tc>
      </w:tr>
      <w:tr w:rsidR="005B7218" w:rsidRPr="002600D8" w:rsidTr="00D83620">
        <w:tc>
          <w:tcPr>
            <w:tcW w:w="720" w:type="dxa"/>
            <w:vAlign w:val="center"/>
          </w:tcPr>
          <w:p w:rsidR="005B7218" w:rsidRPr="002600D8" w:rsidRDefault="005B7218" w:rsidP="00771798">
            <w:pPr>
              <w:jc w:val="center"/>
              <w:rPr>
                <w:rFonts w:ascii="Arial" w:hAnsi="Arial" w:cs="Arial"/>
                <w:lang w:val="uk-UA"/>
              </w:rPr>
            </w:pPr>
            <w:r>
              <w:rPr>
                <w:rFonts w:ascii="Arial" w:hAnsi="Arial" w:cs="Arial"/>
                <w:lang w:val="uk-UA"/>
              </w:rPr>
              <w:t>9</w:t>
            </w:r>
          </w:p>
        </w:tc>
        <w:tc>
          <w:tcPr>
            <w:tcW w:w="9480" w:type="dxa"/>
          </w:tcPr>
          <w:p w:rsidR="005B7218" w:rsidRDefault="005B7218" w:rsidP="004F0A5D">
            <w:pPr>
              <w:jc w:val="both"/>
              <w:rPr>
                <w:rFonts w:ascii="Arial" w:hAnsi="Arial" w:cs="Arial"/>
                <w:lang w:val="uk-UA"/>
              </w:rPr>
            </w:pPr>
            <w:r>
              <w:rPr>
                <w:rFonts w:ascii="Arial" w:hAnsi="Arial" w:cs="Arial"/>
                <w:lang w:val="uk-UA"/>
              </w:rPr>
              <w:t>План природоохоронних заходів та заходів з енергозбереження, запланованих на найближчі 2 роки з прогнозними показниками їх результативності</w:t>
            </w:r>
          </w:p>
        </w:tc>
      </w:tr>
      <w:tr w:rsidR="005B7218" w:rsidRPr="00BA1FE4" w:rsidTr="00D83620">
        <w:tc>
          <w:tcPr>
            <w:tcW w:w="720" w:type="dxa"/>
            <w:vAlign w:val="center"/>
          </w:tcPr>
          <w:p w:rsidR="005B7218" w:rsidRDefault="005B7218" w:rsidP="00771798">
            <w:pPr>
              <w:jc w:val="center"/>
              <w:rPr>
                <w:rFonts w:ascii="Arial" w:hAnsi="Arial" w:cs="Arial"/>
                <w:lang w:val="uk-UA"/>
              </w:rPr>
            </w:pPr>
            <w:r>
              <w:rPr>
                <w:rFonts w:ascii="Arial" w:hAnsi="Arial" w:cs="Arial"/>
                <w:lang w:val="uk-UA"/>
              </w:rPr>
              <w:t>10</w:t>
            </w:r>
          </w:p>
        </w:tc>
        <w:tc>
          <w:tcPr>
            <w:tcW w:w="9480" w:type="dxa"/>
          </w:tcPr>
          <w:p w:rsidR="005B7218" w:rsidRDefault="005B7218" w:rsidP="004F0A5D">
            <w:pPr>
              <w:jc w:val="both"/>
              <w:rPr>
                <w:rFonts w:ascii="Arial" w:hAnsi="Arial" w:cs="Arial"/>
                <w:lang w:val="uk-UA"/>
              </w:rPr>
            </w:pPr>
            <w:r w:rsidRPr="002600D8">
              <w:rPr>
                <w:rFonts w:ascii="Arial" w:hAnsi="Arial" w:cs="Arial"/>
                <w:lang w:val="uk-UA"/>
              </w:rPr>
              <w:t>Відомості щодо викидів забруднюючих речовин в атмосфер</w:t>
            </w:r>
            <w:r>
              <w:rPr>
                <w:rFonts w:ascii="Arial" w:hAnsi="Arial" w:cs="Arial"/>
                <w:lang w:val="uk-UA"/>
              </w:rPr>
              <w:t>не повітря</w:t>
            </w:r>
            <w:r w:rsidRPr="002600D8">
              <w:rPr>
                <w:rFonts w:ascii="Arial" w:hAnsi="Arial" w:cs="Arial"/>
                <w:lang w:val="uk-UA"/>
              </w:rPr>
              <w:t xml:space="preserve"> та скидів (стічні води)</w:t>
            </w:r>
          </w:p>
        </w:tc>
      </w:tr>
      <w:tr w:rsidR="005B7218" w:rsidRPr="00771798" w:rsidTr="00D83620">
        <w:tc>
          <w:tcPr>
            <w:tcW w:w="720" w:type="dxa"/>
            <w:vAlign w:val="center"/>
          </w:tcPr>
          <w:p w:rsidR="005B7218" w:rsidRDefault="005B7218" w:rsidP="00A23C3C">
            <w:pPr>
              <w:jc w:val="center"/>
              <w:rPr>
                <w:rFonts w:ascii="Arial" w:hAnsi="Arial" w:cs="Arial"/>
                <w:lang w:val="uk-UA"/>
              </w:rPr>
            </w:pPr>
            <w:r>
              <w:rPr>
                <w:rFonts w:ascii="Arial" w:hAnsi="Arial" w:cs="Arial"/>
                <w:lang w:val="uk-UA"/>
              </w:rPr>
              <w:t>11</w:t>
            </w:r>
          </w:p>
        </w:tc>
        <w:tc>
          <w:tcPr>
            <w:tcW w:w="9480" w:type="dxa"/>
          </w:tcPr>
          <w:p w:rsidR="005B7218" w:rsidRPr="002600D8" w:rsidRDefault="005B7218" w:rsidP="004F0A5D">
            <w:pPr>
              <w:jc w:val="both"/>
              <w:rPr>
                <w:rFonts w:ascii="Arial" w:hAnsi="Arial" w:cs="Arial"/>
                <w:lang w:val="uk-UA"/>
              </w:rPr>
            </w:pPr>
            <w:r>
              <w:rPr>
                <w:rFonts w:ascii="Arial" w:hAnsi="Arial" w:cs="Arial"/>
                <w:lang w:val="uk-UA"/>
              </w:rPr>
              <w:t>Опис схеми управління стічними водами</w:t>
            </w:r>
          </w:p>
        </w:tc>
      </w:tr>
      <w:tr w:rsidR="005B7218" w:rsidRPr="00BA1FE4" w:rsidTr="00D83620">
        <w:tc>
          <w:tcPr>
            <w:tcW w:w="720" w:type="dxa"/>
            <w:vAlign w:val="center"/>
          </w:tcPr>
          <w:p w:rsidR="005B7218" w:rsidRPr="002600D8" w:rsidRDefault="005B7218" w:rsidP="00A23C3C">
            <w:pPr>
              <w:jc w:val="center"/>
              <w:rPr>
                <w:rFonts w:ascii="Arial" w:hAnsi="Arial" w:cs="Arial"/>
                <w:lang w:val="uk-UA"/>
              </w:rPr>
            </w:pPr>
            <w:r>
              <w:rPr>
                <w:rFonts w:ascii="Arial" w:hAnsi="Arial" w:cs="Arial"/>
                <w:lang w:val="uk-UA"/>
              </w:rPr>
              <w:t>12</w:t>
            </w:r>
          </w:p>
        </w:tc>
        <w:tc>
          <w:tcPr>
            <w:tcW w:w="9480" w:type="dxa"/>
          </w:tcPr>
          <w:p w:rsidR="005B7218" w:rsidRPr="002600D8" w:rsidRDefault="005B7218" w:rsidP="004F0A5D">
            <w:pPr>
              <w:jc w:val="both"/>
              <w:rPr>
                <w:rFonts w:ascii="Arial" w:hAnsi="Arial" w:cs="Arial"/>
                <w:lang w:val="uk-UA"/>
              </w:rPr>
            </w:pPr>
            <w:r w:rsidRPr="002600D8">
              <w:rPr>
                <w:rFonts w:ascii="Arial" w:hAnsi="Arial" w:cs="Arial"/>
                <w:lang w:val="uk-UA"/>
              </w:rPr>
              <w:t>Перелік  та обсяги відходів, які утворюються на підприємстві</w:t>
            </w:r>
            <w:r>
              <w:rPr>
                <w:rFonts w:ascii="Arial" w:hAnsi="Arial" w:cs="Arial"/>
                <w:lang w:val="uk-UA"/>
              </w:rPr>
              <w:t xml:space="preserve"> та способів їх утилізації чи знешкодження</w:t>
            </w:r>
          </w:p>
        </w:tc>
      </w:tr>
      <w:tr w:rsidR="005B7218" w:rsidRPr="001C2161" w:rsidTr="00D83620">
        <w:tc>
          <w:tcPr>
            <w:tcW w:w="720" w:type="dxa"/>
            <w:vAlign w:val="center"/>
          </w:tcPr>
          <w:p w:rsidR="005B7218" w:rsidRPr="002600D8" w:rsidRDefault="005B7218" w:rsidP="00A23C3C">
            <w:pPr>
              <w:jc w:val="center"/>
              <w:rPr>
                <w:rFonts w:ascii="Arial" w:hAnsi="Arial" w:cs="Arial"/>
                <w:lang w:val="uk-UA"/>
              </w:rPr>
            </w:pPr>
            <w:r w:rsidRPr="002600D8">
              <w:rPr>
                <w:rFonts w:ascii="Arial" w:hAnsi="Arial" w:cs="Arial"/>
                <w:lang w:val="uk-UA"/>
              </w:rPr>
              <w:t>1</w:t>
            </w:r>
            <w:r>
              <w:rPr>
                <w:rFonts w:ascii="Arial" w:hAnsi="Arial" w:cs="Arial"/>
                <w:lang w:val="uk-UA"/>
              </w:rPr>
              <w:t>3</w:t>
            </w:r>
          </w:p>
        </w:tc>
        <w:tc>
          <w:tcPr>
            <w:tcW w:w="9480" w:type="dxa"/>
          </w:tcPr>
          <w:p w:rsidR="005B7218" w:rsidRPr="002600D8" w:rsidRDefault="005B7218" w:rsidP="004F0A5D">
            <w:pPr>
              <w:jc w:val="both"/>
              <w:rPr>
                <w:rFonts w:ascii="Arial" w:hAnsi="Arial" w:cs="Arial"/>
                <w:lang w:val="uk-UA"/>
              </w:rPr>
            </w:pPr>
            <w:r>
              <w:rPr>
                <w:rFonts w:ascii="Arial" w:hAnsi="Arial" w:cs="Arial"/>
                <w:lang w:val="uk-UA"/>
              </w:rPr>
              <w:t>Реєстр</w:t>
            </w:r>
            <w:r w:rsidRPr="002600D8">
              <w:rPr>
                <w:rFonts w:ascii="Arial" w:hAnsi="Arial" w:cs="Arial"/>
                <w:lang w:val="uk-UA"/>
              </w:rPr>
              <w:t xml:space="preserve"> договор</w:t>
            </w:r>
            <w:r>
              <w:rPr>
                <w:rFonts w:ascii="Arial" w:hAnsi="Arial" w:cs="Arial"/>
                <w:lang w:val="uk-UA"/>
              </w:rPr>
              <w:t>ів</w:t>
            </w:r>
            <w:r w:rsidRPr="002600D8">
              <w:rPr>
                <w:rFonts w:ascii="Arial" w:hAnsi="Arial" w:cs="Arial"/>
                <w:lang w:val="uk-UA"/>
              </w:rPr>
              <w:t xml:space="preserve"> передачі відходів виробництва</w:t>
            </w:r>
            <w:r>
              <w:rPr>
                <w:rFonts w:ascii="Arial" w:hAnsi="Arial" w:cs="Arial"/>
                <w:lang w:val="uk-UA"/>
              </w:rPr>
              <w:t xml:space="preserve"> спеціалізованим підприємствам</w:t>
            </w:r>
          </w:p>
        </w:tc>
      </w:tr>
      <w:tr w:rsidR="005B7218" w:rsidRPr="002600D8" w:rsidTr="00771798">
        <w:tc>
          <w:tcPr>
            <w:tcW w:w="720" w:type="dxa"/>
            <w:vAlign w:val="center"/>
          </w:tcPr>
          <w:p w:rsidR="005B7218" w:rsidRPr="002600D8" w:rsidRDefault="005B7218" w:rsidP="00A23C3C">
            <w:pPr>
              <w:jc w:val="center"/>
              <w:rPr>
                <w:rFonts w:ascii="Arial" w:hAnsi="Arial" w:cs="Arial"/>
                <w:lang w:val="uk-UA"/>
              </w:rPr>
            </w:pPr>
            <w:r>
              <w:rPr>
                <w:rFonts w:ascii="Arial" w:hAnsi="Arial" w:cs="Arial"/>
                <w:lang w:val="uk-UA"/>
              </w:rPr>
              <w:t>14</w:t>
            </w:r>
          </w:p>
        </w:tc>
        <w:tc>
          <w:tcPr>
            <w:tcW w:w="9480" w:type="dxa"/>
          </w:tcPr>
          <w:p w:rsidR="005B7218" w:rsidRPr="002600D8" w:rsidRDefault="005B7218" w:rsidP="00771798">
            <w:pPr>
              <w:jc w:val="both"/>
              <w:rPr>
                <w:rFonts w:ascii="Arial" w:hAnsi="Arial" w:cs="Arial"/>
                <w:lang w:val="uk-UA"/>
              </w:rPr>
            </w:pPr>
            <w:r w:rsidRPr="002600D8">
              <w:rPr>
                <w:rFonts w:ascii="Arial" w:hAnsi="Arial" w:cs="Arial"/>
                <w:lang w:val="uk-UA"/>
              </w:rPr>
              <w:t>Висновок державної санітарно-епідеміологічної експертизи та протоколи випробування до нього</w:t>
            </w:r>
          </w:p>
        </w:tc>
      </w:tr>
      <w:tr w:rsidR="005B7218" w:rsidRPr="002600D8" w:rsidTr="00771798">
        <w:tc>
          <w:tcPr>
            <w:tcW w:w="720" w:type="dxa"/>
            <w:vAlign w:val="center"/>
          </w:tcPr>
          <w:p w:rsidR="005B7218" w:rsidRPr="002600D8" w:rsidRDefault="005B7218" w:rsidP="00A23C3C">
            <w:pPr>
              <w:jc w:val="center"/>
              <w:rPr>
                <w:rFonts w:ascii="Arial" w:hAnsi="Arial" w:cs="Arial"/>
                <w:lang w:val="uk-UA"/>
              </w:rPr>
            </w:pPr>
            <w:r>
              <w:rPr>
                <w:rFonts w:ascii="Arial" w:hAnsi="Arial" w:cs="Arial"/>
                <w:lang w:val="uk-UA"/>
              </w:rPr>
              <w:t>15</w:t>
            </w:r>
          </w:p>
        </w:tc>
        <w:tc>
          <w:tcPr>
            <w:tcW w:w="9480" w:type="dxa"/>
          </w:tcPr>
          <w:p w:rsidR="005B7218" w:rsidRPr="00F7532D" w:rsidRDefault="005B7218" w:rsidP="00A23C3C">
            <w:pPr>
              <w:jc w:val="both"/>
              <w:rPr>
                <w:rFonts w:ascii="Arial" w:hAnsi="Arial" w:cs="Arial"/>
                <w:lang w:val="uk-UA"/>
              </w:rPr>
            </w:pPr>
            <w:r w:rsidRPr="002600D8">
              <w:rPr>
                <w:rFonts w:ascii="Arial" w:hAnsi="Arial" w:cs="Arial"/>
                <w:lang w:val="uk-UA"/>
              </w:rPr>
              <w:t>Протоколи випробувань продукції</w:t>
            </w:r>
            <w:r w:rsidRPr="00A23C3C">
              <w:rPr>
                <w:rFonts w:ascii="Arial" w:hAnsi="Arial" w:cs="Arial"/>
              </w:rPr>
              <w:t xml:space="preserve"> </w:t>
            </w:r>
            <w:r>
              <w:rPr>
                <w:rFonts w:ascii="Arial" w:hAnsi="Arial" w:cs="Arial"/>
                <w:lang w:val="uk-UA"/>
              </w:rPr>
              <w:t>в акредитованій випробувальній лабораторії згідно зазначених критеріїв оцінки</w:t>
            </w:r>
          </w:p>
        </w:tc>
      </w:tr>
      <w:tr w:rsidR="005B7218" w:rsidRPr="002600D8" w:rsidTr="00D83620">
        <w:trPr>
          <w:trHeight w:val="360"/>
        </w:trPr>
        <w:tc>
          <w:tcPr>
            <w:tcW w:w="720" w:type="dxa"/>
            <w:vAlign w:val="center"/>
          </w:tcPr>
          <w:p w:rsidR="005B7218" w:rsidRPr="002600D8" w:rsidRDefault="005B7218" w:rsidP="00A23C3C">
            <w:pPr>
              <w:jc w:val="center"/>
              <w:rPr>
                <w:rFonts w:ascii="Arial" w:hAnsi="Arial" w:cs="Arial"/>
                <w:lang w:val="uk-UA"/>
              </w:rPr>
            </w:pPr>
            <w:r w:rsidRPr="002600D8">
              <w:rPr>
                <w:rFonts w:ascii="Arial" w:hAnsi="Arial" w:cs="Arial"/>
                <w:lang w:val="uk-UA"/>
              </w:rPr>
              <w:t>1</w:t>
            </w:r>
            <w:r>
              <w:rPr>
                <w:rFonts w:ascii="Arial" w:hAnsi="Arial" w:cs="Arial"/>
                <w:lang w:val="uk-UA"/>
              </w:rPr>
              <w:t>6</w:t>
            </w:r>
          </w:p>
        </w:tc>
        <w:tc>
          <w:tcPr>
            <w:tcW w:w="9480" w:type="dxa"/>
          </w:tcPr>
          <w:p w:rsidR="005B7218" w:rsidRPr="002600D8" w:rsidRDefault="005B7218" w:rsidP="004F0A5D">
            <w:pPr>
              <w:jc w:val="both"/>
              <w:rPr>
                <w:rFonts w:ascii="Arial" w:hAnsi="Arial" w:cs="Arial"/>
                <w:lang w:val="uk-UA"/>
              </w:rPr>
            </w:pPr>
            <w:r w:rsidRPr="004E62CD">
              <w:rPr>
                <w:rFonts w:ascii="Arial" w:hAnsi="Arial" w:cs="Arial"/>
                <w:lang w:val="uk-UA"/>
              </w:rPr>
              <w:t>Сертифікат (паспорт) якості виробника</w:t>
            </w:r>
          </w:p>
        </w:tc>
      </w:tr>
      <w:tr w:rsidR="005B7218" w:rsidRPr="002600D8" w:rsidTr="00D83620">
        <w:trPr>
          <w:trHeight w:val="360"/>
        </w:trPr>
        <w:tc>
          <w:tcPr>
            <w:tcW w:w="720" w:type="dxa"/>
            <w:vAlign w:val="center"/>
          </w:tcPr>
          <w:p w:rsidR="005B7218" w:rsidRPr="002600D8" w:rsidRDefault="005B7218" w:rsidP="00A23C3C">
            <w:pPr>
              <w:jc w:val="center"/>
              <w:rPr>
                <w:rFonts w:ascii="Arial" w:hAnsi="Arial" w:cs="Arial"/>
                <w:lang w:val="uk-UA"/>
              </w:rPr>
            </w:pPr>
            <w:r>
              <w:rPr>
                <w:rFonts w:ascii="Arial" w:hAnsi="Arial" w:cs="Arial"/>
                <w:lang w:val="uk-UA"/>
              </w:rPr>
              <w:t>17</w:t>
            </w:r>
          </w:p>
        </w:tc>
        <w:tc>
          <w:tcPr>
            <w:tcW w:w="9480" w:type="dxa"/>
          </w:tcPr>
          <w:p w:rsidR="005B7218" w:rsidRPr="002600D8" w:rsidRDefault="005B7218" w:rsidP="004F0A5D">
            <w:pPr>
              <w:jc w:val="both"/>
              <w:rPr>
                <w:rFonts w:ascii="Arial" w:hAnsi="Arial" w:cs="Arial"/>
                <w:lang w:val="uk-UA"/>
              </w:rPr>
            </w:pPr>
            <w:r>
              <w:rPr>
                <w:rFonts w:ascii="Arial" w:hAnsi="Arial" w:cs="Arial"/>
                <w:lang w:val="uk-UA"/>
              </w:rPr>
              <w:t>Опис методу розроблення маршрутів для транспортування готової продукції</w:t>
            </w:r>
          </w:p>
        </w:tc>
      </w:tr>
    </w:tbl>
    <w:p w:rsidR="005B7218" w:rsidRDefault="005B7218" w:rsidP="00A60173">
      <w:pPr>
        <w:tabs>
          <w:tab w:val="left" w:pos="540"/>
        </w:tabs>
        <w:autoSpaceDE w:val="0"/>
        <w:autoSpaceDN w:val="0"/>
        <w:adjustRightInd w:val="0"/>
        <w:rPr>
          <w:rFonts w:ascii="Arial" w:hAnsi="Arial" w:cs="Arial"/>
          <w:lang w:val="uk-UA"/>
        </w:rPr>
      </w:pPr>
    </w:p>
    <w:p w:rsidR="005B7218" w:rsidRPr="00BA6EDF" w:rsidRDefault="005B7218" w:rsidP="00BA6EDF">
      <w:pPr>
        <w:ind w:firstLine="709"/>
        <w:jc w:val="both"/>
        <w:rPr>
          <w:rFonts w:ascii="Arial" w:hAnsi="Arial" w:cs="Arial"/>
          <w:sz w:val="20"/>
          <w:szCs w:val="20"/>
          <w:lang w:val="uk-UA"/>
        </w:rPr>
      </w:pPr>
      <w:r w:rsidRPr="00BA6EDF">
        <w:rPr>
          <w:rFonts w:ascii="Arial" w:hAnsi="Arial" w:cs="Arial"/>
          <w:sz w:val="20"/>
          <w:szCs w:val="20"/>
          <w:lang w:val="uk-UA"/>
        </w:rPr>
        <w:t>Примітка 1. Для проходження сертифікації надаються копії документів, завірені підписом керівника заявника та печаткою, на кожний вид заявленої продукції. Даний перелік документів є невід’ємною частиною заявки. У разі необхідності, за рішенням експертної комісії перелік документів може бути розширений</w:t>
      </w:r>
      <w:r w:rsidRPr="00BA6EDF">
        <w:rPr>
          <w:rFonts w:ascii="Arial" w:hAnsi="Arial" w:cs="Arial"/>
          <w:i/>
          <w:sz w:val="20"/>
          <w:szCs w:val="20"/>
          <w:lang w:val="uk-UA"/>
        </w:rPr>
        <w:t>.</w:t>
      </w:r>
    </w:p>
    <w:p w:rsidR="005B7218" w:rsidRPr="00BA6EDF" w:rsidRDefault="005B7218" w:rsidP="00BA6EDF">
      <w:pPr>
        <w:tabs>
          <w:tab w:val="left" w:pos="540"/>
        </w:tabs>
        <w:autoSpaceDE w:val="0"/>
        <w:autoSpaceDN w:val="0"/>
        <w:adjustRightInd w:val="0"/>
        <w:ind w:firstLine="709"/>
        <w:jc w:val="both"/>
        <w:rPr>
          <w:rFonts w:ascii="Arial" w:hAnsi="Arial" w:cs="Arial"/>
          <w:sz w:val="20"/>
          <w:szCs w:val="20"/>
          <w:lang w:val="uk-UA"/>
        </w:rPr>
      </w:pPr>
    </w:p>
    <w:p w:rsidR="005B7218" w:rsidRPr="00583075" w:rsidRDefault="005B7218" w:rsidP="00583075">
      <w:pPr>
        <w:ind w:firstLine="709"/>
        <w:jc w:val="both"/>
        <w:rPr>
          <w:sz w:val="20"/>
          <w:szCs w:val="20"/>
          <w:lang w:val="uk-UA"/>
        </w:rPr>
      </w:pPr>
      <w:r w:rsidRPr="00BA6EDF">
        <w:rPr>
          <w:rFonts w:ascii="Arial" w:hAnsi="Arial" w:cs="Arial"/>
          <w:sz w:val="20"/>
          <w:szCs w:val="20"/>
          <w:lang w:val="uk-UA"/>
        </w:rPr>
        <w:t>Примітка 2. Заявник має право визначити, яку інформацію він вважає конфіденційною відповідно до чинного законодавства. Орган сертифікації може  передавати конфіденційну інформацію третій стороні, за умов обов’язкового повідомлення та за згодою заявника.</w:t>
      </w:r>
    </w:p>
    <w:p w:rsidR="005B7218" w:rsidRPr="00864709" w:rsidRDefault="005B7218" w:rsidP="00FB7A59">
      <w:pPr>
        <w:pStyle w:val="ab"/>
        <w:jc w:val="center"/>
        <w:rPr>
          <w:rFonts w:ascii="Arial" w:hAnsi="Arial" w:cs="Arial"/>
          <w:b/>
          <w:lang w:val="uk-UA"/>
        </w:rPr>
      </w:pPr>
      <w:r>
        <w:rPr>
          <w:lang w:val="uk-UA"/>
        </w:rPr>
        <w:br w:type="page"/>
      </w:r>
      <w:r w:rsidRPr="00864709">
        <w:rPr>
          <w:rFonts w:ascii="Arial" w:hAnsi="Arial" w:cs="Arial"/>
          <w:b/>
          <w:lang w:val="uk-UA"/>
        </w:rPr>
        <w:lastRenderedPageBreak/>
        <w:t>ДОДАТОК Б</w:t>
      </w:r>
    </w:p>
    <w:p w:rsidR="005B7218" w:rsidRPr="00864709" w:rsidRDefault="005B7218" w:rsidP="00FB7A59">
      <w:pPr>
        <w:pStyle w:val="ab"/>
        <w:jc w:val="center"/>
        <w:rPr>
          <w:rFonts w:ascii="Arial" w:hAnsi="Arial" w:cs="Arial"/>
          <w:lang w:val="uk-UA"/>
        </w:rPr>
      </w:pPr>
      <w:r w:rsidRPr="00864709">
        <w:rPr>
          <w:rFonts w:ascii="Arial" w:hAnsi="Arial" w:cs="Arial"/>
          <w:lang w:val="uk-UA"/>
        </w:rPr>
        <w:t>(довідковий)</w:t>
      </w:r>
    </w:p>
    <w:p w:rsidR="005B7218" w:rsidRDefault="005B7218" w:rsidP="00864709">
      <w:pPr>
        <w:jc w:val="center"/>
        <w:rPr>
          <w:rFonts w:ascii="Arial" w:hAnsi="Arial" w:cs="Arial"/>
          <w:b/>
          <w:lang w:val="uk-UA"/>
        </w:rPr>
      </w:pPr>
    </w:p>
    <w:p w:rsidR="005B7218" w:rsidRPr="00864709" w:rsidRDefault="005B7218" w:rsidP="00E04960">
      <w:pPr>
        <w:jc w:val="center"/>
        <w:rPr>
          <w:rFonts w:ascii="Arial" w:hAnsi="Arial" w:cs="Arial"/>
          <w:b/>
          <w:lang w:val="uk-UA"/>
        </w:rPr>
      </w:pPr>
      <w:r>
        <w:rPr>
          <w:rFonts w:ascii="Arial" w:hAnsi="Arial" w:cs="Arial"/>
          <w:b/>
          <w:lang w:val="uk-UA"/>
        </w:rPr>
        <w:t>ОСНОВНІ ХАРАКТЕРИСТИКИ</w:t>
      </w:r>
      <w:r w:rsidRPr="00864709">
        <w:rPr>
          <w:rFonts w:ascii="Arial" w:hAnsi="Arial" w:cs="Arial"/>
          <w:b/>
          <w:lang w:val="uk-UA"/>
        </w:rPr>
        <w:t xml:space="preserve"> </w:t>
      </w:r>
      <w:r>
        <w:rPr>
          <w:rFonts w:ascii="Arial" w:hAnsi="Arial" w:cs="Arial"/>
          <w:b/>
          <w:lang w:val="uk-UA"/>
        </w:rPr>
        <w:t>ТЕХНОЛОГІЧНОГО ПРОЦЕСУ</w:t>
      </w:r>
      <w:r w:rsidRPr="00864709">
        <w:rPr>
          <w:rFonts w:ascii="Arial" w:hAnsi="Arial" w:cs="Arial"/>
          <w:b/>
          <w:lang w:val="uk-UA"/>
        </w:rPr>
        <w:t xml:space="preserve"> </w:t>
      </w:r>
      <w:r>
        <w:rPr>
          <w:rFonts w:ascii="Arial" w:hAnsi="Arial" w:cs="Arial"/>
          <w:b/>
          <w:lang w:val="uk-UA"/>
        </w:rPr>
        <w:t>ТА СХЕМА ЖИТТЄВОГО ЦИКЛУ</w:t>
      </w:r>
      <w:r w:rsidRPr="00864709">
        <w:rPr>
          <w:rFonts w:ascii="Arial" w:hAnsi="Arial" w:cs="Arial"/>
          <w:b/>
          <w:lang w:val="uk-UA"/>
        </w:rPr>
        <w:t xml:space="preserve"> </w:t>
      </w:r>
      <w:r>
        <w:rPr>
          <w:rFonts w:ascii="Arial" w:hAnsi="Arial" w:cs="Arial"/>
          <w:b/>
          <w:lang w:val="uk-UA"/>
        </w:rPr>
        <w:t>МЕБЛІВ ТА ПОКРИТТЯ ДЛЯ ПІДЛОГИ З ЛІСОМАТЕРІАЛІВ</w:t>
      </w:r>
    </w:p>
    <w:p w:rsidR="005B7218" w:rsidRDefault="005B7218" w:rsidP="00A16E8F">
      <w:pPr>
        <w:ind w:firstLine="709"/>
        <w:rPr>
          <w:lang w:val="uk-UA"/>
        </w:rPr>
      </w:pPr>
    </w:p>
    <w:p w:rsidR="005B7218" w:rsidRDefault="005B7218" w:rsidP="00A16E8F">
      <w:pPr>
        <w:ind w:firstLine="709"/>
        <w:jc w:val="both"/>
        <w:rPr>
          <w:rFonts w:ascii="Arial" w:hAnsi="Arial" w:cs="Arial"/>
          <w:lang w:val="uk-UA"/>
        </w:rPr>
      </w:pPr>
      <w:r>
        <w:rPr>
          <w:rFonts w:ascii="Arial" w:hAnsi="Arial" w:cs="Arial"/>
          <w:lang w:val="uk-UA"/>
        </w:rPr>
        <w:t>Для виявлення найсуттєвіших екологічних критеріїв, які дадуть змогу максимально об</w:t>
      </w:r>
      <w:r w:rsidRPr="00CB700D">
        <w:rPr>
          <w:rFonts w:ascii="Arial" w:hAnsi="Arial" w:cs="Arial"/>
          <w:lang w:val="uk-UA"/>
        </w:rPr>
        <w:t>’</w:t>
      </w:r>
      <w:r>
        <w:rPr>
          <w:rFonts w:ascii="Arial" w:hAnsi="Arial" w:cs="Arial"/>
          <w:lang w:val="uk-UA"/>
        </w:rPr>
        <w:t>єктивно оцінити показники процесів виробництва та безпосередньо готової продукції, слід чітко уявляти технологічну схему та весь життєвий цикл виробу в цілому.</w:t>
      </w:r>
    </w:p>
    <w:p w:rsidR="005B7218" w:rsidRDefault="005B7218" w:rsidP="00A16E8F">
      <w:pPr>
        <w:ind w:firstLine="709"/>
        <w:jc w:val="both"/>
        <w:rPr>
          <w:rFonts w:ascii="Arial" w:hAnsi="Arial" w:cs="Arial"/>
          <w:lang w:val="uk-UA"/>
        </w:rPr>
      </w:pPr>
    </w:p>
    <w:p w:rsidR="005B7218" w:rsidRDefault="005B7218" w:rsidP="00A16E8F">
      <w:pPr>
        <w:ind w:firstLine="709"/>
        <w:jc w:val="both"/>
        <w:rPr>
          <w:rFonts w:ascii="Arial" w:hAnsi="Arial" w:cs="Arial"/>
          <w:lang w:val="uk-UA"/>
        </w:rPr>
      </w:pPr>
      <w:r w:rsidRPr="00850F2C">
        <w:rPr>
          <w:rFonts w:ascii="Arial" w:hAnsi="Arial" w:cs="Arial"/>
          <w:b/>
          <w:lang w:val="uk-UA"/>
        </w:rPr>
        <w:t xml:space="preserve">Схема </w:t>
      </w:r>
      <w:r>
        <w:rPr>
          <w:rFonts w:ascii="Arial" w:hAnsi="Arial" w:cs="Arial"/>
          <w:b/>
          <w:lang w:val="uk-UA"/>
        </w:rPr>
        <w:t>Б.</w:t>
      </w:r>
      <w:r w:rsidRPr="00850F2C">
        <w:rPr>
          <w:rFonts w:ascii="Arial" w:hAnsi="Arial" w:cs="Arial"/>
          <w:b/>
          <w:lang w:val="uk-UA"/>
        </w:rPr>
        <w:t>1</w:t>
      </w:r>
      <w:r>
        <w:rPr>
          <w:rFonts w:ascii="Arial" w:hAnsi="Arial" w:cs="Arial"/>
          <w:lang w:val="uk-UA"/>
        </w:rPr>
        <w:t xml:space="preserve"> Життєвий цикл меблів </w:t>
      </w:r>
    </w:p>
    <w:p w:rsidR="005B7218" w:rsidRDefault="005B7218" w:rsidP="00A16E8F">
      <w:pPr>
        <w:ind w:firstLine="709"/>
        <w:jc w:val="both"/>
        <w:rPr>
          <w:rFonts w:ascii="Arial" w:hAnsi="Arial" w:cs="Arial"/>
          <w:lang w:val="uk-UA"/>
        </w:rPr>
      </w:pPr>
      <w:r>
        <w:rPr>
          <w:rFonts w:ascii="Arial" w:hAnsi="Arial" w:cs="Arial"/>
          <w:lang w:val="uk-UA"/>
        </w:rPr>
        <w:t xml:space="preserve">Ця схема надає змогу простежити життєвий шлях меблів, виготовлених з різних матеріалів, включаючи й лісоматеріали. </w:t>
      </w:r>
    </w:p>
    <w:p w:rsidR="005B7218" w:rsidRDefault="005B7218" w:rsidP="00A16E8F">
      <w:pPr>
        <w:ind w:firstLine="709"/>
        <w:jc w:val="both"/>
        <w:rPr>
          <w:rFonts w:ascii="Arial" w:hAnsi="Arial" w:cs="Arial"/>
          <w:lang w:val="uk-UA"/>
        </w:rPr>
      </w:pPr>
      <w:r>
        <w:rPr>
          <w:rFonts w:ascii="Arial" w:hAnsi="Arial" w:cs="Arial"/>
          <w:lang w:val="uk-UA"/>
        </w:rPr>
        <w:t>Оскільки дуже часто меблі оздоблюються різноманітними матеріалами з різним функціональним призначенням (пластик – для покриття, виготовлення рухомих частин, наповнювач</w:t>
      </w:r>
      <w:r w:rsidRPr="0064513F">
        <w:rPr>
          <w:rFonts w:ascii="Arial" w:hAnsi="Arial" w:cs="Arial"/>
          <w:lang w:val="uk-UA"/>
        </w:rPr>
        <w:t>; текстиль –</w:t>
      </w:r>
      <w:r>
        <w:rPr>
          <w:rFonts w:ascii="Arial" w:hAnsi="Arial" w:cs="Arial"/>
          <w:lang w:val="uk-UA"/>
        </w:rPr>
        <w:t xml:space="preserve"> покриття, оздоблення виробу</w:t>
      </w:r>
      <w:r w:rsidRPr="0064513F">
        <w:rPr>
          <w:rFonts w:ascii="Arial" w:hAnsi="Arial" w:cs="Arial"/>
          <w:lang w:val="uk-UA"/>
        </w:rPr>
        <w:t xml:space="preserve">; метал – </w:t>
      </w:r>
      <w:r>
        <w:rPr>
          <w:rFonts w:ascii="Arial" w:hAnsi="Arial" w:cs="Arial"/>
          <w:lang w:val="uk-UA"/>
        </w:rPr>
        <w:t>укріплення виробу, механізми, скріплюючи елементи тощо), потрібно брати до відома й їх присутність у готовому виробі до</w:t>
      </w:r>
      <w:r w:rsidRPr="0064513F">
        <w:rPr>
          <w:rFonts w:ascii="Arial" w:hAnsi="Arial" w:cs="Arial"/>
          <w:lang w:val="uk-UA"/>
        </w:rPr>
        <w:t>/</w:t>
      </w:r>
      <w:r>
        <w:rPr>
          <w:rFonts w:ascii="Arial" w:hAnsi="Arial" w:cs="Arial"/>
          <w:lang w:val="uk-UA"/>
        </w:rPr>
        <w:t>під час</w:t>
      </w:r>
      <w:r w:rsidRPr="0064513F">
        <w:rPr>
          <w:rFonts w:ascii="Arial" w:hAnsi="Arial" w:cs="Arial"/>
          <w:lang w:val="uk-UA"/>
        </w:rPr>
        <w:t>/</w:t>
      </w:r>
      <w:r>
        <w:rPr>
          <w:rFonts w:ascii="Arial" w:hAnsi="Arial" w:cs="Arial"/>
          <w:lang w:val="uk-UA"/>
        </w:rPr>
        <w:t>після використання.</w:t>
      </w:r>
    </w:p>
    <w:p w:rsidR="005B7218" w:rsidRDefault="005B7218" w:rsidP="00A16E8F">
      <w:pPr>
        <w:ind w:firstLine="709"/>
        <w:rPr>
          <w:rFonts w:ascii="Arial" w:hAnsi="Arial" w:cs="Arial"/>
          <w:lang w:val="uk-UA"/>
        </w:rPr>
      </w:pPr>
      <w:r>
        <w:rPr>
          <w:rFonts w:ascii="Arial" w:hAnsi="Arial" w:cs="Arial"/>
          <w:lang w:val="uk-UA"/>
        </w:rPr>
        <w:t>Згідно схеми простежуються наступні ключові потоки та елементи:</w:t>
      </w:r>
    </w:p>
    <w:p w:rsidR="005B7218" w:rsidRDefault="005B7218" w:rsidP="00850F2C">
      <w:pPr>
        <w:numPr>
          <w:ilvl w:val="0"/>
          <w:numId w:val="27"/>
        </w:numPr>
        <w:rPr>
          <w:rFonts w:ascii="Arial" w:hAnsi="Arial" w:cs="Arial"/>
          <w:lang w:val="uk-UA"/>
        </w:rPr>
      </w:pPr>
      <w:r>
        <w:rPr>
          <w:rFonts w:ascii="Arial" w:hAnsi="Arial" w:cs="Arial"/>
          <w:lang w:val="uk-UA"/>
        </w:rPr>
        <w:t>Підготовчі процеси:</w:t>
      </w:r>
    </w:p>
    <w:p w:rsidR="005B7218" w:rsidRDefault="005B7218" w:rsidP="00850F2C">
      <w:pPr>
        <w:numPr>
          <w:ilvl w:val="0"/>
          <w:numId w:val="42"/>
        </w:numPr>
        <w:ind w:left="714" w:hanging="357"/>
        <w:rPr>
          <w:rFonts w:ascii="Arial" w:hAnsi="Arial" w:cs="Arial"/>
          <w:lang w:val="uk-UA"/>
        </w:rPr>
      </w:pPr>
      <w:r w:rsidRPr="00850F2C">
        <w:rPr>
          <w:rFonts w:ascii="Arial" w:hAnsi="Arial" w:cs="Arial"/>
          <w:lang w:val="uk-UA"/>
        </w:rPr>
        <w:t>екстракція необхідних матеріалів</w:t>
      </w:r>
      <w:r w:rsidRPr="00850F2C">
        <w:rPr>
          <w:rFonts w:ascii="Arial" w:hAnsi="Arial" w:cs="Arial"/>
          <w:lang w:val="en-US"/>
        </w:rPr>
        <w:t>:</w:t>
      </w:r>
    </w:p>
    <w:p w:rsidR="005B7218" w:rsidRDefault="005B7218" w:rsidP="00850F2C">
      <w:pPr>
        <w:numPr>
          <w:ilvl w:val="0"/>
          <w:numId w:val="42"/>
        </w:numPr>
        <w:ind w:left="714" w:hanging="357"/>
        <w:rPr>
          <w:rFonts w:ascii="Arial" w:hAnsi="Arial" w:cs="Arial"/>
          <w:lang w:val="uk-UA"/>
        </w:rPr>
      </w:pPr>
      <w:r>
        <w:rPr>
          <w:rFonts w:ascii="Arial" w:hAnsi="Arial" w:cs="Arial"/>
          <w:lang w:val="uk-UA"/>
        </w:rPr>
        <w:t>транспортування матеріалів та ресурсів;</w:t>
      </w:r>
    </w:p>
    <w:p w:rsidR="005B7218" w:rsidRPr="00850F2C" w:rsidRDefault="005B7218" w:rsidP="00850F2C">
      <w:pPr>
        <w:numPr>
          <w:ilvl w:val="0"/>
          <w:numId w:val="42"/>
        </w:numPr>
        <w:ind w:left="714" w:hanging="357"/>
        <w:rPr>
          <w:rFonts w:ascii="Arial" w:hAnsi="Arial" w:cs="Arial"/>
          <w:lang w:val="uk-UA"/>
        </w:rPr>
      </w:pPr>
      <w:r w:rsidRPr="00850F2C">
        <w:rPr>
          <w:rFonts w:ascii="Arial" w:hAnsi="Arial" w:cs="Arial"/>
          <w:lang w:val="uk-UA"/>
        </w:rPr>
        <w:t>обробка матеріалів та ресурсів.</w:t>
      </w:r>
    </w:p>
    <w:p w:rsidR="005B7218" w:rsidRDefault="005B7218" w:rsidP="00A16E8F">
      <w:pPr>
        <w:rPr>
          <w:rFonts w:ascii="Arial" w:hAnsi="Arial" w:cs="Arial"/>
          <w:lang w:val="uk-UA"/>
        </w:rPr>
      </w:pPr>
    </w:p>
    <w:p w:rsidR="005B7218" w:rsidRDefault="005B7218" w:rsidP="00850F2C">
      <w:pPr>
        <w:numPr>
          <w:ilvl w:val="0"/>
          <w:numId w:val="27"/>
        </w:numPr>
        <w:rPr>
          <w:rFonts w:ascii="Arial" w:hAnsi="Arial" w:cs="Arial"/>
          <w:lang w:val="uk-UA"/>
        </w:rPr>
      </w:pPr>
      <w:r>
        <w:rPr>
          <w:rFonts w:ascii="Arial" w:hAnsi="Arial" w:cs="Arial"/>
          <w:lang w:val="uk-UA"/>
        </w:rPr>
        <w:t>Головні процеси (виробництво):</w:t>
      </w:r>
    </w:p>
    <w:p w:rsidR="005B7218" w:rsidRDefault="005B7218" w:rsidP="00850F2C">
      <w:pPr>
        <w:numPr>
          <w:ilvl w:val="0"/>
          <w:numId w:val="42"/>
        </w:numPr>
        <w:ind w:left="714" w:hanging="357"/>
        <w:rPr>
          <w:rFonts w:ascii="Arial" w:hAnsi="Arial" w:cs="Arial"/>
          <w:lang w:val="uk-UA"/>
        </w:rPr>
      </w:pPr>
      <w:r w:rsidRPr="00850F2C">
        <w:rPr>
          <w:rFonts w:ascii="Arial" w:hAnsi="Arial" w:cs="Arial"/>
          <w:lang w:val="uk-UA"/>
        </w:rPr>
        <w:t>виробництво компонентів;</w:t>
      </w:r>
    </w:p>
    <w:p w:rsidR="005B7218" w:rsidRDefault="005B7218" w:rsidP="00850F2C">
      <w:pPr>
        <w:numPr>
          <w:ilvl w:val="0"/>
          <w:numId w:val="42"/>
        </w:numPr>
        <w:ind w:left="714" w:hanging="357"/>
        <w:rPr>
          <w:rFonts w:ascii="Arial" w:hAnsi="Arial" w:cs="Arial"/>
          <w:lang w:val="uk-UA"/>
        </w:rPr>
      </w:pPr>
      <w:r>
        <w:rPr>
          <w:rFonts w:ascii="Arial" w:hAnsi="Arial" w:cs="Arial"/>
          <w:lang w:val="uk-UA"/>
        </w:rPr>
        <w:t>покриття поверхні;</w:t>
      </w:r>
    </w:p>
    <w:p w:rsidR="005B7218" w:rsidRDefault="005B7218" w:rsidP="00850F2C">
      <w:pPr>
        <w:numPr>
          <w:ilvl w:val="0"/>
          <w:numId w:val="42"/>
        </w:numPr>
        <w:ind w:left="714" w:hanging="357"/>
        <w:rPr>
          <w:rFonts w:ascii="Arial" w:hAnsi="Arial" w:cs="Arial"/>
          <w:lang w:val="uk-UA"/>
        </w:rPr>
      </w:pPr>
      <w:r>
        <w:rPr>
          <w:rFonts w:ascii="Arial" w:hAnsi="Arial" w:cs="Arial"/>
          <w:lang w:val="uk-UA"/>
        </w:rPr>
        <w:t>збір</w:t>
      </w:r>
      <w:r w:rsidRPr="00B9464F">
        <w:rPr>
          <w:rFonts w:ascii="Arial" w:hAnsi="Arial" w:cs="Arial"/>
        </w:rPr>
        <w:t>/</w:t>
      </w:r>
      <w:r>
        <w:rPr>
          <w:rFonts w:ascii="Arial" w:hAnsi="Arial" w:cs="Arial"/>
          <w:lang w:val="uk-UA"/>
        </w:rPr>
        <w:t>виробництво готового виробу;</w:t>
      </w:r>
    </w:p>
    <w:p w:rsidR="005B7218" w:rsidRDefault="005B7218" w:rsidP="00850F2C">
      <w:pPr>
        <w:numPr>
          <w:ilvl w:val="0"/>
          <w:numId w:val="42"/>
        </w:numPr>
        <w:ind w:left="714" w:hanging="357"/>
        <w:rPr>
          <w:rFonts w:ascii="Arial" w:hAnsi="Arial" w:cs="Arial"/>
          <w:lang w:val="uk-UA"/>
        </w:rPr>
      </w:pPr>
      <w:r>
        <w:rPr>
          <w:rFonts w:ascii="Arial" w:hAnsi="Arial" w:cs="Arial"/>
          <w:lang w:val="uk-UA"/>
        </w:rPr>
        <w:t>пакування.</w:t>
      </w:r>
    </w:p>
    <w:p w:rsidR="005B7218" w:rsidRDefault="005B7218" w:rsidP="00C37C1F">
      <w:pPr>
        <w:rPr>
          <w:rFonts w:ascii="Arial" w:hAnsi="Arial" w:cs="Arial"/>
          <w:lang w:val="uk-UA"/>
        </w:rPr>
      </w:pPr>
    </w:p>
    <w:p w:rsidR="005B7218" w:rsidRDefault="005B7218" w:rsidP="00850F2C">
      <w:pPr>
        <w:numPr>
          <w:ilvl w:val="0"/>
          <w:numId w:val="27"/>
        </w:numPr>
        <w:rPr>
          <w:rFonts w:ascii="Arial" w:hAnsi="Arial" w:cs="Arial"/>
          <w:lang w:val="uk-UA"/>
        </w:rPr>
      </w:pPr>
      <w:r>
        <w:rPr>
          <w:rFonts w:ascii="Arial" w:hAnsi="Arial" w:cs="Arial"/>
          <w:lang w:val="uk-UA"/>
        </w:rPr>
        <w:t>Завершальні процеси:</w:t>
      </w:r>
    </w:p>
    <w:p w:rsidR="005B7218" w:rsidRDefault="005B7218" w:rsidP="00850F2C">
      <w:pPr>
        <w:numPr>
          <w:ilvl w:val="0"/>
          <w:numId w:val="42"/>
        </w:numPr>
        <w:ind w:left="714" w:hanging="357"/>
        <w:rPr>
          <w:rFonts w:ascii="Arial" w:hAnsi="Arial" w:cs="Arial"/>
          <w:lang w:val="uk-UA"/>
        </w:rPr>
      </w:pPr>
      <w:r>
        <w:rPr>
          <w:rFonts w:ascii="Arial" w:hAnsi="Arial" w:cs="Arial"/>
          <w:lang w:val="uk-UA"/>
        </w:rPr>
        <w:t>р</w:t>
      </w:r>
      <w:r w:rsidRPr="00850F2C">
        <w:rPr>
          <w:rFonts w:ascii="Arial" w:hAnsi="Arial" w:cs="Arial"/>
          <w:lang w:val="uk-UA"/>
        </w:rPr>
        <w:t>еалізація продукції;</w:t>
      </w:r>
    </w:p>
    <w:p w:rsidR="005B7218" w:rsidRDefault="005B7218" w:rsidP="00850F2C">
      <w:pPr>
        <w:numPr>
          <w:ilvl w:val="0"/>
          <w:numId w:val="42"/>
        </w:numPr>
        <w:ind w:left="714" w:hanging="357"/>
        <w:rPr>
          <w:rFonts w:ascii="Arial" w:hAnsi="Arial" w:cs="Arial"/>
          <w:lang w:val="uk-UA"/>
        </w:rPr>
      </w:pPr>
      <w:r>
        <w:rPr>
          <w:rFonts w:ascii="Arial" w:hAnsi="Arial" w:cs="Arial"/>
          <w:lang w:val="uk-UA"/>
        </w:rPr>
        <w:t>використання;</w:t>
      </w:r>
    </w:p>
    <w:p w:rsidR="005B7218" w:rsidRDefault="005B7218" w:rsidP="00850F2C">
      <w:pPr>
        <w:numPr>
          <w:ilvl w:val="0"/>
          <w:numId w:val="42"/>
        </w:numPr>
        <w:ind w:left="714" w:hanging="357"/>
        <w:rPr>
          <w:rFonts w:ascii="Arial" w:hAnsi="Arial" w:cs="Arial"/>
          <w:lang w:val="uk-UA"/>
        </w:rPr>
      </w:pPr>
      <w:r>
        <w:rPr>
          <w:rFonts w:ascii="Arial" w:hAnsi="Arial" w:cs="Arial"/>
          <w:lang w:val="uk-UA"/>
        </w:rPr>
        <w:t>завершення життєвого циклу продукції.</w:t>
      </w:r>
    </w:p>
    <w:p w:rsidR="005B7218" w:rsidRDefault="005B7218" w:rsidP="00C37C1F">
      <w:pPr>
        <w:rPr>
          <w:rFonts w:ascii="Arial" w:hAnsi="Arial" w:cs="Arial"/>
          <w:lang w:val="uk-UA"/>
        </w:rPr>
      </w:pPr>
    </w:p>
    <w:p w:rsidR="005B7218" w:rsidRDefault="005B7218" w:rsidP="00C37C1F">
      <w:pPr>
        <w:ind w:firstLine="709"/>
        <w:jc w:val="both"/>
        <w:rPr>
          <w:rFonts w:ascii="Arial" w:hAnsi="Arial" w:cs="Arial"/>
          <w:lang w:val="uk-UA"/>
        </w:rPr>
      </w:pPr>
      <w:r>
        <w:rPr>
          <w:rFonts w:ascii="Arial" w:hAnsi="Arial" w:cs="Arial"/>
          <w:lang w:val="uk-UA"/>
        </w:rPr>
        <w:t xml:space="preserve">Після завершення життєвого циклу виробу вкрай важливим є повернення хоча б частину результуючих відходів у виробничий цикл (показано зеленою </w:t>
      </w:r>
      <w:proofErr w:type="spellStart"/>
      <w:r>
        <w:rPr>
          <w:rFonts w:ascii="Arial" w:hAnsi="Arial" w:cs="Arial"/>
          <w:lang w:val="uk-UA"/>
        </w:rPr>
        <w:t>штрихпунктирною</w:t>
      </w:r>
      <w:proofErr w:type="spellEnd"/>
      <w:r>
        <w:rPr>
          <w:rFonts w:ascii="Arial" w:hAnsi="Arial" w:cs="Arial"/>
          <w:lang w:val="uk-UA"/>
        </w:rPr>
        <w:t xml:space="preserve"> стрілкою). Залежно від матеріалу відходу (метал, дерево, пластик), він повертається на певний виробничий етап, де проходить переробку та знову надходить у виробничий процес.</w:t>
      </w:r>
    </w:p>
    <w:p w:rsidR="005B7218" w:rsidRDefault="005B7218" w:rsidP="00C37C1F">
      <w:pPr>
        <w:jc w:val="both"/>
        <w:rPr>
          <w:rFonts w:ascii="Arial" w:hAnsi="Arial" w:cs="Arial"/>
          <w:lang w:val="uk-UA"/>
        </w:rPr>
      </w:pPr>
    </w:p>
    <w:p w:rsidR="005B7218" w:rsidRDefault="005B7218" w:rsidP="002F54FB">
      <w:pPr>
        <w:ind w:firstLine="709"/>
        <w:jc w:val="both"/>
        <w:rPr>
          <w:rFonts w:ascii="Arial" w:hAnsi="Arial" w:cs="Arial"/>
          <w:lang w:val="uk-UA"/>
        </w:rPr>
      </w:pPr>
      <w:r w:rsidRPr="00850F2C">
        <w:rPr>
          <w:rFonts w:ascii="Arial" w:hAnsi="Arial" w:cs="Arial"/>
          <w:b/>
          <w:lang w:val="uk-UA"/>
        </w:rPr>
        <w:t xml:space="preserve">Схема </w:t>
      </w:r>
      <w:r>
        <w:rPr>
          <w:rFonts w:ascii="Arial" w:hAnsi="Arial" w:cs="Arial"/>
          <w:b/>
          <w:lang w:val="uk-UA"/>
        </w:rPr>
        <w:t>Б.</w:t>
      </w:r>
      <w:r w:rsidRPr="00850F2C">
        <w:rPr>
          <w:rFonts w:ascii="Arial" w:hAnsi="Arial" w:cs="Arial"/>
          <w:b/>
          <w:lang w:val="uk-UA"/>
        </w:rPr>
        <w:t>2</w:t>
      </w:r>
      <w:r>
        <w:rPr>
          <w:rFonts w:ascii="Arial" w:hAnsi="Arial" w:cs="Arial"/>
          <w:lang w:val="uk-UA"/>
        </w:rPr>
        <w:t xml:space="preserve"> </w:t>
      </w:r>
      <w:r w:rsidRPr="00850F2C">
        <w:rPr>
          <w:rFonts w:ascii="Arial" w:hAnsi="Arial" w:cs="Arial"/>
          <w:lang w:val="uk-UA"/>
        </w:rPr>
        <w:t>Виробни</w:t>
      </w:r>
      <w:r>
        <w:rPr>
          <w:rFonts w:ascii="Arial" w:hAnsi="Arial" w:cs="Arial"/>
          <w:lang w:val="uk-UA"/>
        </w:rPr>
        <w:t>цтво продукції з лісоматеріалів</w:t>
      </w:r>
    </w:p>
    <w:p w:rsidR="005B7218" w:rsidRDefault="005B7218" w:rsidP="002F54FB">
      <w:pPr>
        <w:ind w:firstLine="709"/>
        <w:jc w:val="both"/>
        <w:rPr>
          <w:rFonts w:ascii="Arial" w:hAnsi="Arial" w:cs="Arial"/>
          <w:lang w:val="uk-UA"/>
        </w:rPr>
      </w:pPr>
      <w:r>
        <w:rPr>
          <w:rFonts w:ascii="Arial" w:hAnsi="Arial" w:cs="Arial"/>
          <w:lang w:val="uk-UA"/>
        </w:rPr>
        <w:t>Ця схема спрощено ілюструє виробництво меблів та покриття для підлоги: надходження ресурсів у виробничу систему, обробка та виготовлення виробів з лісоматеріалів; супутні продукти та негативний вплив на середовище.</w:t>
      </w:r>
    </w:p>
    <w:p w:rsidR="005B7218" w:rsidRPr="00A16E8F" w:rsidRDefault="005B7218" w:rsidP="002F54FB">
      <w:pPr>
        <w:ind w:firstLine="709"/>
        <w:jc w:val="both"/>
        <w:rPr>
          <w:rFonts w:ascii="Arial" w:hAnsi="Arial" w:cs="Arial"/>
          <w:lang w:val="uk-UA"/>
        </w:rPr>
        <w:sectPr w:rsidR="005B7218" w:rsidRPr="00A16E8F" w:rsidSect="0020396F">
          <w:footerReference w:type="even" r:id="rId15"/>
          <w:footerReference w:type="default" r:id="rId16"/>
          <w:pgSz w:w="11906" w:h="16838" w:code="9"/>
          <w:pgMar w:top="1134" w:right="851" w:bottom="1134" w:left="1418" w:header="709" w:footer="709" w:gutter="0"/>
          <w:pgNumType w:start="1"/>
          <w:cols w:space="708"/>
          <w:docGrid w:linePitch="360"/>
        </w:sectPr>
      </w:pPr>
    </w:p>
    <w:p w:rsidR="005B7218" w:rsidRDefault="005B7218" w:rsidP="00A5482C">
      <w:pPr>
        <w:rPr>
          <w:rFonts w:ascii="Arial" w:hAnsi="Arial" w:cs="Arial"/>
          <w:b/>
          <w:noProof/>
          <w:lang w:val="uk-UA"/>
        </w:rPr>
      </w:pPr>
      <w:r w:rsidRPr="00850F2C">
        <w:rPr>
          <w:rFonts w:ascii="Arial" w:hAnsi="Arial" w:cs="Arial"/>
          <w:b/>
          <w:lang w:val="uk-UA"/>
        </w:rPr>
        <w:lastRenderedPageBreak/>
        <w:t xml:space="preserve">Схема </w:t>
      </w:r>
      <w:r>
        <w:rPr>
          <w:rFonts w:ascii="Arial" w:hAnsi="Arial" w:cs="Arial"/>
          <w:b/>
          <w:lang w:val="uk-UA"/>
        </w:rPr>
        <w:t>Б.</w:t>
      </w:r>
      <w:r w:rsidRPr="00850F2C">
        <w:rPr>
          <w:rFonts w:ascii="Arial" w:hAnsi="Arial" w:cs="Arial"/>
          <w:b/>
          <w:lang w:val="uk-UA"/>
        </w:rPr>
        <w:t>1</w:t>
      </w:r>
      <w:r>
        <w:rPr>
          <w:rFonts w:ascii="Arial" w:hAnsi="Arial" w:cs="Arial"/>
          <w:lang w:val="uk-UA"/>
        </w:rPr>
        <w:t xml:space="preserve"> Життєвий цикл меблів</w:t>
      </w:r>
    </w:p>
    <w:p w:rsidR="005B7218" w:rsidRDefault="000C1254" w:rsidP="0083282B">
      <w:pPr>
        <w:jc w:val="center"/>
        <w:rPr>
          <w:rFonts w:ascii="Arial" w:hAnsi="Arial" w:cs="Arial"/>
          <w:b/>
          <w:noProof/>
          <w:lang w:val="uk-UA"/>
        </w:rPr>
      </w:pPr>
      <w:r>
        <w:rPr>
          <w:rFonts w:ascii="Arial" w:hAnsi="Arial" w:cs="Arial"/>
          <w:b/>
          <w:noProof/>
        </w:rPr>
        <w:drawing>
          <wp:inline distT="0" distB="0" distL="0" distR="0">
            <wp:extent cx="8677275" cy="58135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683997" cy="5818020"/>
                    </a:xfrm>
                    <a:prstGeom prst="rect">
                      <a:avLst/>
                    </a:prstGeom>
                    <a:noFill/>
                    <a:ln>
                      <a:noFill/>
                    </a:ln>
                  </pic:spPr>
                </pic:pic>
              </a:graphicData>
            </a:graphic>
          </wp:inline>
        </w:drawing>
      </w:r>
    </w:p>
    <w:p w:rsidR="00F57A82" w:rsidRDefault="00F57A82" w:rsidP="00A5482C">
      <w:pPr>
        <w:rPr>
          <w:rFonts w:ascii="Arial" w:hAnsi="Arial" w:cs="Arial"/>
          <w:b/>
          <w:lang w:val="uk-UA"/>
        </w:rPr>
      </w:pPr>
    </w:p>
    <w:p w:rsidR="005B7218" w:rsidRPr="00126E77" w:rsidRDefault="005B7218" w:rsidP="00A5482C">
      <w:pPr>
        <w:rPr>
          <w:rFonts w:ascii="Arial" w:hAnsi="Arial" w:cs="Arial"/>
          <w:lang w:val="uk-UA"/>
        </w:rPr>
      </w:pPr>
      <w:r w:rsidRPr="00850F2C">
        <w:rPr>
          <w:rFonts w:ascii="Arial" w:hAnsi="Arial" w:cs="Arial"/>
          <w:b/>
          <w:lang w:val="uk-UA"/>
        </w:rPr>
        <w:lastRenderedPageBreak/>
        <w:t xml:space="preserve">Схема </w:t>
      </w:r>
      <w:r>
        <w:rPr>
          <w:rFonts w:ascii="Arial" w:hAnsi="Arial" w:cs="Arial"/>
          <w:b/>
          <w:lang w:val="uk-UA"/>
        </w:rPr>
        <w:t>Б.</w:t>
      </w:r>
      <w:r w:rsidRPr="00850F2C">
        <w:rPr>
          <w:rFonts w:ascii="Arial" w:hAnsi="Arial" w:cs="Arial"/>
          <w:b/>
          <w:lang w:val="uk-UA"/>
        </w:rPr>
        <w:t>2</w:t>
      </w:r>
      <w:r>
        <w:rPr>
          <w:rFonts w:ascii="Arial" w:hAnsi="Arial" w:cs="Arial"/>
          <w:lang w:val="uk-UA"/>
        </w:rPr>
        <w:t xml:space="preserve"> </w:t>
      </w:r>
      <w:r w:rsidRPr="00850F2C">
        <w:rPr>
          <w:rFonts w:ascii="Arial" w:hAnsi="Arial" w:cs="Arial"/>
          <w:lang w:val="uk-UA"/>
        </w:rPr>
        <w:t>Виробни</w:t>
      </w:r>
      <w:r>
        <w:rPr>
          <w:rFonts w:ascii="Arial" w:hAnsi="Arial" w:cs="Arial"/>
          <w:lang w:val="uk-UA"/>
        </w:rPr>
        <w:t>цтво продукції з лісоматеріалів</w:t>
      </w:r>
    </w:p>
    <w:p w:rsidR="005B7218" w:rsidRDefault="000C1254" w:rsidP="0083282B">
      <w:pPr>
        <w:jc w:val="center"/>
        <w:rPr>
          <w:lang w:val="uk-UA"/>
        </w:rPr>
        <w:sectPr w:rsidR="005B7218" w:rsidSect="0083282B">
          <w:pgSz w:w="16838" w:h="11906" w:orient="landscape"/>
          <w:pgMar w:top="284" w:right="113" w:bottom="284" w:left="284" w:header="709" w:footer="709" w:gutter="0"/>
          <w:cols w:space="708"/>
          <w:docGrid w:linePitch="360"/>
        </w:sectPr>
      </w:pPr>
      <w:r>
        <w:rPr>
          <w:rFonts w:ascii="Arial" w:hAnsi="Arial" w:cs="Arial"/>
          <w:b/>
          <w:noProof/>
        </w:rPr>
        <w:drawing>
          <wp:inline distT="0" distB="0" distL="0" distR="0">
            <wp:extent cx="8223764" cy="609600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23764" cy="6096000"/>
                    </a:xfrm>
                    <a:prstGeom prst="rect">
                      <a:avLst/>
                    </a:prstGeom>
                    <a:noFill/>
                    <a:ln>
                      <a:noFill/>
                    </a:ln>
                  </pic:spPr>
                </pic:pic>
              </a:graphicData>
            </a:graphic>
          </wp:inline>
        </w:drawing>
      </w:r>
    </w:p>
    <w:p w:rsidR="005B7218" w:rsidRDefault="005B7218" w:rsidP="006930F2">
      <w:pPr>
        <w:tabs>
          <w:tab w:val="left" w:pos="540"/>
        </w:tabs>
        <w:autoSpaceDE w:val="0"/>
        <w:autoSpaceDN w:val="0"/>
        <w:adjustRightInd w:val="0"/>
        <w:jc w:val="center"/>
        <w:rPr>
          <w:rFonts w:ascii="Arial" w:hAnsi="Arial" w:cs="Arial"/>
          <w:b/>
          <w:lang w:val="uk-UA"/>
        </w:rPr>
      </w:pPr>
      <w:r w:rsidRPr="00414911">
        <w:rPr>
          <w:rFonts w:ascii="Arial" w:hAnsi="Arial" w:cs="Arial"/>
          <w:b/>
          <w:lang w:val="uk-UA"/>
        </w:rPr>
        <w:lastRenderedPageBreak/>
        <w:t xml:space="preserve">ДОДАТОК </w:t>
      </w:r>
      <w:r>
        <w:rPr>
          <w:rFonts w:ascii="Arial" w:hAnsi="Arial" w:cs="Arial"/>
          <w:b/>
          <w:lang w:val="uk-UA"/>
        </w:rPr>
        <w:t>В</w:t>
      </w:r>
    </w:p>
    <w:p w:rsidR="005B7218" w:rsidRPr="00A07EC1" w:rsidRDefault="005B7218" w:rsidP="00FD06F7">
      <w:pPr>
        <w:tabs>
          <w:tab w:val="left" w:pos="540"/>
        </w:tabs>
        <w:autoSpaceDE w:val="0"/>
        <w:autoSpaceDN w:val="0"/>
        <w:adjustRightInd w:val="0"/>
        <w:jc w:val="center"/>
        <w:rPr>
          <w:rFonts w:ascii="Arial" w:hAnsi="Arial" w:cs="Arial"/>
          <w:lang w:val="uk-UA"/>
        </w:rPr>
      </w:pPr>
      <w:r w:rsidRPr="00A07EC1">
        <w:rPr>
          <w:rFonts w:ascii="Arial" w:hAnsi="Arial" w:cs="Arial"/>
          <w:lang w:val="uk-UA"/>
        </w:rPr>
        <w:t>(обов’язковий)</w:t>
      </w:r>
    </w:p>
    <w:p w:rsidR="005B7218" w:rsidRPr="00414911" w:rsidRDefault="005B7218" w:rsidP="00FD06F7">
      <w:pPr>
        <w:tabs>
          <w:tab w:val="left" w:pos="540"/>
        </w:tabs>
        <w:autoSpaceDE w:val="0"/>
        <w:autoSpaceDN w:val="0"/>
        <w:adjustRightInd w:val="0"/>
        <w:jc w:val="center"/>
        <w:rPr>
          <w:rFonts w:ascii="Arial" w:hAnsi="Arial" w:cs="Arial"/>
          <w:b/>
          <w:lang w:val="uk-UA"/>
        </w:rPr>
      </w:pPr>
      <w:r w:rsidRPr="00DB10BA">
        <w:rPr>
          <w:rFonts w:ascii="Arial" w:hAnsi="Arial" w:cs="Arial"/>
        </w:rPr>
        <w:t xml:space="preserve"> </w:t>
      </w:r>
    </w:p>
    <w:p w:rsidR="005B7218" w:rsidRDefault="005B7218" w:rsidP="00C7437F">
      <w:pPr>
        <w:autoSpaceDE w:val="0"/>
        <w:autoSpaceDN w:val="0"/>
        <w:adjustRightInd w:val="0"/>
        <w:jc w:val="center"/>
        <w:rPr>
          <w:rFonts w:ascii="Arial" w:hAnsi="Arial" w:cs="Arial"/>
          <w:b/>
          <w:lang w:val="uk-UA"/>
        </w:rPr>
      </w:pPr>
      <w:r>
        <w:rPr>
          <w:rFonts w:ascii="Arial" w:hAnsi="Arial" w:cs="Arial"/>
          <w:b/>
          <w:lang w:val="uk-UA"/>
        </w:rPr>
        <w:t>ПЕРЕЛІК ФАКТОРІВ РИЗИКУ ТА КОДІВ НЕБЕЗПЕЧНОСТІ РЕЧОВИН, ЗАБОРОНЕНИХ ДЛЯ ВИКОРИСТАННЯ У ВИРОБНИЦТВІ МЕБЛІВ ТА ПОКРИТТЯ ДЛЯ ПІДЛОГИ З ЛІСОМАТЕРІАЛІВ</w:t>
      </w:r>
    </w:p>
    <w:p w:rsidR="005B7218" w:rsidRDefault="005B7218" w:rsidP="00C7437F">
      <w:pPr>
        <w:autoSpaceDE w:val="0"/>
        <w:autoSpaceDN w:val="0"/>
        <w:adjustRightInd w:val="0"/>
        <w:jc w:val="center"/>
        <w:rPr>
          <w:rFonts w:ascii="Arial" w:hAnsi="Arial" w:cs="Arial"/>
          <w:b/>
          <w:lang w:val="uk-UA"/>
        </w:rPr>
      </w:pPr>
    </w:p>
    <w:p w:rsidR="005B7218" w:rsidRDefault="005B7218" w:rsidP="00EB6F10">
      <w:pPr>
        <w:autoSpaceDE w:val="0"/>
        <w:autoSpaceDN w:val="0"/>
        <w:adjustRightInd w:val="0"/>
        <w:rPr>
          <w:rFonts w:ascii="Arial" w:hAnsi="Arial" w:cs="Arial"/>
          <w:b/>
          <w:lang w:val="uk-UA"/>
        </w:rPr>
      </w:pPr>
    </w:p>
    <w:p w:rsidR="005B7218" w:rsidRPr="00B72FDC" w:rsidRDefault="005B7218" w:rsidP="00EB6F10">
      <w:pPr>
        <w:autoSpaceDE w:val="0"/>
        <w:autoSpaceDN w:val="0"/>
        <w:adjustRightInd w:val="0"/>
        <w:rPr>
          <w:rFonts w:ascii="Arial" w:hAnsi="Arial" w:cs="Arial"/>
          <w:lang w:val="uk-UA"/>
        </w:rPr>
      </w:pPr>
      <w:r>
        <w:rPr>
          <w:rFonts w:ascii="Arial" w:hAnsi="Arial" w:cs="Arial"/>
          <w:b/>
          <w:lang w:val="uk-UA"/>
        </w:rPr>
        <w:t xml:space="preserve">Таблиця В.1 </w:t>
      </w:r>
      <w:r w:rsidRPr="00B72FDC">
        <w:rPr>
          <w:rFonts w:ascii="Arial" w:hAnsi="Arial" w:cs="Arial"/>
          <w:lang w:val="uk-UA"/>
        </w:rPr>
        <w:t xml:space="preserve">Фактори ризику </w:t>
      </w:r>
      <w:r w:rsidRPr="00B72FDC">
        <w:rPr>
          <w:rFonts w:ascii="Arial" w:hAnsi="Arial" w:cs="Arial"/>
          <w:lang w:val="en-US"/>
        </w:rPr>
        <w:t>R</w:t>
      </w:r>
      <w:r w:rsidRPr="00B72FDC">
        <w:rPr>
          <w:rFonts w:ascii="Arial" w:hAnsi="Arial" w:cs="Arial"/>
        </w:rPr>
        <w:t xml:space="preserve"> </w:t>
      </w:r>
      <w:r w:rsidRPr="00B72FDC">
        <w:rPr>
          <w:rFonts w:ascii="Arial" w:hAnsi="Arial" w:cs="Arial"/>
          <w:lang w:val="uk-UA"/>
        </w:rPr>
        <w:t xml:space="preserve">та коди небезпечності </w:t>
      </w:r>
      <w:r w:rsidRPr="00B72FDC">
        <w:rPr>
          <w:rFonts w:ascii="Arial" w:hAnsi="Arial" w:cs="Arial"/>
          <w:lang w:val="en-US"/>
        </w:rPr>
        <w:t>H</w:t>
      </w:r>
      <w:r w:rsidRPr="00B72FDC">
        <w:rPr>
          <w:rFonts w:ascii="Arial" w:hAnsi="Arial" w:cs="Arial"/>
        </w:rPr>
        <w:t xml:space="preserve"> </w:t>
      </w:r>
      <w:r w:rsidRPr="00B72FDC">
        <w:rPr>
          <w:rFonts w:ascii="Arial" w:hAnsi="Arial" w:cs="Arial"/>
          <w:lang w:val="uk-UA"/>
        </w:rPr>
        <w:t>речовин, заборонених для застосування у виробництві</w:t>
      </w:r>
    </w:p>
    <w:tbl>
      <w:tblPr>
        <w:tblW w:w="96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29"/>
        <w:gridCol w:w="3259"/>
      </w:tblGrid>
      <w:tr w:rsidR="005B7218" w:rsidRPr="0082724F" w:rsidTr="00FA3ADB">
        <w:trPr>
          <w:jc w:val="center"/>
        </w:trPr>
        <w:tc>
          <w:tcPr>
            <w:tcW w:w="6429" w:type="dxa"/>
            <w:tcBorders>
              <w:bottom w:val="double" w:sz="4" w:space="0" w:color="auto"/>
            </w:tcBorders>
          </w:tcPr>
          <w:p w:rsidR="005B7218" w:rsidRPr="005D3A63" w:rsidRDefault="005B7218" w:rsidP="005D3A63">
            <w:pPr>
              <w:jc w:val="center"/>
              <w:rPr>
                <w:rFonts w:ascii="Arial" w:hAnsi="Arial" w:cs="Arial"/>
                <w:b/>
                <w:bCs/>
                <w:color w:val="000000"/>
                <w:highlight w:val="yellow"/>
                <w:lang w:val="uk-UA"/>
              </w:rPr>
            </w:pPr>
            <w:r>
              <w:rPr>
                <w:rFonts w:ascii="Arial" w:hAnsi="Arial" w:cs="Arial"/>
                <w:lang w:val="uk-UA"/>
              </w:rPr>
              <w:t>Фактор ризику</w:t>
            </w:r>
            <w:r w:rsidRPr="000A7CF3">
              <w:rPr>
                <w:rFonts w:ascii="Arial" w:hAnsi="Arial" w:cs="Arial"/>
              </w:rPr>
              <w:t xml:space="preserve"> R </w:t>
            </w:r>
            <w:r>
              <w:rPr>
                <w:rFonts w:ascii="Arial" w:hAnsi="Arial" w:cs="Arial"/>
                <w:lang w:val="uk-UA"/>
              </w:rPr>
              <w:t>при поводженні</w:t>
            </w:r>
            <w:r w:rsidRPr="000A7CF3">
              <w:rPr>
                <w:rFonts w:ascii="Arial" w:hAnsi="Arial" w:cs="Arial"/>
              </w:rPr>
              <w:t xml:space="preserve"> </w:t>
            </w:r>
            <w:r>
              <w:rPr>
                <w:rFonts w:ascii="Arial" w:hAnsi="Arial" w:cs="Arial"/>
                <w:lang w:val="uk-UA"/>
              </w:rPr>
              <w:t>з небезпечними речовинами та матеріалами</w:t>
            </w:r>
          </w:p>
        </w:tc>
        <w:tc>
          <w:tcPr>
            <w:tcW w:w="3259" w:type="dxa"/>
            <w:tcBorders>
              <w:bottom w:val="double" w:sz="4" w:space="0" w:color="auto"/>
            </w:tcBorders>
          </w:tcPr>
          <w:p w:rsidR="005B7218" w:rsidRPr="00EB6F10" w:rsidRDefault="005B7218" w:rsidP="00EB6F10">
            <w:pPr>
              <w:jc w:val="center"/>
              <w:rPr>
                <w:rFonts w:ascii="Arial" w:hAnsi="Arial" w:cs="Arial"/>
                <w:b/>
                <w:bCs/>
                <w:color w:val="000000"/>
                <w:lang w:val="uk-UA"/>
              </w:rPr>
            </w:pPr>
            <w:r>
              <w:rPr>
                <w:rFonts w:ascii="Arial" w:hAnsi="Arial" w:cs="Arial"/>
                <w:lang w:val="uk-UA"/>
              </w:rPr>
              <w:t>Код небезпеки</w:t>
            </w:r>
            <w:r w:rsidRPr="000A7CF3">
              <w:rPr>
                <w:rFonts w:ascii="Arial" w:hAnsi="Arial" w:cs="Arial"/>
              </w:rPr>
              <w:t xml:space="preserve"> Н </w:t>
            </w:r>
            <w:r>
              <w:rPr>
                <w:rFonts w:ascii="Arial" w:hAnsi="Arial" w:cs="Arial"/>
                <w:lang w:val="uk-UA"/>
              </w:rPr>
              <w:t>при поводженні</w:t>
            </w:r>
            <w:r w:rsidRPr="000A7CF3">
              <w:rPr>
                <w:rFonts w:ascii="Arial" w:hAnsi="Arial" w:cs="Arial"/>
              </w:rPr>
              <w:t xml:space="preserve"> </w:t>
            </w:r>
            <w:r>
              <w:rPr>
                <w:rFonts w:ascii="Arial" w:hAnsi="Arial" w:cs="Arial"/>
                <w:lang w:val="uk-UA"/>
              </w:rPr>
              <w:t>з небезпечними речовинами та матеріалами</w:t>
            </w:r>
          </w:p>
        </w:tc>
      </w:tr>
      <w:tr w:rsidR="005B7218" w:rsidRPr="0082724F" w:rsidTr="00FA3ADB">
        <w:trPr>
          <w:jc w:val="center"/>
        </w:trPr>
        <w:tc>
          <w:tcPr>
            <w:tcW w:w="6429" w:type="dxa"/>
            <w:tcBorders>
              <w:top w:val="double" w:sz="4" w:space="0" w:color="auto"/>
            </w:tcBorders>
          </w:tcPr>
          <w:p w:rsidR="005B7218" w:rsidRPr="005D3A63" w:rsidRDefault="005B7218" w:rsidP="005D3A63">
            <w:pPr>
              <w:rPr>
                <w:rFonts w:ascii="Arial" w:hAnsi="Arial" w:cs="Arial"/>
                <w:bCs/>
                <w:lang w:val="uk-UA"/>
              </w:rPr>
            </w:pPr>
            <w:r w:rsidRPr="006D528E">
              <w:rPr>
                <w:rFonts w:ascii="Arial" w:hAnsi="Arial" w:cs="Arial"/>
                <w:bCs/>
                <w:lang w:val="en-US"/>
              </w:rPr>
              <w:t>R</w:t>
            </w:r>
            <w:r w:rsidRPr="006D528E">
              <w:rPr>
                <w:rFonts w:ascii="Arial" w:hAnsi="Arial" w:cs="Arial"/>
                <w:bCs/>
              </w:rPr>
              <w:t xml:space="preserve">23 Токсично при </w:t>
            </w:r>
            <w:r>
              <w:rPr>
                <w:rFonts w:ascii="Arial" w:hAnsi="Arial" w:cs="Arial"/>
                <w:bCs/>
                <w:lang w:val="uk-UA"/>
              </w:rPr>
              <w:t>вдиханні</w:t>
            </w:r>
          </w:p>
        </w:tc>
        <w:tc>
          <w:tcPr>
            <w:tcW w:w="3259" w:type="dxa"/>
            <w:tcBorders>
              <w:top w:val="double" w:sz="4" w:space="0" w:color="auto"/>
            </w:tcBorders>
          </w:tcPr>
          <w:p w:rsidR="005B7218" w:rsidRPr="000321E8" w:rsidRDefault="005B7218" w:rsidP="00827191">
            <w:pPr>
              <w:jc w:val="center"/>
              <w:rPr>
                <w:rFonts w:ascii="Arial" w:hAnsi="Arial" w:cs="Arial"/>
                <w:bCs/>
                <w:color w:val="000000"/>
              </w:rPr>
            </w:pPr>
            <w:r>
              <w:rPr>
                <w:rFonts w:ascii="Arial" w:hAnsi="Arial" w:cs="Arial"/>
                <w:bCs/>
                <w:color w:val="000000"/>
              </w:rPr>
              <w:t>Н331</w:t>
            </w:r>
          </w:p>
        </w:tc>
      </w:tr>
      <w:tr w:rsidR="005B7218" w:rsidRPr="0082724F" w:rsidTr="00FA3ADB">
        <w:trPr>
          <w:jc w:val="center"/>
        </w:trPr>
        <w:tc>
          <w:tcPr>
            <w:tcW w:w="6429" w:type="dxa"/>
          </w:tcPr>
          <w:p w:rsidR="005B7218" w:rsidRPr="005D3A63" w:rsidRDefault="005B7218" w:rsidP="005D3A63">
            <w:pPr>
              <w:rPr>
                <w:rFonts w:ascii="Arial" w:hAnsi="Arial" w:cs="Arial"/>
                <w:bCs/>
                <w:lang w:val="uk-UA"/>
              </w:rPr>
            </w:pPr>
            <w:r w:rsidRPr="006D528E">
              <w:rPr>
                <w:rFonts w:ascii="Arial" w:hAnsi="Arial" w:cs="Arial"/>
              </w:rPr>
              <w:t xml:space="preserve">R24 Токсично </w:t>
            </w:r>
            <w:proofErr w:type="gramStart"/>
            <w:r w:rsidRPr="006D528E">
              <w:rPr>
                <w:rFonts w:ascii="Arial" w:hAnsi="Arial" w:cs="Arial"/>
              </w:rPr>
              <w:t>при</w:t>
            </w:r>
            <w:proofErr w:type="gramEnd"/>
            <w:r w:rsidRPr="006D528E">
              <w:rPr>
                <w:rFonts w:ascii="Arial" w:hAnsi="Arial" w:cs="Arial"/>
              </w:rPr>
              <w:t xml:space="preserve"> </w:t>
            </w:r>
            <w:proofErr w:type="gramStart"/>
            <w:r w:rsidRPr="006D528E">
              <w:rPr>
                <w:rFonts w:ascii="Arial" w:hAnsi="Arial" w:cs="Arial"/>
              </w:rPr>
              <w:t>контакт</w:t>
            </w:r>
            <w:proofErr w:type="gramEnd"/>
            <w:r>
              <w:rPr>
                <w:rFonts w:ascii="Arial" w:hAnsi="Arial" w:cs="Arial"/>
                <w:lang w:val="uk-UA"/>
              </w:rPr>
              <w:t>і зі шкірою</w:t>
            </w:r>
          </w:p>
        </w:tc>
        <w:tc>
          <w:tcPr>
            <w:tcW w:w="3259" w:type="dxa"/>
          </w:tcPr>
          <w:p w:rsidR="005B7218" w:rsidRPr="0082724F" w:rsidRDefault="005B7218" w:rsidP="00827191">
            <w:pPr>
              <w:jc w:val="center"/>
              <w:rPr>
                <w:rFonts w:ascii="Arial" w:hAnsi="Arial" w:cs="Arial"/>
                <w:bCs/>
                <w:color w:val="000000"/>
                <w:lang w:val="en-US"/>
              </w:rPr>
            </w:pPr>
            <w:r w:rsidRPr="0082724F">
              <w:rPr>
                <w:rFonts w:ascii="Arial" w:hAnsi="Arial" w:cs="Arial"/>
                <w:bCs/>
                <w:color w:val="000000"/>
                <w:lang w:val="en-US"/>
              </w:rPr>
              <w:t>H311</w:t>
            </w:r>
          </w:p>
        </w:tc>
      </w:tr>
      <w:tr w:rsidR="005B7218" w:rsidRPr="0082724F" w:rsidTr="00FA3ADB">
        <w:trPr>
          <w:jc w:val="center"/>
        </w:trPr>
        <w:tc>
          <w:tcPr>
            <w:tcW w:w="6429" w:type="dxa"/>
          </w:tcPr>
          <w:p w:rsidR="005B7218" w:rsidRPr="005D3A63" w:rsidRDefault="005B7218" w:rsidP="005D3A63">
            <w:pPr>
              <w:rPr>
                <w:rFonts w:ascii="Arial" w:hAnsi="Arial" w:cs="Arial"/>
                <w:bCs/>
                <w:lang w:val="uk-UA"/>
              </w:rPr>
            </w:pPr>
            <w:r w:rsidRPr="006D528E">
              <w:rPr>
                <w:rFonts w:ascii="Arial" w:hAnsi="Arial" w:cs="Arial"/>
              </w:rPr>
              <w:t xml:space="preserve">R25 Токсично при </w:t>
            </w:r>
            <w:r>
              <w:rPr>
                <w:rFonts w:ascii="Arial" w:hAnsi="Arial" w:cs="Arial"/>
                <w:lang w:val="uk-UA"/>
              </w:rPr>
              <w:t>ковтанні</w:t>
            </w:r>
          </w:p>
        </w:tc>
        <w:tc>
          <w:tcPr>
            <w:tcW w:w="3259" w:type="dxa"/>
          </w:tcPr>
          <w:p w:rsidR="005B7218" w:rsidRPr="0082724F" w:rsidRDefault="005B7218" w:rsidP="00827191">
            <w:pPr>
              <w:jc w:val="center"/>
              <w:rPr>
                <w:rFonts w:ascii="Arial" w:hAnsi="Arial" w:cs="Arial"/>
                <w:bCs/>
                <w:color w:val="000000"/>
                <w:lang w:val="en-US"/>
              </w:rPr>
            </w:pPr>
            <w:r w:rsidRPr="0082724F">
              <w:rPr>
                <w:rFonts w:ascii="Arial" w:hAnsi="Arial" w:cs="Arial"/>
                <w:bCs/>
                <w:color w:val="000000"/>
                <w:lang w:val="en-US"/>
              </w:rPr>
              <w:t>H301</w:t>
            </w:r>
          </w:p>
        </w:tc>
      </w:tr>
      <w:tr w:rsidR="005B7218" w:rsidRPr="0082724F" w:rsidTr="00FA3ADB">
        <w:trPr>
          <w:jc w:val="center"/>
        </w:trPr>
        <w:tc>
          <w:tcPr>
            <w:tcW w:w="6429" w:type="dxa"/>
          </w:tcPr>
          <w:p w:rsidR="005B7218" w:rsidRPr="006D528E" w:rsidRDefault="005B7218" w:rsidP="005D3A63">
            <w:pPr>
              <w:rPr>
                <w:rFonts w:ascii="Arial" w:hAnsi="Arial" w:cs="Arial"/>
                <w:bCs/>
              </w:rPr>
            </w:pPr>
            <w:r w:rsidRPr="006D528E">
              <w:rPr>
                <w:rFonts w:ascii="Arial" w:hAnsi="Arial" w:cs="Arial"/>
                <w:bCs/>
              </w:rPr>
              <w:t xml:space="preserve">R26 Смертельно при </w:t>
            </w:r>
            <w:r>
              <w:rPr>
                <w:rFonts w:ascii="Arial" w:hAnsi="Arial" w:cs="Arial"/>
                <w:bCs/>
                <w:lang w:val="uk-UA"/>
              </w:rPr>
              <w:t>вдиханні</w:t>
            </w:r>
            <w:r w:rsidRPr="006D528E">
              <w:rPr>
                <w:rFonts w:ascii="Arial" w:hAnsi="Arial" w:cs="Arial"/>
                <w:bCs/>
              </w:rPr>
              <w:t xml:space="preserve"> </w:t>
            </w:r>
          </w:p>
        </w:tc>
        <w:tc>
          <w:tcPr>
            <w:tcW w:w="3259" w:type="dxa"/>
          </w:tcPr>
          <w:p w:rsidR="005B7218" w:rsidRPr="0082724F" w:rsidRDefault="005B7218" w:rsidP="00827191">
            <w:pPr>
              <w:jc w:val="center"/>
              <w:rPr>
                <w:rFonts w:ascii="Arial" w:hAnsi="Arial" w:cs="Arial"/>
                <w:bCs/>
                <w:color w:val="000000"/>
                <w:lang w:val="en-US"/>
              </w:rPr>
            </w:pPr>
            <w:r w:rsidRPr="0082724F">
              <w:rPr>
                <w:rFonts w:ascii="Arial" w:hAnsi="Arial" w:cs="Arial"/>
                <w:bCs/>
                <w:color w:val="000000"/>
                <w:lang w:val="en-US"/>
              </w:rPr>
              <w:t>H330</w:t>
            </w:r>
          </w:p>
        </w:tc>
      </w:tr>
      <w:tr w:rsidR="005B7218" w:rsidRPr="0082724F" w:rsidTr="00FA3ADB">
        <w:trPr>
          <w:jc w:val="center"/>
        </w:trPr>
        <w:tc>
          <w:tcPr>
            <w:tcW w:w="6429" w:type="dxa"/>
          </w:tcPr>
          <w:p w:rsidR="005B7218" w:rsidRPr="005D3A63" w:rsidRDefault="005B7218" w:rsidP="005D3A63">
            <w:pPr>
              <w:rPr>
                <w:rFonts w:ascii="Arial" w:hAnsi="Arial" w:cs="Arial"/>
                <w:bCs/>
                <w:lang w:val="uk-UA"/>
              </w:rPr>
            </w:pPr>
            <w:r w:rsidRPr="006D528E">
              <w:rPr>
                <w:rFonts w:ascii="Arial" w:hAnsi="Arial" w:cs="Arial"/>
                <w:bCs/>
              </w:rPr>
              <w:t xml:space="preserve">R27 Смертельно </w:t>
            </w:r>
            <w:proofErr w:type="gramStart"/>
            <w:r w:rsidRPr="006D528E">
              <w:rPr>
                <w:rFonts w:ascii="Arial" w:hAnsi="Arial" w:cs="Arial"/>
                <w:bCs/>
              </w:rPr>
              <w:t>при</w:t>
            </w:r>
            <w:proofErr w:type="gramEnd"/>
            <w:r w:rsidRPr="006D528E">
              <w:rPr>
                <w:rFonts w:ascii="Arial" w:hAnsi="Arial" w:cs="Arial"/>
                <w:bCs/>
              </w:rPr>
              <w:t xml:space="preserve"> </w:t>
            </w:r>
            <w:proofErr w:type="gramStart"/>
            <w:r w:rsidRPr="006D528E">
              <w:rPr>
                <w:rFonts w:ascii="Arial" w:hAnsi="Arial" w:cs="Arial"/>
                <w:bCs/>
              </w:rPr>
              <w:t>контакт</w:t>
            </w:r>
            <w:proofErr w:type="gramEnd"/>
            <w:r>
              <w:rPr>
                <w:rFonts w:ascii="Arial" w:hAnsi="Arial" w:cs="Arial"/>
                <w:bCs/>
                <w:lang w:val="uk-UA"/>
              </w:rPr>
              <w:t>і зі шкірою</w:t>
            </w:r>
          </w:p>
        </w:tc>
        <w:tc>
          <w:tcPr>
            <w:tcW w:w="3259" w:type="dxa"/>
          </w:tcPr>
          <w:p w:rsidR="005B7218" w:rsidRPr="0082724F" w:rsidRDefault="005B7218" w:rsidP="00827191">
            <w:pPr>
              <w:jc w:val="center"/>
              <w:rPr>
                <w:rFonts w:ascii="Arial" w:hAnsi="Arial" w:cs="Arial"/>
                <w:bCs/>
                <w:color w:val="000000"/>
                <w:lang w:val="en-US"/>
              </w:rPr>
            </w:pPr>
            <w:r w:rsidRPr="0082724F">
              <w:rPr>
                <w:rFonts w:ascii="Arial" w:hAnsi="Arial" w:cs="Arial"/>
                <w:bCs/>
                <w:color w:val="000000"/>
                <w:lang w:val="en-US"/>
              </w:rPr>
              <w:t>H310</w:t>
            </w:r>
          </w:p>
        </w:tc>
      </w:tr>
      <w:tr w:rsidR="005B7218" w:rsidRPr="0082724F" w:rsidTr="00FA3ADB">
        <w:trPr>
          <w:trHeight w:val="315"/>
          <w:jc w:val="center"/>
        </w:trPr>
        <w:tc>
          <w:tcPr>
            <w:tcW w:w="6429" w:type="dxa"/>
          </w:tcPr>
          <w:p w:rsidR="005B7218" w:rsidRPr="005D3A63" w:rsidRDefault="005B7218" w:rsidP="005D3A63">
            <w:pPr>
              <w:rPr>
                <w:rFonts w:ascii="Arial" w:hAnsi="Arial" w:cs="Arial"/>
                <w:bCs/>
                <w:lang w:val="uk-UA"/>
              </w:rPr>
            </w:pPr>
            <w:r w:rsidRPr="006D528E">
              <w:rPr>
                <w:rFonts w:ascii="Arial" w:hAnsi="Arial" w:cs="Arial"/>
                <w:bCs/>
              </w:rPr>
              <w:t xml:space="preserve">R28 Смертельно при </w:t>
            </w:r>
            <w:r>
              <w:rPr>
                <w:rFonts w:ascii="Arial" w:hAnsi="Arial" w:cs="Arial"/>
                <w:bCs/>
                <w:lang w:val="uk-UA"/>
              </w:rPr>
              <w:t>ковтанні</w:t>
            </w:r>
          </w:p>
        </w:tc>
        <w:tc>
          <w:tcPr>
            <w:tcW w:w="3259" w:type="dxa"/>
          </w:tcPr>
          <w:p w:rsidR="005B7218" w:rsidRPr="0082724F" w:rsidRDefault="005B7218" w:rsidP="00827191">
            <w:pPr>
              <w:jc w:val="center"/>
              <w:rPr>
                <w:rFonts w:ascii="Arial" w:hAnsi="Arial" w:cs="Arial"/>
                <w:bCs/>
                <w:color w:val="000000"/>
                <w:lang w:val="en-US"/>
              </w:rPr>
            </w:pPr>
            <w:r w:rsidRPr="0082724F">
              <w:rPr>
                <w:rFonts w:ascii="Arial" w:hAnsi="Arial" w:cs="Arial"/>
                <w:bCs/>
                <w:color w:val="000000"/>
                <w:lang w:val="en-US"/>
              </w:rPr>
              <w:t>H300</w:t>
            </w:r>
          </w:p>
        </w:tc>
      </w:tr>
      <w:tr w:rsidR="005B7218" w:rsidRPr="0082724F" w:rsidTr="00FA3ADB">
        <w:trPr>
          <w:trHeight w:val="315"/>
          <w:jc w:val="center"/>
        </w:trPr>
        <w:tc>
          <w:tcPr>
            <w:tcW w:w="6429" w:type="dxa"/>
          </w:tcPr>
          <w:p w:rsidR="005B7218" w:rsidRPr="005D3A63" w:rsidRDefault="005B7218" w:rsidP="005D3A63">
            <w:pPr>
              <w:rPr>
                <w:rFonts w:ascii="Arial" w:hAnsi="Arial" w:cs="Arial"/>
                <w:bCs/>
                <w:lang w:val="uk-UA"/>
              </w:rPr>
            </w:pPr>
            <w:r w:rsidRPr="006D528E">
              <w:rPr>
                <w:rFonts w:ascii="Arial" w:hAnsi="Arial" w:cs="Arial"/>
                <w:bCs/>
              </w:rPr>
              <w:t xml:space="preserve">R39 </w:t>
            </w:r>
            <w:r>
              <w:rPr>
                <w:rFonts w:ascii="Arial" w:hAnsi="Arial" w:cs="Arial"/>
                <w:bCs/>
                <w:lang w:val="uk-UA"/>
              </w:rPr>
              <w:t>Ризик дуже серйозних</w:t>
            </w:r>
            <w:r w:rsidRPr="006D528E">
              <w:rPr>
                <w:rFonts w:ascii="Arial" w:hAnsi="Arial" w:cs="Arial"/>
                <w:bCs/>
              </w:rPr>
              <w:t xml:space="preserve"> </w:t>
            </w:r>
            <w:r>
              <w:rPr>
                <w:rFonts w:ascii="Arial" w:hAnsi="Arial" w:cs="Arial"/>
                <w:bCs/>
                <w:lang w:val="uk-UA"/>
              </w:rPr>
              <w:t>незворотних наслідків</w:t>
            </w:r>
          </w:p>
        </w:tc>
        <w:tc>
          <w:tcPr>
            <w:tcW w:w="3259" w:type="dxa"/>
          </w:tcPr>
          <w:p w:rsidR="005B7218" w:rsidRPr="006F014F" w:rsidRDefault="005B7218" w:rsidP="00827191">
            <w:pPr>
              <w:jc w:val="center"/>
              <w:rPr>
                <w:rFonts w:ascii="Arial" w:hAnsi="Arial" w:cs="Arial"/>
                <w:bCs/>
                <w:color w:val="000000"/>
              </w:rPr>
            </w:pPr>
            <w:r>
              <w:rPr>
                <w:rFonts w:ascii="Arial" w:hAnsi="Arial" w:cs="Arial"/>
                <w:bCs/>
                <w:color w:val="000000"/>
              </w:rPr>
              <w:t>Н370</w:t>
            </w:r>
          </w:p>
        </w:tc>
      </w:tr>
      <w:tr w:rsidR="005B7218" w:rsidRPr="0082724F" w:rsidTr="00FA3ADB">
        <w:trPr>
          <w:jc w:val="center"/>
        </w:trPr>
        <w:tc>
          <w:tcPr>
            <w:tcW w:w="6429" w:type="dxa"/>
          </w:tcPr>
          <w:p w:rsidR="005B7218" w:rsidRPr="005D3A63" w:rsidRDefault="005B7218" w:rsidP="005D3A63">
            <w:pPr>
              <w:rPr>
                <w:rFonts w:ascii="Arial" w:hAnsi="Arial" w:cs="Arial"/>
                <w:bCs/>
                <w:lang w:val="uk-UA"/>
              </w:rPr>
            </w:pPr>
            <w:r w:rsidRPr="006D528E">
              <w:rPr>
                <w:rFonts w:ascii="Arial" w:hAnsi="Arial" w:cs="Arial"/>
              </w:rPr>
              <w:t xml:space="preserve">R40 </w:t>
            </w:r>
            <w:r>
              <w:rPr>
                <w:rFonts w:ascii="Arial" w:hAnsi="Arial" w:cs="Arial"/>
                <w:lang w:val="uk-UA"/>
              </w:rPr>
              <w:t xml:space="preserve">Імовірно призводить </w:t>
            </w:r>
            <w:proofErr w:type="gramStart"/>
            <w:r>
              <w:rPr>
                <w:rFonts w:ascii="Arial" w:hAnsi="Arial" w:cs="Arial"/>
                <w:lang w:val="uk-UA"/>
              </w:rPr>
              <w:t>до</w:t>
            </w:r>
            <w:proofErr w:type="gramEnd"/>
            <w:r>
              <w:rPr>
                <w:rFonts w:ascii="Arial" w:hAnsi="Arial" w:cs="Arial"/>
                <w:lang w:val="uk-UA"/>
              </w:rPr>
              <w:t xml:space="preserve"> раку</w:t>
            </w:r>
          </w:p>
        </w:tc>
        <w:tc>
          <w:tcPr>
            <w:tcW w:w="3259" w:type="dxa"/>
          </w:tcPr>
          <w:p w:rsidR="005B7218" w:rsidRPr="0082724F" w:rsidRDefault="005B7218" w:rsidP="00827191">
            <w:pPr>
              <w:jc w:val="center"/>
              <w:rPr>
                <w:rFonts w:ascii="Arial" w:hAnsi="Arial" w:cs="Arial"/>
                <w:bCs/>
                <w:color w:val="000000"/>
                <w:lang w:val="en-US"/>
              </w:rPr>
            </w:pPr>
            <w:r w:rsidRPr="0082724F">
              <w:rPr>
                <w:rFonts w:ascii="Arial" w:hAnsi="Arial" w:cs="Arial"/>
                <w:bCs/>
                <w:color w:val="000000"/>
                <w:lang w:val="en-US"/>
              </w:rPr>
              <w:t>H351</w:t>
            </w:r>
          </w:p>
        </w:tc>
      </w:tr>
      <w:tr w:rsidR="005B7218" w:rsidRPr="0082724F" w:rsidTr="00FA3ADB">
        <w:trPr>
          <w:jc w:val="center"/>
        </w:trPr>
        <w:tc>
          <w:tcPr>
            <w:tcW w:w="6429" w:type="dxa"/>
          </w:tcPr>
          <w:p w:rsidR="005B7218" w:rsidRPr="005D3A63" w:rsidRDefault="005B7218" w:rsidP="005D3A63">
            <w:pPr>
              <w:rPr>
                <w:rFonts w:ascii="Arial" w:hAnsi="Arial" w:cs="Arial"/>
                <w:bCs/>
                <w:lang w:val="uk-UA"/>
              </w:rPr>
            </w:pPr>
            <w:r w:rsidRPr="006D528E">
              <w:rPr>
                <w:rFonts w:ascii="Arial" w:hAnsi="Arial" w:cs="Arial"/>
              </w:rPr>
              <w:t xml:space="preserve">R42 </w:t>
            </w:r>
            <w:r>
              <w:rPr>
                <w:rFonts w:ascii="Arial" w:hAnsi="Arial" w:cs="Arial"/>
                <w:lang w:val="uk-UA"/>
              </w:rPr>
              <w:t>Може призвести до алергії чи астми</w:t>
            </w:r>
            <w:r w:rsidRPr="006D528E">
              <w:rPr>
                <w:rFonts w:ascii="Arial" w:hAnsi="Arial" w:cs="Arial"/>
              </w:rPr>
              <w:t xml:space="preserve">, </w:t>
            </w:r>
            <w:r>
              <w:rPr>
                <w:rFonts w:ascii="Arial" w:hAnsi="Arial" w:cs="Arial"/>
                <w:lang w:val="uk-UA"/>
              </w:rPr>
              <w:t>або ускладнення</w:t>
            </w:r>
            <w:r w:rsidRPr="006D528E">
              <w:rPr>
                <w:rFonts w:ascii="Arial" w:hAnsi="Arial" w:cs="Arial"/>
              </w:rPr>
              <w:t xml:space="preserve"> </w:t>
            </w:r>
            <w:r>
              <w:rPr>
                <w:rFonts w:ascii="Arial" w:hAnsi="Arial" w:cs="Arial"/>
                <w:lang w:val="uk-UA"/>
              </w:rPr>
              <w:t>дихання при вдиханні</w:t>
            </w:r>
          </w:p>
        </w:tc>
        <w:tc>
          <w:tcPr>
            <w:tcW w:w="3259" w:type="dxa"/>
          </w:tcPr>
          <w:p w:rsidR="005B7218" w:rsidRPr="006F014F" w:rsidRDefault="005B7218" w:rsidP="00827191">
            <w:pPr>
              <w:jc w:val="center"/>
              <w:rPr>
                <w:rFonts w:ascii="Arial" w:hAnsi="Arial" w:cs="Arial"/>
                <w:bCs/>
                <w:color w:val="000000"/>
              </w:rPr>
            </w:pPr>
            <w:r>
              <w:rPr>
                <w:rFonts w:ascii="Arial" w:hAnsi="Arial" w:cs="Arial"/>
                <w:bCs/>
                <w:color w:val="000000"/>
              </w:rPr>
              <w:t>Н334</w:t>
            </w:r>
          </w:p>
        </w:tc>
      </w:tr>
      <w:tr w:rsidR="005B7218" w:rsidRPr="0082724F" w:rsidTr="00FA3ADB">
        <w:trPr>
          <w:jc w:val="center"/>
        </w:trPr>
        <w:tc>
          <w:tcPr>
            <w:tcW w:w="6429" w:type="dxa"/>
          </w:tcPr>
          <w:p w:rsidR="005B7218" w:rsidRPr="005D3A63" w:rsidRDefault="005B7218" w:rsidP="005D3A63">
            <w:pPr>
              <w:rPr>
                <w:rFonts w:ascii="Arial" w:hAnsi="Arial" w:cs="Arial"/>
                <w:bCs/>
                <w:lang w:val="uk-UA"/>
              </w:rPr>
            </w:pPr>
            <w:r w:rsidRPr="003D5B21">
              <w:rPr>
                <w:rFonts w:ascii="Arial" w:hAnsi="Arial" w:cs="Arial"/>
                <w:bCs/>
              </w:rPr>
              <w:t xml:space="preserve">R45 </w:t>
            </w:r>
            <w:r>
              <w:rPr>
                <w:rFonts w:ascii="Arial" w:hAnsi="Arial" w:cs="Arial"/>
                <w:bCs/>
                <w:lang w:val="uk-UA"/>
              </w:rPr>
              <w:t xml:space="preserve">Може призвести </w:t>
            </w:r>
            <w:proofErr w:type="gramStart"/>
            <w:r>
              <w:rPr>
                <w:rFonts w:ascii="Arial" w:hAnsi="Arial" w:cs="Arial"/>
                <w:bCs/>
                <w:lang w:val="uk-UA"/>
              </w:rPr>
              <w:t>до</w:t>
            </w:r>
            <w:proofErr w:type="gramEnd"/>
            <w:r>
              <w:rPr>
                <w:rFonts w:ascii="Arial" w:hAnsi="Arial" w:cs="Arial"/>
                <w:bCs/>
                <w:lang w:val="uk-UA"/>
              </w:rPr>
              <w:t xml:space="preserve"> раку</w:t>
            </w:r>
          </w:p>
        </w:tc>
        <w:tc>
          <w:tcPr>
            <w:tcW w:w="3259" w:type="dxa"/>
          </w:tcPr>
          <w:p w:rsidR="005B7218" w:rsidRPr="0082724F" w:rsidRDefault="005B7218" w:rsidP="00827191">
            <w:pPr>
              <w:jc w:val="center"/>
              <w:rPr>
                <w:rFonts w:ascii="Arial" w:hAnsi="Arial" w:cs="Arial"/>
                <w:bCs/>
                <w:color w:val="000000"/>
                <w:lang w:val="en-US"/>
              </w:rPr>
            </w:pPr>
            <w:r w:rsidRPr="0082724F">
              <w:rPr>
                <w:rFonts w:ascii="Arial" w:hAnsi="Arial" w:cs="Arial"/>
                <w:bCs/>
                <w:color w:val="000000"/>
                <w:lang w:val="en-US"/>
              </w:rPr>
              <w:t>H350</w:t>
            </w:r>
          </w:p>
        </w:tc>
      </w:tr>
      <w:tr w:rsidR="005B7218" w:rsidRPr="0082724F" w:rsidTr="00FA3ADB">
        <w:trPr>
          <w:jc w:val="center"/>
        </w:trPr>
        <w:tc>
          <w:tcPr>
            <w:tcW w:w="6429" w:type="dxa"/>
          </w:tcPr>
          <w:p w:rsidR="005B7218" w:rsidRPr="005D3A63" w:rsidRDefault="005B7218" w:rsidP="005D3A63">
            <w:pPr>
              <w:rPr>
                <w:rFonts w:ascii="Arial" w:hAnsi="Arial" w:cs="Arial"/>
                <w:bCs/>
                <w:lang w:val="uk-UA"/>
              </w:rPr>
            </w:pPr>
            <w:r w:rsidRPr="003D5B21">
              <w:rPr>
                <w:rFonts w:ascii="Arial" w:hAnsi="Arial" w:cs="Arial"/>
                <w:bCs/>
              </w:rPr>
              <w:t xml:space="preserve">R46 </w:t>
            </w:r>
            <w:proofErr w:type="spellStart"/>
            <w:r w:rsidRPr="003D5B21">
              <w:rPr>
                <w:rFonts w:ascii="Arial" w:hAnsi="Arial" w:cs="Arial"/>
                <w:bCs/>
              </w:rPr>
              <w:t>М</w:t>
            </w:r>
            <w:r w:rsidRPr="00FF0602">
              <w:rPr>
                <w:rFonts w:ascii="Arial" w:hAnsi="Arial" w:cs="Arial"/>
                <w:bCs/>
              </w:rPr>
              <w:t>оже</w:t>
            </w:r>
            <w:proofErr w:type="spellEnd"/>
            <w:r>
              <w:rPr>
                <w:rFonts w:ascii="Arial" w:hAnsi="Arial" w:cs="Arial"/>
                <w:bCs/>
                <w:lang w:val="uk-UA"/>
              </w:rPr>
              <w:t xml:space="preserve"> призвести до генетичних дефекті</w:t>
            </w:r>
            <w:proofErr w:type="gramStart"/>
            <w:r>
              <w:rPr>
                <w:rFonts w:ascii="Arial" w:hAnsi="Arial" w:cs="Arial"/>
                <w:bCs/>
                <w:lang w:val="uk-UA"/>
              </w:rPr>
              <w:t>в</w:t>
            </w:r>
            <w:proofErr w:type="gramEnd"/>
          </w:p>
        </w:tc>
        <w:tc>
          <w:tcPr>
            <w:tcW w:w="3259" w:type="dxa"/>
          </w:tcPr>
          <w:p w:rsidR="005B7218" w:rsidRPr="0082724F" w:rsidRDefault="005B7218" w:rsidP="00827191">
            <w:pPr>
              <w:jc w:val="center"/>
              <w:rPr>
                <w:rFonts w:ascii="Arial" w:hAnsi="Arial" w:cs="Arial"/>
                <w:bCs/>
                <w:color w:val="000000"/>
                <w:lang w:val="en-US"/>
              </w:rPr>
            </w:pPr>
            <w:r w:rsidRPr="0082724F">
              <w:rPr>
                <w:rFonts w:ascii="Arial" w:hAnsi="Arial" w:cs="Arial"/>
                <w:bCs/>
                <w:color w:val="000000"/>
                <w:lang w:val="en-US"/>
              </w:rPr>
              <w:t>H340</w:t>
            </w:r>
          </w:p>
        </w:tc>
      </w:tr>
      <w:tr w:rsidR="005B7218" w:rsidRPr="0082724F" w:rsidTr="00FA3ADB">
        <w:trPr>
          <w:jc w:val="center"/>
        </w:trPr>
        <w:tc>
          <w:tcPr>
            <w:tcW w:w="6429" w:type="dxa"/>
          </w:tcPr>
          <w:p w:rsidR="005B7218" w:rsidRPr="005D3A63" w:rsidRDefault="005B7218" w:rsidP="005D3A63">
            <w:pPr>
              <w:rPr>
                <w:rFonts w:ascii="Arial" w:hAnsi="Arial" w:cs="Arial"/>
                <w:bCs/>
                <w:lang w:val="uk-UA"/>
              </w:rPr>
            </w:pPr>
            <w:r w:rsidRPr="006D528E">
              <w:rPr>
                <w:rFonts w:ascii="Arial" w:hAnsi="Arial" w:cs="Arial"/>
              </w:rPr>
              <w:t xml:space="preserve">R49 </w:t>
            </w:r>
            <w:proofErr w:type="spellStart"/>
            <w:r w:rsidRPr="006D528E">
              <w:rPr>
                <w:rFonts w:ascii="Arial" w:hAnsi="Arial" w:cs="Arial"/>
              </w:rPr>
              <w:t>Може</w:t>
            </w:r>
            <w:proofErr w:type="spellEnd"/>
            <w:r>
              <w:rPr>
                <w:rFonts w:ascii="Arial" w:hAnsi="Arial" w:cs="Arial"/>
                <w:lang w:val="uk-UA"/>
              </w:rPr>
              <w:t xml:space="preserve"> призвести </w:t>
            </w:r>
            <w:proofErr w:type="gramStart"/>
            <w:r>
              <w:rPr>
                <w:rFonts w:ascii="Arial" w:hAnsi="Arial" w:cs="Arial"/>
                <w:lang w:val="uk-UA"/>
              </w:rPr>
              <w:t>до</w:t>
            </w:r>
            <w:proofErr w:type="gramEnd"/>
            <w:r>
              <w:rPr>
                <w:rFonts w:ascii="Arial" w:hAnsi="Arial" w:cs="Arial"/>
                <w:lang w:val="uk-UA"/>
              </w:rPr>
              <w:t xml:space="preserve"> раку при вдиханні</w:t>
            </w:r>
          </w:p>
        </w:tc>
        <w:tc>
          <w:tcPr>
            <w:tcW w:w="3259" w:type="dxa"/>
          </w:tcPr>
          <w:p w:rsidR="005B7218" w:rsidRPr="0082724F" w:rsidRDefault="005B7218" w:rsidP="00827191">
            <w:pPr>
              <w:jc w:val="center"/>
              <w:rPr>
                <w:rFonts w:ascii="Arial" w:hAnsi="Arial" w:cs="Arial"/>
                <w:bCs/>
                <w:color w:val="000000"/>
                <w:lang w:val="en-US"/>
              </w:rPr>
            </w:pPr>
            <w:r w:rsidRPr="0082724F">
              <w:rPr>
                <w:rFonts w:ascii="Arial" w:hAnsi="Arial" w:cs="Arial"/>
                <w:bCs/>
                <w:color w:val="000000"/>
                <w:lang w:val="en-US"/>
              </w:rPr>
              <w:t>H350i</w:t>
            </w:r>
          </w:p>
        </w:tc>
      </w:tr>
      <w:tr w:rsidR="005B7218" w:rsidRPr="0082724F" w:rsidTr="00FA3ADB">
        <w:trPr>
          <w:jc w:val="center"/>
        </w:trPr>
        <w:tc>
          <w:tcPr>
            <w:tcW w:w="6429" w:type="dxa"/>
          </w:tcPr>
          <w:p w:rsidR="005B7218" w:rsidRPr="005D3A63" w:rsidRDefault="005B7218" w:rsidP="005D3A63">
            <w:pPr>
              <w:rPr>
                <w:rFonts w:ascii="Arial" w:hAnsi="Arial" w:cs="Arial"/>
                <w:bCs/>
                <w:lang w:val="uk-UA"/>
              </w:rPr>
            </w:pPr>
            <w:r w:rsidRPr="006D528E">
              <w:rPr>
                <w:rFonts w:ascii="Arial" w:hAnsi="Arial" w:cs="Arial"/>
              </w:rPr>
              <w:t xml:space="preserve">R50 </w:t>
            </w:r>
            <w:r>
              <w:rPr>
                <w:rFonts w:ascii="Arial" w:hAnsi="Arial" w:cs="Arial"/>
                <w:lang w:val="uk-UA"/>
              </w:rPr>
              <w:t xml:space="preserve">Дуже </w:t>
            </w:r>
            <w:proofErr w:type="spellStart"/>
            <w:r>
              <w:rPr>
                <w:rFonts w:ascii="Arial" w:hAnsi="Arial" w:cs="Arial"/>
                <w:lang w:val="uk-UA"/>
              </w:rPr>
              <w:t>токсично</w:t>
            </w:r>
            <w:proofErr w:type="spellEnd"/>
            <w:r>
              <w:rPr>
                <w:rFonts w:ascii="Arial" w:hAnsi="Arial" w:cs="Arial"/>
                <w:lang w:val="uk-UA"/>
              </w:rPr>
              <w:t xml:space="preserve"> для водної флори та фауни</w:t>
            </w:r>
          </w:p>
        </w:tc>
        <w:tc>
          <w:tcPr>
            <w:tcW w:w="3259" w:type="dxa"/>
          </w:tcPr>
          <w:p w:rsidR="005B7218" w:rsidRPr="0082724F" w:rsidRDefault="005B7218" w:rsidP="00827191">
            <w:pPr>
              <w:jc w:val="center"/>
              <w:rPr>
                <w:rFonts w:ascii="Arial" w:hAnsi="Arial" w:cs="Arial"/>
                <w:bCs/>
                <w:color w:val="000000"/>
                <w:lang w:val="en-US"/>
              </w:rPr>
            </w:pPr>
            <w:r w:rsidRPr="0082724F">
              <w:rPr>
                <w:rFonts w:ascii="Arial" w:hAnsi="Arial" w:cs="Arial"/>
                <w:bCs/>
                <w:color w:val="000000"/>
                <w:lang w:val="en-US"/>
              </w:rPr>
              <w:t>H400</w:t>
            </w:r>
          </w:p>
        </w:tc>
      </w:tr>
      <w:tr w:rsidR="005B7218" w:rsidRPr="0082724F" w:rsidTr="00FA3ADB">
        <w:trPr>
          <w:jc w:val="center"/>
        </w:trPr>
        <w:tc>
          <w:tcPr>
            <w:tcW w:w="6429" w:type="dxa"/>
          </w:tcPr>
          <w:p w:rsidR="005B7218" w:rsidRPr="005D3A63" w:rsidRDefault="005B7218" w:rsidP="005D3A63">
            <w:pPr>
              <w:rPr>
                <w:rFonts w:ascii="Arial" w:hAnsi="Arial" w:cs="Arial"/>
                <w:bCs/>
                <w:lang w:val="uk-UA"/>
              </w:rPr>
            </w:pPr>
            <w:r w:rsidRPr="006D528E">
              <w:rPr>
                <w:rFonts w:ascii="Arial" w:hAnsi="Arial" w:cs="Arial"/>
              </w:rPr>
              <w:t xml:space="preserve">R60 </w:t>
            </w:r>
            <w:r>
              <w:rPr>
                <w:rFonts w:ascii="Arial" w:hAnsi="Arial" w:cs="Arial"/>
                <w:lang w:val="uk-UA"/>
              </w:rPr>
              <w:t>Може призвести до шкоди репродуктивній системі</w:t>
            </w:r>
          </w:p>
        </w:tc>
        <w:tc>
          <w:tcPr>
            <w:tcW w:w="3259" w:type="dxa"/>
          </w:tcPr>
          <w:p w:rsidR="005B7218" w:rsidRPr="0082724F" w:rsidRDefault="005B7218" w:rsidP="00827191">
            <w:pPr>
              <w:jc w:val="center"/>
              <w:rPr>
                <w:rFonts w:ascii="Arial" w:hAnsi="Arial" w:cs="Arial"/>
                <w:bCs/>
                <w:color w:val="000000"/>
                <w:lang w:val="en-US"/>
              </w:rPr>
            </w:pPr>
            <w:r w:rsidRPr="0082724F">
              <w:rPr>
                <w:rFonts w:ascii="Arial" w:hAnsi="Arial" w:cs="Arial"/>
                <w:bCs/>
                <w:color w:val="000000"/>
                <w:lang w:val="en-US"/>
              </w:rPr>
              <w:t>H360f</w:t>
            </w:r>
          </w:p>
        </w:tc>
      </w:tr>
      <w:tr w:rsidR="005B7218" w:rsidRPr="0082724F" w:rsidTr="00FA3ADB">
        <w:trPr>
          <w:jc w:val="center"/>
        </w:trPr>
        <w:tc>
          <w:tcPr>
            <w:tcW w:w="6429" w:type="dxa"/>
          </w:tcPr>
          <w:p w:rsidR="005B7218" w:rsidRPr="005D3A63" w:rsidRDefault="005B7218" w:rsidP="005D3A63">
            <w:pPr>
              <w:rPr>
                <w:rFonts w:ascii="Arial" w:hAnsi="Arial" w:cs="Arial"/>
                <w:bCs/>
                <w:lang w:val="uk-UA"/>
              </w:rPr>
            </w:pPr>
            <w:r w:rsidRPr="006D528E">
              <w:rPr>
                <w:rFonts w:ascii="Arial" w:hAnsi="Arial" w:cs="Arial"/>
              </w:rPr>
              <w:t xml:space="preserve">R61 </w:t>
            </w:r>
            <w:r>
              <w:rPr>
                <w:rFonts w:ascii="Arial" w:hAnsi="Arial" w:cs="Arial"/>
                <w:lang w:val="uk-UA"/>
              </w:rPr>
              <w:t>Може завдати шкоди майбутній дитині</w:t>
            </w:r>
          </w:p>
        </w:tc>
        <w:tc>
          <w:tcPr>
            <w:tcW w:w="3259" w:type="dxa"/>
          </w:tcPr>
          <w:p w:rsidR="005B7218" w:rsidRPr="0082724F" w:rsidRDefault="005B7218" w:rsidP="00827191">
            <w:pPr>
              <w:jc w:val="center"/>
              <w:rPr>
                <w:rFonts w:ascii="Arial" w:hAnsi="Arial" w:cs="Arial"/>
                <w:bCs/>
                <w:color w:val="000000"/>
                <w:lang w:val="en-US"/>
              </w:rPr>
            </w:pPr>
            <w:r w:rsidRPr="0082724F">
              <w:rPr>
                <w:rFonts w:ascii="Arial" w:hAnsi="Arial" w:cs="Arial"/>
                <w:bCs/>
                <w:color w:val="000000"/>
                <w:lang w:val="en-US"/>
              </w:rPr>
              <w:t>H360d</w:t>
            </w:r>
          </w:p>
        </w:tc>
      </w:tr>
      <w:tr w:rsidR="005B7218" w:rsidRPr="0082724F" w:rsidTr="00FA3ADB">
        <w:trPr>
          <w:jc w:val="center"/>
        </w:trPr>
        <w:tc>
          <w:tcPr>
            <w:tcW w:w="6429" w:type="dxa"/>
          </w:tcPr>
          <w:p w:rsidR="005B7218" w:rsidRPr="006D528E" w:rsidRDefault="005B7218" w:rsidP="005D3A63">
            <w:pPr>
              <w:rPr>
                <w:rFonts w:ascii="Arial" w:hAnsi="Arial" w:cs="Arial"/>
                <w:bCs/>
              </w:rPr>
            </w:pPr>
            <w:r w:rsidRPr="006D528E">
              <w:rPr>
                <w:rFonts w:ascii="Arial" w:hAnsi="Arial" w:cs="Arial"/>
                <w:bCs/>
              </w:rPr>
              <w:t xml:space="preserve">R68 </w:t>
            </w:r>
            <w:r>
              <w:rPr>
                <w:rFonts w:ascii="Arial" w:hAnsi="Arial" w:cs="Arial"/>
                <w:bCs/>
                <w:lang w:val="uk-UA"/>
              </w:rPr>
              <w:t>Імовірно призводить до генетичних дефекті</w:t>
            </w:r>
            <w:proofErr w:type="gramStart"/>
            <w:r>
              <w:rPr>
                <w:rFonts w:ascii="Arial" w:hAnsi="Arial" w:cs="Arial"/>
                <w:bCs/>
                <w:lang w:val="uk-UA"/>
              </w:rPr>
              <w:t>в</w:t>
            </w:r>
            <w:proofErr w:type="gramEnd"/>
            <w:r w:rsidRPr="006D528E" w:rsidDel="006D528E">
              <w:rPr>
                <w:rFonts w:ascii="Arial" w:hAnsi="Arial" w:cs="Arial"/>
                <w:bCs/>
              </w:rPr>
              <w:t xml:space="preserve"> </w:t>
            </w:r>
          </w:p>
        </w:tc>
        <w:tc>
          <w:tcPr>
            <w:tcW w:w="3259" w:type="dxa"/>
          </w:tcPr>
          <w:p w:rsidR="005B7218" w:rsidRPr="0082724F" w:rsidRDefault="005B7218" w:rsidP="00827191">
            <w:pPr>
              <w:jc w:val="center"/>
              <w:rPr>
                <w:rFonts w:ascii="Arial" w:hAnsi="Arial" w:cs="Arial"/>
                <w:bCs/>
                <w:color w:val="000000"/>
                <w:lang w:val="en-US"/>
              </w:rPr>
            </w:pPr>
            <w:r w:rsidRPr="0082724F">
              <w:rPr>
                <w:rFonts w:ascii="Arial" w:hAnsi="Arial" w:cs="Arial"/>
                <w:bCs/>
                <w:color w:val="000000"/>
                <w:lang w:val="en-US"/>
              </w:rPr>
              <w:t>H341</w:t>
            </w:r>
          </w:p>
        </w:tc>
      </w:tr>
    </w:tbl>
    <w:p w:rsidR="005B7218" w:rsidRPr="00414911" w:rsidRDefault="005B7218" w:rsidP="00A07EC1">
      <w:pPr>
        <w:tabs>
          <w:tab w:val="left" w:pos="540"/>
        </w:tabs>
        <w:autoSpaceDE w:val="0"/>
        <w:autoSpaceDN w:val="0"/>
        <w:adjustRightInd w:val="0"/>
        <w:jc w:val="center"/>
        <w:rPr>
          <w:rFonts w:ascii="Arial" w:hAnsi="Arial" w:cs="Arial"/>
          <w:lang w:val="uk-UA"/>
        </w:rPr>
      </w:pPr>
    </w:p>
    <w:p w:rsidR="005B7218" w:rsidRDefault="005B7218" w:rsidP="00A07EC1">
      <w:pPr>
        <w:tabs>
          <w:tab w:val="left" w:pos="540"/>
        </w:tabs>
        <w:autoSpaceDE w:val="0"/>
        <w:autoSpaceDN w:val="0"/>
        <w:adjustRightInd w:val="0"/>
        <w:jc w:val="center"/>
        <w:rPr>
          <w:rFonts w:ascii="Arial" w:hAnsi="Arial" w:cs="Arial"/>
          <w:b/>
          <w:lang w:val="uk-UA"/>
        </w:rPr>
      </w:pPr>
    </w:p>
    <w:p w:rsidR="005B7218" w:rsidRDefault="005B7218" w:rsidP="00A07EC1">
      <w:pPr>
        <w:tabs>
          <w:tab w:val="left" w:pos="540"/>
        </w:tabs>
        <w:autoSpaceDE w:val="0"/>
        <w:autoSpaceDN w:val="0"/>
        <w:adjustRightInd w:val="0"/>
        <w:jc w:val="center"/>
        <w:rPr>
          <w:rFonts w:ascii="Arial" w:hAnsi="Arial" w:cs="Arial"/>
          <w:b/>
          <w:lang w:val="uk-UA"/>
        </w:rPr>
      </w:pPr>
    </w:p>
    <w:p w:rsidR="005B7218" w:rsidRDefault="005B7218" w:rsidP="00A07EC1">
      <w:pPr>
        <w:tabs>
          <w:tab w:val="left" w:pos="540"/>
        </w:tabs>
        <w:autoSpaceDE w:val="0"/>
        <w:autoSpaceDN w:val="0"/>
        <w:adjustRightInd w:val="0"/>
        <w:jc w:val="center"/>
        <w:rPr>
          <w:rFonts w:ascii="Arial" w:hAnsi="Arial" w:cs="Arial"/>
          <w:b/>
          <w:lang w:val="uk-UA"/>
        </w:rPr>
      </w:pPr>
    </w:p>
    <w:p w:rsidR="005B7218" w:rsidRDefault="005B7218" w:rsidP="00A07EC1">
      <w:pPr>
        <w:tabs>
          <w:tab w:val="left" w:pos="540"/>
        </w:tabs>
        <w:autoSpaceDE w:val="0"/>
        <w:autoSpaceDN w:val="0"/>
        <w:adjustRightInd w:val="0"/>
        <w:jc w:val="center"/>
        <w:rPr>
          <w:rFonts w:ascii="Arial" w:hAnsi="Arial" w:cs="Arial"/>
          <w:b/>
          <w:lang w:val="uk-UA"/>
        </w:rPr>
      </w:pPr>
    </w:p>
    <w:p w:rsidR="005B7218" w:rsidRDefault="005B7218" w:rsidP="00A07EC1">
      <w:pPr>
        <w:tabs>
          <w:tab w:val="left" w:pos="540"/>
        </w:tabs>
        <w:autoSpaceDE w:val="0"/>
        <w:autoSpaceDN w:val="0"/>
        <w:adjustRightInd w:val="0"/>
        <w:jc w:val="center"/>
        <w:rPr>
          <w:rFonts w:ascii="Arial" w:hAnsi="Arial" w:cs="Arial"/>
          <w:b/>
          <w:lang w:val="uk-UA"/>
        </w:rPr>
      </w:pPr>
    </w:p>
    <w:p w:rsidR="005B7218" w:rsidRDefault="005B7218" w:rsidP="00A07EC1">
      <w:pPr>
        <w:tabs>
          <w:tab w:val="left" w:pos="540"/>
        </w:tabs>
        <w:autoSpaceDE w:val="0"/>
        <w:autoSpaceDN w:val="0"/>
        <w:adjustRightInd w:val="0"/>
        <w:jc w:val="center"/>
        <w:rPr>
          <w:rFonts w:ascii="Arial" w:hAnsi="Arial" w:cs="Arial"/>
          <w:b/>
          <w:lang w:val="uk-UA"/>
        </w:rPr>
      </w:pPr>
    </w:p>
    <w:p w:rsidR="005B7218" w:rsidRDefault="005B7218" w:rsidP="00A07EC1">
      <w:pPr>
        <w:tabs>
          <w:tab w:val="left" w:pos="540"/>
        </w:tabs>
        <w:autoSpaceDE w:val="0"/>
        <w:autoSpaceDN w:val="0"/>
        <w:adjustRightInd w:val="0"/>
        <w:jc w:val="center"/>
        <w:rPr>
          <w:rFonts w:ascii="Arial" w:hAnsi="Arial" w:cs="Arial"/>
          <w:b/>
          <w:lang w:val="uk-UA"/>
        </w:rPr>
      </w:pPr>
    </w:p>
    <w:p w:rsidR="005B7218" w:rsidRDefault="005B7218" w:rsidP="00A07EC1">
      <w:pPr>
        <w:tabs>
          <w:tab w:val="left" w:pos="540"/>
        </w:tabs>
        <w:autoSpaceDE w:val="0"/>
        <w:autoSpaceDN w:val="0"/>
        <w:adjustRightInd w:val="0"/>
        <w:jc w:val="center"/>
        <w:rPr>
          <w:rFonts w:ascii="Arial" w:hAnsi="Arial" w:cs="Arial"/>
          <w:b/>
          <w:lang w:val="uk-UA"/>
        </w:rPr>
      </w:pPr>
    </w:p>
    <w:p w:rsidR="005B7218" w:rsidRDefault="005B7218" w:rsidP="00A07EC1">
      <w:pPr>
        <w:tabs>
          <w:tab w:val="left" w:pos="540"/>
        </w:tabs>
        <w:autoSpaceDE w:val="0"/>
        <w:autoSpaceDN w:val="0"/>
        <w:adjustRightInd w:val="0"/>
        <w:jc w:val="center"/>
        <w:rPr>
          <w:rFonts w:ascii="Arial" w:hAnsi="Arial" w:cs="Arial"/>
          <w:b/>
          <w:lang w:val="uk-UA"/>
        </w:rPr>
      </w:pPr>
    </w:p>
    <w:p w:rsidR="005B7218" w:rsidRDefault="005B7218" w:rsidP="00A07EC1">
      <w:pPr>
        <w:tabs>
          <w:tab w:val="left" w:pos="540"/>
        </w:tabs>
        <w:autoSpaceDE w:val="0"/>
        <w:autoSpaceDN w:val="0"/>
        <w:adjustRightInd w:val="0"/>
        <w:jc w:val="center"/>
        <w:rPr>
          <w:rFonts w:ascii="Arial" w:hAnsi="Arial" w:cs="Arial"/>
          <w:b/>
          <w:lang w:val="uk-UA"/>
        </w:rPr>
      </w:pPr>
    </w:p>
    <w:p w:rsidR="005B7218" w:rsidRDefault="005B7218" w:rsidP="00A07EC1">
      <w:pPr>
        <w:tabs>
          <w:tab w:val="left" w:pos="540"/>
        </w:tabs>
        <w:autoSpaceDE w:val="0"/>
        <w:autoSpaceDN w:val="0"/>
        <w:adjustRightInd w:val="0"/>
        <w:jc w:val="center"/>
        <w:rPr>
          <w:rFonts w:ascii="Arial" w:hAnsi="Arial" w:cs="Arial"/>
          <w:b/>
          <w:lang w:val="uk-UA"/>
        </w:rPr>
      </w:pPr>
    </w:p>
    <w:p w:rsidR="005B7218" w:rsidRDefault="005B7218" w:rsidP="00A07EC1">
      <w:pPr>
        <w:tabs>
          <w:tab w:val="left" w:pos="540"/>
        </w:tabs>
        <w:autoSpaceDE w:val="0"/>
        <w:autoSpaceDN w:val="0"/>
        <w:adjustRightInd w:val="0"/>
        <w:jc w:val="center"/>
        <w:rPr>
          <w:rFonts w:ascii="Arial" w:hAnsi="Arial" w:cs="Arial"/>
          <w:b/>
          <w:lang w:val="uk-UA"/>
        </w:rPr>
      </w:pPr>
    </w:p>
    <w:p w:rsidR="005B7218" w:rsidRDefault="005B7218" w:rsidP="00A07EC1">
      <w:pPr>
        <w:tabs>
          <w:tab w:val="left" w:pos="540"/>
        </w:tabs>
        <w:autoSpaceDE w:val="0"/>
        <w:autoSpaceDN w:val="0"/>
        <w:adjustRightInd w:val="0"/>
        <w:jc w:val="center"/>
        <w:rPr>
          <w:rFonts w:ascii="Arial" w:hAnsi="Arial" w:cs="Arial"/>
          <w:b/>
          <w:lang w:val="uk-UA"/>
        </w:rPr>
      </w:pPr>
    </w:p>
    <w:p w:rsidR="005B7218" w:rsidRDefault="005B7218" w:rsidP="00A07EC1">
      <w:pPr>
        <w:tabs>
          <w:tab w:val="left" w:pos="540"/>
        </w:tabs>
        <w:autoSpaceDE w:val="0"/>
        <w:autoSpaceDN w:val="0"/>
        <w:adjustRightInd w:val="0"/>
        <w:jc w:val="center"/>
        <w:rPr>
          <w:rFonts w:ascii="Arial" w:hAnsi="Arial" w:cs="Arial"/>
          <w:b/>
          <w:lang w:val="uk-UA"/>
        </w:rPr>
      </w:pPr>
    </w:p>
    <w:p w:rsidR="005B7218" w:rsidRDefault="005B7218" w:rsidP="00A07EC1">
      <w:pPr>
        <w:tabs>
          <w:tab w:val="left" w:pos="540"/>
        </w:tabs>
        <w:autoSpaceDE w:val="0"/>
        <w:autoSpaceDN w:val="0"/>
        <w:adjustRightInd w:val="0"/>
        <w:jc w:val="center"/>
        <w:rPr>
          <w:rFonts w:ascii="Arial" w:hAnsi="Arial" w:cs="Arial"/>
          <w:b/>
          <w:lang w:val="uk-UA"/>
        </w:rPr>
      </w:pPr>
    </w:p>
    <w:p w:rsidR="005B7218" w:rsidRDefault="005B7218" w:rsidP="00C42983">
      <w:pPr>
        <w:tabs>
          <w:tab w:val="left" w:pos="540"/>
        </w:tabs>
        <w:autoSpaceDE w:val="0"/>
        <w:autoSpaceDN w:val="0"/>
        <w:adjustRightInd w:val="0"/>
        <w:rPr>
          <w:rFonts w:ascii="Arial" w:hAnsi="Arial" w:cs="Arial"/>
          <w:b/>
          <w:lang w:val="uk-UA"/>
        </w:rPr>
      </w:pPr>
    </w:p>
    <w:p w:rsidR="005B7218" w:rsidRDefault="005B7218" w:rsidP="00C42983">
      <w:pPr>
        <w:tabs>
          <w:tab w:val="left" w:pos="540"/>
        </w:tabs>
        <w:autoSpaceDE w:val="0"/>
        <w:autoSpaceDN w:val="0"/>
        <w:adjustRightInd w:val="0"/>
        <w:rPr>
          <w:rFonts w:ascii="Arial" w:hAnsi="Arial" w:cs="Arial"/>
          <w:b/>
          <w:lang w:val="uk-UA"/>
        </w:rPr>
      </w:pPr>
    </w:p>
    <w:p w:rsidR="005B7218" w:rsidRDefault="005B7218" w:rsidP="00C42983">
      <w:pPr>
        <w:tabs>
          <w:tab w:val="left" w:pos="540"/>
        </w:tabs>
        <w:autoSpaceDE w:val="0"/>
        <w:autoSpaceDN w:val="0"/>
        <w:adjustRightInd w:val="0"/>
        <w:jc w:val="center"/>
        <w:rPr>
          <w:rFonts w:ascii="Arial" w:hAnsi="Arial" w:cs="Arial"/>
          <w:b/>
          <w:lang w:val="uk-UA"/>
        </w:rPr>
      </w:pPr>
    </w:p>
    <w:p w:rsidR="005B7218" w:rsidRDefault="005B7218" w:rsidP="00C42983">
      <w:pPr>
        <w:tabs>
          <w:tab w:val="left" w:pos="540"/>
        </w:tabs>
        <w:autoSpaceDE w:val="0"/>
        <w:autoSpaceDN w:val="0"/>
        <w:adjustRightInd w:val="0"/>
        <w:jc w:val="center"/>
        <w:rPr>
          <w:rFonts w:ascii="Arial" w:hAnsi="Arial" w:cs="Arial"/>
          <w:b/>
          <w:lang w:val="uk-UA"/>
        </w:rPr>
      </w:pPr>
    </w:p>
    <w:p w:rsidR="005B7218" w:rsidRDefault="005B7218" w:rsidP="00C42983">
      <w:pPr>
        <w:tabs>
          <w:tab w:val="left" w:pos="540"/>
        </w:tabs>
        <w:autoSpaceDE w:val="0"/>
        <w:autoSpaceDN w:val="0"/>
        <w:adjustRightInd w:val="0"/>
        <w:jc w:val="center"/>
        <w:rPr>
          <w:rFonts w:ascii="Arial" w:hAnsi="Arial" w:cs="Arial"/>
          <w:b/>
          <w:lang w:val="uk-UA"/>
        </w:rPr>
      </w:pPr>
      <w:r w:rsidRPr="00414911">
        <w:rPr>
          <w:rFonts w:ascii="Arial" w:hAnsi="Arial" w:cs="Arial"/>
          <w:b/>
          <w:lang w:val="uk-UA"/>
        </w:rPr>
        <w:lastRenderedPageBreak/>
        <w:t xml:space="preserve">ДОДАТОК </w:t>
      </w:r>
      <w:r>
        <w:rPr>
          <w:rFonts w:ascii="Arial" w:hAnsi="Arial" w:cs="Arial"/>
          <w:b/>
          <w:lang w:val="uk-UA"/>
        </w:rPr>
        <w:t>Г</w:t>
      </w:r>
    </w:p>
    <w:p w:rsidR="005B7218" w:rsidRPr="00A07EC1" w:rsidRDefault="005B7218" w:rsidP="00C42983">
      <w:pPr>
        <w:tabs>
          <w:tab w:val="left" w:pos="540"/>
        </w:tabs>
        <w:autoSpaceDE w:val="0"/>
        <w:autoSpaceDN w:val="0"/>
        <w:adjustRightInd w:val="0"/>
        <w:jc w:val="center"/>
        <w:rPr>
          <w:rFonts w:ascii="Arial" w:hAnsi="Arial" w:cs="Arial"/>
          <w:lang w:val="uk-UA"/>
        </w:rPr>
      </w:pPr>
      <w:r w:rsidRPr="00A07EC1">
        <w:rPr>
          <w:rFonts w:ascii="Arial" w:hAnsi="Arial" w:cs="Arial"/>
          <w:lang w:val="uk-UA"/>
        </w:rPr>
        <w:t>(</w:t>
      </w:r>
      <w:proofErr w:type="spellStart"/>
      <w:r>
        <w:rPr>
          <w:rFonts w:ascii="Arial" w:hAnsi="Arial" w:cs="Arial"/>
          <w:lang w:val="uk-UA"/>
        </w:rPr>
        <w:t>обов</w:t>
      </w:r>
      <w:proofErr w:type="spellEnd"/>
      <w:r w:rsidRPr="00EB6F10">
        <w:rPr>
          <w:rFonts w:ascii="Arial" w:hAnsi="Arial" w:cs="Arial"/>
        </w:rPr>
        <w:t>’</w:t>
      </w:r>
      <w:proofErr w:type="spellStart"/>
      <w:r>
        <w:rPr>
          <w:rFonts w:ascii="Arial" w:hAnsi="Arial" w:cs="Arial"/>
          <w:lang w:val="uk-UA"/>
        </w:rPr>
        <w:t>язковий</w:t>
      </w:r>
      <w:proofErr w:type="spellEnd"/>
      <w:r w:rsidRPr="00A07EC1">
        <w:rPr>
          <w:rFonts w:ascii="Arial" w:hAnsi="Arial" w:cs="Arial"/>
          <w:lang w:val="uk-UA"/>
        </w:rPr>
        <w:t>)</w:t>
      </w:r>
    </w:p>
    <w:p w:rsidR="005B7218" w:rsidRDefault="005B7218" w:rsidP="00C42983">
      <w:pPr>
        <w:tabs>
          <w:tab w:val="left" w:pos="540"/>
        </w:tabs>
        <w:autoSpaceDE w:val="0"/>
        <w:autoSpaceDN w:val="0"/>
        <w:adjustRightInd w:val="0"/>
        <w:ind w:firstLine="720"/>
        <w:jc w:val="center"/>
        <w:rPr>
          <w:rFonts w:ascii="Arial" w:hAnsi="Arial" w:cs="Arial"/>
          <w:lang w:val="uk-UA"/>
        </w:rPr>
      </w:pPr>
    </w:p>
    <w:p w:rsidR="005B7218" w:rsidRPr="00E64C8E" w:rsidRDefault="005B7218" w:rsidP="00E64C8E">
      <w:pPr>
        <w:pStyle w:val="Default"/>
        <w:ind w:firstLine="709"/>
        <w:jc w:val="center"/>
        <w:rPr>
          <w:lang w:val="uk-UA"/>
        </w:rPr>
      </w:pPr>
      <w:r>
        <w:rPr>
          <w:b/>
          <w:lang w:val="uk-UA"/>
        </w:rPr>
        <w:t xml:space="preserve">ПЕРЕЛІК ШКІДЛИВИХ РЕЧОВИН ТА НОРМИ ЇХ СЕРЕДНЬОДОБОВИХ ЕМІСІЙ (ЗГІДНО </w:t>
      </w:r>
      <w:r w:rsidRPr="00E64C8E">
        <w:rPr>
          <w:b/>
          <w:lang w:val="uk-UA"/>
        </w:rPr>
        <w:t>ГН 2.1.6.1338-03)</w:t>
      </w:r>
    </w:p>
    <w:p w:rsidR="005B7218" w:rsidRDefault="005B7218" w:rsidP="00E64C8E">
      <w:pPr>
        <w:tabs>
          <w:tab w:val="left" w:pos="540"/>
        </w:tabs>
        <w:autoSpaceDE w:val="0"/>
        <w:autoSpaceDN w:val="0"/>
        <w:adjustRightInd w:val="0"/>
        <w:rPr>
          <w:rFonts w:ascii="Arial" w:hAnsi="Arial" w:cs="Arial"/>
          <w:b/>
          <w:lang w:val="uk-UA"/>
        </w:rPr>
      </w:pPr>
    </w:p>
    <w:p w:rsidR="005B7218" w:rsidRDefault="005B7218" w:rsidP="00C7437F">
      <w:pPr>
        <w:tabs>
          <w:tab w:val="left" w:pos="540"/>
        </w:tabs>
        <w:autoSpaceDE w:val="0"/>
        <w:autoSpaceDN w:val="0"/>
        <w:adjustRightInd w:val="0"/>
        <w:jc w:val="center"/>
        <w:rPr>
          <w:rFonts w:ascii="Arial" w:hAnsi="Arial" w:cs="Arial"/>
          <w:b/>
          <w:lang w:val="uk-UA"/>
        </w:rPr>
      </w:pPr>
    </w:p>
    <w:p w:rsidR="005B7218" w:rsidRPr="00B72FDC" w:rsidRDefault="005B7218" w:rsidP="00B72FDC">
      <w:pPr>
        <w:tabs>
          <w:tab w:val="left" w:pos="540"/>
        </w:tabs>
        <w:autoSpaceDE w:val="0"/>
        <w:autoSpaceDN w:val="0"/>
        <w:adjustRightInd w:val="0"/>
        <w:rPr>
          <w:rFonts w:ascii="Arial" w:hAnsi="Arial" w:cs="Arial"/>
          <w:lang w:val="uk-UA"/>
        </w:rPr>
      </w:pPr>
      <w:r>
        <w:rPr>
          <w:rFonts w:ascii="Arial" w:hAnsi="Arial" w:cs="Arial"/>
          <w:b/>
          <w:lang w:val="uk-UA"/>
        </w:rPr>
        <w:t xml:space="preserve">Таблиця Г.1 </w:t>
      </w:r>
      <w:r>
        <w:rPr>
          <w:rFonts w:ascii="Arial" w:hAnsi="Arial" w:cs="Arial"/>
          <w:lang w:val="uk-UA"/>
        </w:rPr>
        <w:t>Норми середньодобових емісій шкідливих речовин</w:t>
      </w:r>
    </w:p>
    <w:tbl>
      <w:tblPr>
        <w:tblW w:w="7132" w:type="dxa"/>
        <w:jc w:val="center"/>
        <w:tblLook w:val="00A0" w:firstRow="1" w:lastRow="0" w:firstColumn="1" w:lastColumn="0" w:noHBand="0" w:noVBand="0"/>
      </w:tblPr>
      <w:tblGrid>
        <w:gridCol w:w="4872"/>
        <w:gridCol w:w="2260"/>
      </w:tblGrid>
      <w:tr w:rsidR="005B7218" w:rsidTr="00F66831">
        <w:trPr>
          <w:trHeight w:val="660"/>
          <w:jc w:val="center"/>
        </w:trPr>
        <w:tc>
          <w:tcPr>
            <w:tcW w:w="7132" w:type="dxa"/>
            <w:gridSpan w:val="2"/>
            <w:tcBorders>
              <w:top w:val="single" w:sz="4" w:space="0" w:color="auto"/>
              <w:left w:val="single" w:sz="4" w:space="0" w:color="auto"/>
              <w:bottom w:val="double" w:sz="6" w:space="0" w:color="auto"/>
              <w:right w:val="single" w:sz="4" w:space="0" w:color="000000"/>
            </w:tcBorders>
            <w:noWrap/>
            <w:vAlign w:val="center"/>
          </w:tcPr>
          <w:p w:rsidR="005B7218" w:rsidRDefault="005B7218">
            <w:pPr>
              <w:jc w:val="center"/>
              <w:rPr>
                <w:rFonts w:ascii="Arial" w:hAnsi="Arial" w:cs="Arial"/>
                <w:color w:val="000000"/>
              </w:rPr>
            </w:pPr>
            <w:r>
              <w:rPr>
                <w:rFonts w:ascii="Arial" w:hAnsi="Arial" w:cs="Arial"/>
                <w:color w:val="000000"/>
              </w:rPr>
              <w:t>Летучие органические соединения (ЛОС), мг/м</w:t>
            </w:r>
            <w:r w:rsidRPr="00E64C8E">
              <w:rPr>
                <w:rFonts w:ascii="Arial" w:hAnsi="Arial" w:cs="Arial"/>
                <w:color w:val="000000"/>
                <w:vertAlign w:val="superscript"/>
              </w:rPr>
              <w:t>3</w:t>
            </w:r>
            <w:r>
              <w:rPr>
                <w:rFonts w:ascii="Arial" w:hAnsi="Arial" w:cs="Arial"/>
                <w:color w:val="000000"/>
              </w:rPr>
              <w:t>:</w:t>
            </w:r>
          </w:p>
        </w:tc>
      </w:tr>
      <w:tr w:rsidR="005B7218" w:rsidTr="00F66831">
        <w:trPr>
          <w:trHeight w:val="330"/>
          <w:jc w:val="center"/>
        </w:trPr>
        <w:tc>
          <w:tcPr>
            <w:tcW w:w="4872" w:type="dxa"/>
            <w:tcBorders>
              <w:top w:val="nil"/>
              <w:left w:val="single" w:sz="4" w:space="0" w:color="auto"/>
              <w:bottom w:val="single" w:sz="4" w:space="0" w:color="auto"/>
              <w:right w:val="single" w:sz="4" w:space="0" w:color="auto"/>
            </w:tcBorders>
            <w:noWrap/>
            <w:vAlign w:val="bottom"/>
          </w:tcPr>
          <w:p w:rsidR="005B7218" w:rsidRDefault="005B7218">
            <w:pPr>
              <w:jc w:val="center"/>
              <w:rPr>
                <w:rFonts w:ascii="Arial" w:hAnsi="Arial" w:cs="Arial"/>
                <w:color w:val="000000"/>
              </w:rPr>
            </w:pPr>
            <w:r>
              <w:rPr>
                <w:rFonts w:ascii="Arial" w:hAnsi="Arial" w:cs="Arial"/>
                <w:color w:val="000000"/>
              </w:rPr>
              <w:t>аммиак</w:t>
            </w:r>
          </w:p>
        </w:tc>
        <w:tc>
          <w:tcPr>
            <w:tcW w:w="2260" w:type="dxa"/>
            <w:tcBorders>
              <w:top w:val="nil"/>
              <w:left w:val="nil"/>
              <w:bottom w:val="single" w:sz="4" w:space="0" w:color="auto"/>
              <w:right w:val="single" w:sz="4" w:space="0" w:color="auto"/>
            </w:tcBorders>
            <w:noWrap/>
            <w:vAlign w:val="bottom"/>
          </w:tcPr>
          <w:p w:rsidR="005B7218" w:rsidRDefault="005B7218">
            <w:pPr>
              <w:jc w:val="center"/>
              <w:rPr>
                <w:rFonts w:ascii="Arial" w:hAnsi="Arial" w:cs="Arial"/>
                <w:color w:val="000000"/>
              </w:rPr>
            </w:pPr>
            <w:r>
              <w:rPr>
                <w:rFonts w:ascii="Arial" w:hAnsi="Arial" w:cs="Arial"/>
                <w:color w:val="000000"/>
              </w:rPr>
              <w:t>≤ 0,04</w:t>
            </w:r>
          </w:p>
        </w:tc>
      </w:tr>
      <w:tr w:rsidR="005B7218" w:rsidTr="00F66831">
        <w:trPr>
          <w:trHeight w:val="315"/>
          <w:jc w:val="center"/>
        </w:trPr>
        <w:tc>
          <w:tcPr>
            <w:tcW w:w="4872" w:type="dxa"/>
            <w:tcBorders>
              <w:top w:val="nil"/>
              <w:left w:val="single" w:sz="4" w:space="0" w:color="auto"/>
              <w:bottom w:val="single" w:sz="4" w:space="0" w:color="auto"/>
              <w:right w:val="single" w:sz="4" w:space="0" w:color="auto"/>
            </w:tcBorders>
            <w:noWrap/>
            <w:vAlign w:val="bottom"/>
          </w:tcPr>
          <w:p w:rsidR="005B7218" w:rsidRDefault="005B7218">
            <w:pPr>
              <w:jc w:val="center"/>
              <w:rPr>
                <w:rFonts w:ascii="Arial" w:hAnsi="Arial" w:cs="Arial"/>
                <w:color w:val="000000"/>
              </w:rPr>
            </w:pPr>
            <w:r>
              <w:rPr>
                <w:rFonts w:ascii="Arial" w:hAnsi="Arial" w:cs="Arial"/>
                <w:color w:val="000000"/>
              </w:rPr>
              <w:t>ацетальдегид</w:t>
            </w:r>
          </w:p>
        </w:tc>
        <w:tc>
          <w:tcPr>
            <w:tcW w:w="2260" w:type="dxa"/>
            <w:tcBorders>
              <w:top w:val="nil"/>
              <w:left w:val="nil"/>
              <w:bottom w:val="single" w:sz="4" w:space="0" w:color="auto"/>
              <w:right w:val="single" w:sz="4" w:space="0" w:color="auto"/>
            </w:tcBorders>
            <w:noWrap/>
            <w:vAlign w:val="bottom"/>
          </w:tcPr>
          <w:p w:rsidR="005B7218" w:rsidRDefault="005B7218">
            <w:pPr>
              <w:jc w:val="center"/>
              <w:rPr>
                <w:rFonts w:ascii="Arial" w:hAnsi="Arial" w:cs="Arial"/>
                <w:color w:val="000000"/>
              </w:rPr>
            </w:pPr>
            <w:r>
              <w:rPr>
                <w:rFonts w:ascii="Arial" w:hAnsi="Arial" w:cs="Arial"/>
                <w:color w:val="000000"/>
              </w:rPr>
              <w:t>≤ 0,01 (макс. раз.)</w:t>
            </w:r>
          </w:p>
        </w:tc>
      </w:tr>
      <w:tr w:rsidR="005B7218" w:rsidTr="00F66831">
        <w:trPr>
          <w:trHeight w:val="315"/>
          <w:jc w:val="center"/>
        </w:trPr>
        <w:tc>
          <w:tcPr>
            <w:tcW w:w="4872" w:type="dxa"/>
            <w:tcBorders>
              <w:top w:val="nil"/>
              <w:left w:val="single" w:sz="4" w:space="0" w:color="auto"/>
              <w:bottom w:val="single" w:sz="4" w:space="0" w:color="auto"/>
              <w:right w:val="single" w:sz="4" w:space="0" w:color="auto"/>
            </w:tcBorders>
            <w:noWrap/>
            <w:vAlign w:val="bottom"/>
          </w:tcPr>
          <w:p w:rsidR="005B7218" w:rsidRDefault="005B7218">
            <w:pPr>
              <w:jc w:val="center"/>
              <w:rPr>
                <w:rFonts w:ascii="Arial" w:hAnsi="Arial" w:cs="Arial"/>
                <w:color w:val="000000"/>
              </w:rPr>
            </w:pPr>
            <w:r>
              <w:rPr>
                <w:rFonts w:ascii="Arial" w:hAnsi="Arial" w:cs="Arial"/>
                <w:color w:val="000000"/>
              </w:rPr>
              <w:t>ацетон</w:t>
            </w:r>
          </w:p>
        </w:tc>
        <w:tc>
          <w:tcPr>
            <w:tcW w:w="2260" w:type="dxa"/>
            <w:tcBorders>
              <w:top w:val="nil"/>
              <w:left w:val="nil"/>
              <w:bottom w:val="single" w:sz="4" w:space="0" w:color="auto"/>
              <w:right w:val="single" w:sz="4" w:space="0" w:color="auto"/>
            </w:tcBorders>
            <w:noWrap/>
            <w:vAlign w:val="bottom"/>
          </w:tcPr>
          <w:p w:rsidR="005B7218" w:rsidRDefault="005B7218">
            <w:pPr>
              <w:jc w:val="center"/>
              <w:rPr>
                <w:rFonts w:ascii="Arial" w:hAnsi="Arial" w:cs="Arial"/>
                <w:color w:val="000000"/>
              </w:rPr>
            </w:pPr>
            <w:r>
              <w:rPr>
                <w:rFonts w:ascii="Arial" w:hAnsi="Arial" w:cs="Arial"/>
                <w:color w:val="000000"/>
              </w:rPr>
              <w:t>≤ 0,35</w:t>
            </w:r>
          </w:p>
        </w:tc>
      </w:tr>
      <w:tr w:rsidR="005B7218" w:rsidTr="00F66831">
        <w:trPr>
          <w:trHeight w:val="315"/>
          <w:jc w:val="center"/>
        </w:trPr>
        <w:tc>
          <w:tcPr>
            <w:tcW w:w="4872" w:type="dxa"/>
            <w:tcBorders>
              <w:top w:val="nil"/>
              <w:left w:val="single" w:sz="4" w:space="0" w:color="auto"/>
              <w:bottom w:val="single" w:sz="4" w:space="0" w:color="auto"/>
              <w:right w:val="single" w:sz="4" w:space="0" w:color="auto"/>
            </w:tcBorders>
            <w:noWrap/>
            <w:vAlign w:val="bottom"/>
          </w:tcPr>
          <w:p w:rsidR="005B7218" w:rsidRDefault="005B7218">
            <w:pPr>
              <w:jc w:val="center"/>
              <w:rPr>
                <w:rFonts w:ascii="Arial" w:hAnsi="Arial" w:cs="Arial"/>
                <w:color w:val="000000"/>
              </w:rPr>
            </w:pPr>
            <w:r>
              <w:rPr>
                <w:rFonts w:ascii="Arial" w:hAnsi="Arial" w:cs="Arial"/>
                <w:color w:val="000000"/>
              </w:rPr>
              <w:t>бензол</w:t>
            </w:r>
          </w:p>
        </w:tc>
        <w:tc>
          <w:tcPr>
            <w:tcW w:w="2260" w:type="dxa"/>
            <w:tcBorders>
              <w:top w:val="nil"/>
              <w:left w:val="nil"/>
              <w:bottom w:val="single" w:sz="4" w:space="0" w:color="auto"/>
              <w:right w:val="single" w:sz="4" w:space="0" w:color="auto"/>
            </w:tcBorders>
            <w:noWrap/>
            <w:vAlign w:val="bottom"/>
          </w:tcPr>
          <w:p w:rsidR="005B7218" w:rsidRDefault="005B7218">
            <w:pPr>
              <w:jc w:val="center"/>
              <w:rPr>
                <w:rFonts w:ascii="Arial" w:hAnsi="Arial" w:cs="Arial"/>
                <w:color w:val="000000"/>
              </w:rPr>
            </w:pPr>
            <w:r>
              <w:rPr>
                <w:rFonts w:ascii="Arial" w:hAnsi="Arial" w:cs="Arial"/>
                <w:color w:val="000000"/>
              </w:rPr>
              <w:t>≤ 0,1</w:t>
            </w:r>
          </w:p>
        </w:tc>
      </w:tr>
      <w:tr w:rsidR="005B7218" w:rsidTr="00F66831">
        <w:trPr>
          <w:trHeight w:val="315"/>
          <w:jc w:val="center"/>
        </w:trPr>
        <w:tc>
          <w:tcPr>
            <w:tcW w:w="4872" w:type="dxa"/>
            <w:tcBorders>
              <w:top w:val="nil"/>
              <w:left w:val="single" w:sz="4" w:space="0" w:color="auto"/>
              <w:bottom w:val="single" w:sz="4" w:space="0" w:color="auto"/>
              <w:right w:val="single" w:sz="4" w:space="0" w:color="auto"/>
            </w:tcBorders>
            <w:noWrap/>
            <w:vAlign w:val="bottom"/>
          </w:tcPr>
          <w:p w:rsidR="005B7218" w:rsidRDefault="005B7218">
            <w:pPr>
              <w:jc w:val="center"/>
              <w:rPr>
                <w:rFonts w:ascii="Arial" w:hAnsi="Arial" w:cs="Arial"/>
                <w:color w:val="000000"/>
              </w:rPr>
            </w:pPr>
            <w:r>
              <w:rPr>
                <w:rFonts w:ascii="Arial" w:hAnsi="Arial" w:cs="Arial"/>
                <w:color w:val="000000"/>
              </w:rPr>
              <w:t>бутиловый спирт</w:t>
            </w:r>
          </w:p>
        </w:tc>
        <w:tc>
          <w:tcPr>
            <w:tcW w:w="2260" w:type="dxa"/>
            <w:tcBorders>
              <w:top w:val="nil"/>
              <w:left w:val="nil"/>
              <w:bottom w:val="single" w:sz="4" w:space="0" w:color="auto"/>
              <w:right w:val="single" w:sz="4" w:space="0" w:color="auto"/>
            </w:tcBorders>
            <w:noWrap/>
            <w:vAlign w:val="bottom"/>
          </w:tcPr>
          <w:p w:rsidR="005B7218" w:rsidRDefault="005B7218">
            <w:pPr>
              <w:jc w:val="center"/>
              <w:rPr>
                <w:rFonts w:ascii="Arial" w:hAnsi="Arial" w:cs="Arial"/>
                <w:color w:val="000000"/>
              </w:rPr>
            </w:pPr>
            <w:r>
              <w:rPr>
                <w:rFonts w:ascii="Arial" w:hAnsi="Arial" w:cs="Arial"/>
                <w:color w:val="000000"/>
              </w:rPr>
              <w:t>≤ 0,1</w:t>
            </w:r>
          </w:p>
        </w:tc>
      </w:tr>
      <w:tr w:rsidR="005B7218" w:rsidTr="00F66831">
        <w:trPr>
          <w:trHeight w:val="315"/>
          <w:jc w:val="center"/>
        </w:trPr>
        <w:tc>
          <w:tcPr>
            <w:tcW w:w="4872" w:type="dxa"/>
            <w:tcBorders>
              <w:top w:val="nil"/>
              <w:left w:val="single" w:sz="4" w:space="0" w:color="auto"/>
              <w:bottom w:val="single" w:sz="4" w:space="0" w:color="auto"/>
              <w:right w:val="single" w:sz="4" w:space="0" w:color="auto"/>
            </w:tcBorders>
            <w:noWrap/>
            <w:vAlign w:val="bottom"/>
          </w:tcPr>
          <w:p w:rsidR="005B7218" w:rsidRDefault="005B7218">
            <w:pPr>
              <w:jc w:val="center"/>
              <w:rPr>
                <w:rFonts w:ascii="Arial" w:hAnsi="Arial" w:cs="Arial"/>
                <w:color w:val="000000"/>
              </w:rPr>
            </w:pPr>
            <w:r>
              <w:rPr>
                <w:rFonts w:ascii="Arial" w:hAnsi="Arial" w:cs="Arial"/>
                <w:color w:val="000000"/>
              </w:rPr>
              <w:t>изопропилбензол</w:t>
            </w:r>
          </w:p>
        </w:tc>
        <w:tc>
          <w:tcPr>
            <w:tcW w:w="2260" w:type="dxa"/>
            <w:tcBorders>
              <w:top w:val="nil"/>
              <w:left w:val="nil"/>
              <w:bottom w:val="single" w:sz="4" w:space="0" w:color="auto"/>
              <w:right w:val="single" w:sz="4" w:space="0" w:color="auto"/>
            </w:tcBorders>
            <w:noWrap/>
            <w:vAlign w:val="bottom"/>
          </w:tcPr>
          <w:p w:rsidR="005B7218" w:rsidRDefault="005B7218">
            <w:pPr>
              <w:jc w:val="center"/>
              <w:rPr>
                <w:rFonts w:ascii="Arial" w:hAnsi="Arial" w:cs="Arial"/>
                <w:color w:val="000000"/>
              </w:rPr>
            </w:pPr>
            <w:r>
              <w:rPr>
                <w:rFonts w:ascii="Arial" w:hAnsi="Arial" w:cs="Arial"/>
                <w:color w:val="000000"/>
              </w:rPr>
              <w:t>≤ 0,014</w:t>
            </w:r>
          </w:p>
        </w:tc>
      </w:tr>
      <w:tr w:rsidR="005B7218" w:rsidTr="00F66831">
        <w:trPr>
          <w:trHeight w:val="660"/>
          <w:jc w:val="center"/>
        </w:trPr>
        <w:tc>
          <w:tcPr>
            <w:tcW w:w="4872" w:type="dxa"/>
            <w:tcBorders>
              <w:top w:val="nil"/>
              <w:left w:val="single" w:sz="4" w:space="0" w:color="auto"/>
              <w:bottom w:val="single" w:sz="4" w:space="0" w:color="auto"/>
              <w:right w:val="single" w:sz="4" w:space="0" w:color="auto"/>
            </w:tcBorders>
            <w:vAlign w:val="bottom"/>
          </w:tcPr>
          <w:p w:rsidR="005B7218" w:rsidRDefault="005B7218">
            <w:pPr>
              <w:jc w:val="center"/>
              <w:rPr>
                <w:rFonts w:ascii="Arial" w:hAnsi="Arial" w:cs="Arial"/>
                <w:color w:val="000000"/>
              </w:rPr>
            </w:pPr>
            <w:r>
              <w:rPr>
                <w:rFonts w:ascii="Arial" w:hAnsi="Arial" w:cs="Arial"/>
                <w:color w:val="000000"/>
              </w:rPr>
              <w:t>ксилол (смесь 2-, 3-, 4- изомеров</w:t>
            </w:r>
            <w:r>
              <w:rPr>
                <w:rFonts w:ascii="Arial" w:hAnsi="Arial" w:cs="Arial"/>
                <w:color w:val="000000"/>
              </w:rPr>
              <w:br/>
            </w:r>
            <w:proofErr w:type="spellStart"/>
            <w:r>
              <w:rPr>
                <w:rFonts w:ascii="Arial" w:hAnsi="Arial" w:cs="Arial"/>
                <w:color w:val="000000"/>
              </w:rPr>
              <w:t>диметилбензола</w:t>
            </w:r>
            <w:proofErr w:type="spellEnd"/>
            <w:r>
              <w:rPr>
                <w:rFonts w:ascii="Arial" w:hAnsi="Arial" w:cs="Arial"/>
                <w:color w:val="000000"/>
              </w:rPr>
              <w:t>)</w:t>
            </w:r>
          </w:p>
        </w:tc>
        <w:tc>
          <w:tcPr>
            <w:tcW w:w="2260" w:type="dxa"/>
            <w:tcBorders>
              <w:top w:val="nil"/>
              <w:left w:val="nil"/>
              <w:bottom w:val="single" w:sz="4" w:space="0" w:color="auto"/>
              <w:right w:val="single" w:sz="4" w:space="0" w:color="auto"/>
            </w:tcBorders>
            <w:noWrap/>
            <w:vAlign w:val="bottom"/>
          </w:tcPr>
          <w:p w:rsidR="005B7218" w:rsidRDefault="005B7218">
            <w:pPr>
              <w:jc w:val="center"/>
              <w:rPr>
                <w:rFonts w:ascii="Arial" w:hAnsi="Arial" w:cs="Arial"/>
                <w:color w:val="000000"/>
              </w:rPr>
            </w:pPr>
            <w:r>
              <w:rPr>
                <w:rFonts w:ascii="Arial" w:hAnsi="Arial" w:cs="Arial"/>
                <w:color w:val="000000"/>
              </w:rPr>
              <w:t>≤ 0,2</w:t>
            </w:r>
          </w:p>
        </w:tc>
      </w:tr>
      <w:tr w:rsidR="005B7218" w:rsidTr="00F66831">
        <w:trPr>
          <w:trHeight w:val="315"/>
          <w:jc w:val="center"/>
        </w:trPr>
        <w:tc>
          <w:tcPr>
            <w:tcW w:w="4872" w:type="dxa"/>
            <w:tcBorders>
              <w:top w:val="nil"/>
              <w:left w:val="single" w:sz="4" w:space="0" w:color="auto"/>
              <w:bottom w:val="single" w:sz="4" w:space="0" w:color="auto"/>
              <w:right w:val="single" w:sz="4" w:space="0" w:color="auto"/>
            </w:tcBorders>
            <w:noWrap/>
            <w:vAlign w:val="bottom"/>
          </w:tcPr>
          <w:p w:rsidR="005B7218" w:rsidRDefault="005B7218">
            <w:pPr>
              <w:jc w:val="center"/>
              <w:rPr>
                <w:rFonts w:ascii="Arial" w:hAnsi="Arial" w:cs="Arial"/>
                <w:color w:val="000000"/>
              </w:rPr>
            </w:pPr>
            <w:r>
              <w:rPr>
                <w:rFonts w:ascii="Arial" w:hAnsi="Arial" w:cs="Arial"/>
                <w:color w:val="000000"/>
              </w:rPr>
              <w:t>метиловый спирт</w:t>
            </w:r>
          </w:p>
        </w:tc>
        <w:tc>
          <w:tcPr>
            <w:tcW w:w="2260" w:type="dxa"/>
            <w:tcBorders>
              <w:top w:val="nil"/>
              <w:left w:val="nil"/>
              <w:bottom w:val="single" w:sz="4" w:space="0" w:color="auto"/>
              <w:right w:val="single" w:sz="4" w:space="0" w:color="auto"/>
            </w:tcBorders>
            <w:noWrap/>
            <w:vAlign w:val="bottom"/>
          </w:tcPr>
          <w:p w:rsidR="005B7218" w:rsidRDefault="005B7218">
            <w:pPr>
              <w:jc w:val="center"/>
              <w:rPr>
                <w:rFonts w:ascii="Arial" w:hAnsi="Arial" w:cs="Arial"/>
                <w:color w:val="000000"/>
              </w:rPr>
            </w:pPr>
            <w:r>
              <w:rPr>
                <w:rFonts w:ascii="Arial" w:hAnsi="Arial" w:cs="Arial"/>
                <w:color w:val="000000"/>
              </w:rPr>
              <w:t>≤ 0,5</w:t>
            </w:r>
          </w:p>
        </w:tc>
      </w:tr>
      <w:tr w:rsidR="005B7218" w:rsidTr="00F66831">
        <w:trPr>
          <w:trHeight w:val="315"/>
          <w:jc w:val="center"/>
        </w:trPr>
        <w:tc>
          <w:tcPr>
            <w:tcW w:w="4872" w:type="dxa"/>
            <w:tcBorders>
              <w:top w:val="nil"/>
              <w:left w:val="single" w:sz="4" w:space="0" w:color="auto"/>
              <w:bottom w:val="single" w:sz="4" w:space="0" w:color="auto"/>
              <w:right w:val="single" w:sz="4" w:space="0" w:color="auto"/>
            </w:tcBorders>
            <w:noWrap/>
            <w:vAlign w:val="bottom"/>
          </w:tcPr>
          <w:p w:rsidR="005B7218" w:rsidRDefault="005B7218">
            <w:pPr>
              <w:jc w:val="center"/>
              <w:rPr>
                <w:rFonts w:ascii="Arial" w:hAnsi="Arial" w:cs="Arial"/>
                <w:color w:val="000000"/>
              </w:rPr>
            </w:pPr>
            <w:r>
              <w:rPr>
                <w:rFonts w:ascii="Arial" w:hAnsi="Arial" w:cs="Arial"/>
                <w:color w:val="000000"/>
              </w:rPr>
              <w:t>метилстирол</w:t>
            </w:r>
          </w:p>
        </w:tc>
        <w:tc>
          <w:tcPr>
            <w:tcW w:w="2260" w:type="dxa"/>
            <w:tcBorders>
              <w:top w:val="nil"/>
              <w:left w:val="nil"/>
              <w:bottom w:val="single" w:sz="4" w:space="0" w:color="auto"/>
              <w:right w:val="single" w:sz="4" w:space="0" w:color="auto"/>
            </w:tcBorders>
            <w:noWrap/>
            <w:vAlign w:val="bottom"/>
          </w:tcPr>
          <w:p w:rsidR="005B7218" w:rsidRDefault="005B7218">
            <w:pPr>
              <w:jc w:val="center"/>
              <w:rPr>
                <w:rFonts w:ascii="Arial" w:hAnsi="Arial" w:cs="Arial"/>
                <w:color w:val="000000"/>
              </w:rPr>
            </w:pPr>
            <w:r>
              <w:rPr>
                <w:rFonts w:ascii="Arial" w:hAnsi="Arial" w:cs="Arial"/>
                <w:color w:val="000000"/>
              </w:rPr>
              <w:t>≤ 0,04</w:t>
            </w:r>
          </w:p>
        </w:tc>
      </w:tr>
      <w:tr w:rsidR="005B7218" w:rsidTr="00F66831">
        <w:trPr>
          <w:trHeight w:val="315"/>
          <w:jc w:val="center"/>
        </w:trPr>
        <w:tc>
          <w:tcPr>
            <w:tcW w:w="4872" w:type="dxa"/>
            <w:tcBorders>
              <w:top w:val="nil"/>
              <w:left w:val="single" w:sz="4" w:space="0" w:color="auto"/>
              <w:bottom w:val="single" w:sz="4" w:space="0" w:color="auto"/>
              <w:right w:val="single" w:sz="4" w:space="0" w:color="auto"/>
            </w:tcBorders>
            <w:noWrap/>
            <w:vAlign w:val="bottom"/>
          </w:tcPr>
          <w:p w:rsidR="005B7218" w:rsidRDefault="005B7218">
            <w:pPr>
              <w:jc w:val="center"/>
              <w:rPr>
                <w:rFonts w:ascii="Arial" w:hAnsi="Arial" w:cs="Arial"/>
                <w:color w:val="000000"/>
              </w:rPr>
            </w:pPr>
            <w:r>
              <w:rPr>
                <w:rFonts w:ascii="Arial" w:hAnsi="Arial" w:cs="Arial"/>
                <w:color w:val="000000"/>
              </w:rPr>
              <w:t>стирол</w:t>
            </w:r>
          </w:p>
        </w:tc>
        <w:tc>
          <w:tcPr>
            <w:tcW w:w="2260" w:type="dxa"/>
            <w:tcBorders>
              <w:top w:val="nil"/>
              <w:left w:val="nil"/>
              <w:bottom w:val="single" w:sz="4" w:space="0" w:color="auto"/>
              <w:right w:val="single" w:sz="4" w:space="0" w:color="auto"/>
            </w:tcBorders>
            <w:noWrap/>
            <w:vAlign w:val="bottom"/>
          </w:tcPr>
          <w:p w:rsidR="005B7218" w:rsidRDefault="005B7218">
            <w:pPr>
              <w:jc w:val="center"/>
              <w:rPr>
                <w:rFonts w:ascii="Arial" w:hAnsi="Arial" w:cs="Arial"/>
                <w:color w:val="000000"/>
              </w:rPr>
            </w:pPr>
            <w:r>
              <w:rPr>
                <w:rFonts w:ascii="Arial" w:hAnsi="Arial" w:cs="Arial"/>
                <w:color w:val="000000"/>
              </w:rPr>
              <w:t>≤ 0,002</w:t>
            </w:r>
          </w:p>
        </w:tc>
      </w:tr>
      <w:tr w:rsidR="005B7218" w:rsidTr="00F66831">
        <w:trPr>
          <w:trHeight w:val="315"/>
          <w:jc w:val="center"/>
        </w:trPr>
        <w:tc>
          <w:tcPr>
            <w:tcW w:w="4872" w:type="dxa"/>
            <w:tcBorders>
              <w:top w:val="nil"/>
              <w:left w:val="single" w:sz="4" w:space="0" w:color="auto"/>
              <w:bottom w:val="single" w:sz="4" w:space="0" w:color="auto"/>
              <w:right w:val="single" w:sz="4" w:space="0" w:color="auto"/>
            </w:tcBorders>
            <w:noWrap/>
            <w:vAlign w:val="bottom"/>
          </w:tcPr>
          <w:p w:rsidR="005B7218" w:rsidRDefault="005B7218">
            <w:pPr>
              <w:jc w:val="center"/>
              <w:rPr>
                <w:rFonts w:ascii="Arial" w:hAnsi="Arial" w:cs="Arial"/>
                <w:color w:val="000000"/>
              </w:rPr>
            </w:pPr>
            <w:r>
              <w:rPr>
                <w:rFonts w:ascii="Arial" w:hAnsi="Arial" w:cs="Arial"/>
                <w:color w:val="000000"/>
              </w:rPr>
              <w:t>толуол</w:t>
            </w:r>
          </w:p>
        </w:tc>
        <w:tc>
          <w:tcPr>
            <w:tcW w:w="2260" w:type="dxa"/>
            <w:tcBorders>
              <w:top w:val="nil"/>
              <w:left w:val="nil"/>
              <w:bottom w:val="single" w:sz="4" w:space="0" w:color="auto"/>
              <w:right w:val="single" w:sz="4" w:space="0" w:color="auto"/>
            </w:tcBorders>
            <w:noWrap/>
            <w:vAlign w:val="bottom"/>
          </w:tcPr>
          <w:p w:rsidR="005B7218" w:rsidRDefault="005B7218">
            <w:pPr>
              <w:jc w:val="center"/>
              <w:rPr>
                <w:rFonts w:ascii="Arial" w:hAnsi="Arial" w:cs="Arial"/>
                <w:color w:val="000000"/>
              </w:rPr>
            </w:pPr>
            <w:r>
              <w:rPr>
                <w:rFonts w:ascii="Arial" w:hAnsi="Arial" w:cs="Arial"/>
                <w:color w:val="000000"/>
              </w:rPr>
              <w:t>≤ 0,06</w:t>
            </w:r>
          </w:p>
        </w:tc>
      </w:tr>
      <w:tr w:rsidR="005B7218" w:rsidTr="00F66831">
        <w:trPr>
          <w:trHeight w:val="315"/>
          <w:jc w:val="center"/>
        </w:trPr>
        <w:tc>
          <w:tcPr>
            <w:tcW w:w="4872" w:type="dxa"/>
            <w:tcBorders>
              <w:top w:val="nil"/>
              <w:left w:val="single" w:sz="4" w:space="0" w:color="auto"/>
              <w:bottom w:val="single" w:sz="4" w:space="0" w:color="auto"/>
              <w:right w:val="single" w:sz="4" w:space="0" w:color="auto"/>
            </w:tcBorders>
            <w:noWrap/>
            <w:vAlign w:val="bottom"/>
          </w:tcPr>
          <w:p w:rsidR="005B7218" w:rsidRDefault="005B7218">
            <w:pPr>
              <w:jc w:val="center"/>
              <w:rPr>
                <w:rFonts w:ascii="Arial" w:hAnsi="Arial" w:cs="Arial"/>
                <w:color w:val="000000"/>
              </w:rPr>
            </w:pPr>
            <w:r>
              <w:rPr>
                <w:rFonts w:ascii="Arial" w:hAnsi="Arial" w:cs="Arial"/>
                <w:color w:val="000000"/>
              </w:rPr>
              <w:t>фенол</w:t>
            </w:r>
          </w:p>
        </w:tc>
        <w:tc>
          <w:tcPr>
            <w:tcW w:w="2260" w:type="dxa"/>
            <w:tcBorders>
              <w:top w:val="nil"/>
              <w:left w:val="nil"/>
              <w:bottom w:val="single" w:sz="4" w:space="0" w:color="auto"/>
              <w:right w:val="single" w:sz="4" w:space="0" w:color="auto"/>
            </w:tcBorders>
            <w:noWrap/>
            <w:vAlign w:val="bottom"/>
          </w:tcPr>
          <w:p w:rsidR="005B7218" w:rsidRDefault="005B7218">
            <w:pPr>
              <w:jc w:val="center"/>
              <w:rPr>
                <w:rFonts w:ascii="Arial" w:hAnsi="Arial" w:cs="Arial"/>
                <w:color w:val="000000"/>
              </w:rPr>
            </w:pPr>
            <w:r>
              <w:rPr>
                <w:rFonts w:ascii="Arial" w:hAnsi="Arial" w:cs="Arial"/>
                <w:color w:val="000000"/>
              </w:rPr>
              <w:t>≤ 0,003</w:t>
            </w:r>
          </w:p>
        </w:tc>
      </w:tr>
      <w:tr w:rsidR="005B7218" w:rsidTr="00F66831">
        <w:trPr>
          <w:trHeight w:val="315"/>
          <w:jc w:val="center"/>
        </w:trPr>
        <w:tc>
          <w:tcPr>
            <w:tcW w:w="4872" w:type="dxa"/>
            <w:tcBorders>
              <w:top w:val="nil"/>
              <w:left w:val="single" w:sz="4" w:space="0" w:color="auto"/>
              <w:bottom w:val="single" w:sz="4" w:space="0" w:color="auto"/>
              <w:right w:val="single" w:sz="4" w:space="0" w:color="auto"/>
            </w:tcBorders>
            <w:noWrap/>
            <w:vAlign w:val="bottom"/>
          </w:tcPr>
          <w:p w:rsidR="005B7218" w:rsidRDefault="005B7218">
            <w:pPr>
              <w:jc w:val="center"/>
              <w:rPr>
                <w:rFonts w:ascii="Arial" w:hAnsi="Arial" w:cs="Arial"/>
                <w:color w:val="000000"/>
              </w:rPr>
            </w:pPr>
            <w:r>
              <w:rPr>
                <w:rFonts w:ascii="Arial" w:hAnsi="Arial" w:cs="Arial"/>
                <w:color w:val="000000"/>
              </w:rPr>
              <w:t>формальдегид</w:t>
            </w:r>
          </w:p>
        </w:tc>
        <w:tc>
          <w:tcPr>
            <w:tcW w:w="2260" w:type="dxa"/>
            <w:tcBorders>
              <w:top w:val="nil"/>
              <w:left w:val="nil"/>
              <w:bottom w:val="single" w:sz="4" w:space="0" w:color="auto"/>
              <w:right w:val="single" w:sz="4" w:space="0" w:color="auto"/>
            </w:tcBorders>
            <w:noWrap/>
            <w:vAlign w:val="bottom"/>
          </w:tcPr>
          <w:p w:rsidR="005B7218" w:rsidRDefault="005B7218">
            <w:pPr>
              <w:jc w:val="center"/>
              <w:rPr>
                <w:rFonts w:ascii="Arial" w:hAnsi="Arial" w:cs="Arial"/>
                <w:color w:val="000000"/>
              </w:rPr>
            </w:pPr>
            <w:r>
              <w:rPr>
                <w:rFonts w:ascii="Arial" w:hAnsi="Arial" w:cs="Arial"/>
                <w:color w:val="000000"/>
              </w:rPr>
              <w:t>≤ 0,003</w:t>
            </w:r>
          </w:p>
        </w:tc>
      </w:tr>
      <w:tr w:rsidR="005B7218" w:rsidTr="00F66831">
        <w:trPr>
          <w:trHeight w:val="315"/>
          <w:jc w:val="center"/>
        </w:trPr>
        <w:tc>
          <w:tcPr>
            <w:tcW w:w="4872" w:type="dxa"/>
            <w:tcBorders>
              <w:top w:val="nil"/>
              <w:left w:val="single" w:sz="4" w:space="0" w:color="auto"/>
              <w:bottom w:val="single" w:sz="4" w:space="0" w:color="auto"/>
              <w:right w:val="single" w:sz="4" w:space="0" w:color="auto"/>
            </w:tcBorders>
            <w:noWrap/>
            <w:vAlign w:val="bottom"/>
          </w:tcPr>
          <w:p w:rsidR="005B7218" w:rsidRDefault="005B7218">
            <w:pPr>
              <w:jc w:val="center"/>
              <w:rPr>
                <w:rFonts w:ascii="Arial" w:hAnsi="Arial" w:cs="Arial"/>
                <w:color w:val="000000"/>
              </w:rPr>
            </w:pPr>
            <w:r>
              <w:rPr>
                <w:rFonts w:ascii="Arial" w:hAnsi="Arial" w:cs="Arial"/>
                <w:color w:val="000000"/>
              </w:rPr>
              <w:t>этилбензол</w:t>
            </w:r>
          </w:p>
        </w:tc>
        <w:tc>
          <w:tcPr>
            <w:tcW w:w="2260" w:type="dxa"/>
            <w:tcBorders>
              <w:top w:val="nil"/>
              <w:left w:val="nil"/>
              <w:bottom w:val="single" w:sz="4" w:space="0" w:color="auto"/>
              <w:right w:val="single" w:sz="4" w:space="0" w:color="auto"/>
            </w:tcBorders>
            <w:noWrap/>
            <w:vAlign w:val="bottom"/>
          </w:tcPr>
          <w:p w:rsidR="005B7218" w:rsidRDefault="005B7218">
            <w:pPr>
              <w:jc w:val="center"/>
              <w:rPr>
                <w:rFonts w:ascii="Arial" w:hAnsi="Arial" w:cs="Arial"/>
                <w:color w:val="000000"/>
              </w:rPr>
            </w:pPr>
            <w:r>
              <w:rPr>
                <w:rFonts w:ascii="Arial" w:hAnsi="Arial" w:cs="Arial"/>
                <w:color w:val="000000"/>
              </w:rPr>
              <w:t>≤ 0,2</w:t>
            </w:r>
          </w:p>
        </w:tc>
      </w:tr>
      <w:tr w:rsidR="005B7218" w:rsidTr="00F66831">
        <w:trPr>
          <w:trHeight w:val="315"/>
          <w:jc w:val="center"/>
        </w:trPr>
        <w:tc>
          <w:tcPr>
            <w:tcW w:w="4872" w:type="dxa"/>
            <w:tcBorders>
              <w:top w:val="nil"/>
              <w:left w:val="single" w:sz="4" w:space="0" w:color="auto"/>
              <w:bottom w:val="single" w:sz="4" w:space="0" w:color="auto"/>
              <w:right w:val="single" w:sz="4" w:space="0" w:color="auto"/>
            </w:tcBorders>
            <w:noWrap/>
            <w:vAlign w:val="bottom"/>
          </w:tcPr>
          <w:p w:rsidR="005B7218" w:rsidRDefault="005B7218">
            <w:pPr>
              <w:jc w:val="center"/>
              <w:rPr>
                <w:rFonts w:ascii="Arial" w:hAnsi="Arial" w:cs="Arial"/>
                <w:color w:val="000000"/>
              </w:rPr>
            </w:pPr>
            <w:r>
              <w:rPr>
                <w:rFonts w:ascii="Arial" w:hAnsi="Arial" w:cs="Arial"/>
                <w:color w:val="000000"/>
              </w:rPr>
              <w:t>этилацетат</w:t>
            </w:r>
          </w:p>
        </w:tc>
        <w:tc>
          <w:tcPr>
            <w:tcW w:w="2260" w:type="dxa"/>
            <w:tcBorders>
              <w:top w:val="nil"/>
              <w:left w:val="nil"/>
              <w:bottom w:val="single" w:sz="4" w:space="0" w:color="auto"/>
              <w:right w:val="single" w:sz="4" w:space="0" w:color="auto"/>
            </w:tcBorders>
            <w:noWrap/>
            <w:vAlign w:val="bottom"/>
          </w:tcPr>
          <w:p w:rsidR="005B7218" w:rsidRDefault="005B7218">
            <w:pPr>
              <w:jc w:val="center"/>
              <w:rPr>
                <w:rFonts w:ascii="Arial" w:hAnsi="Arial" w:cs="Arial"/>
                <w:color w:val="000000"/>
              </w:rPr>
            </w:pPr>
            <w:r>
              <w:rPr>
                <w:rFonts w:ascii="Arial" w:hAnsi="Arial" w:cs="Arial"/>
                <w:color w:val="000000"/>
              </w:rPr>
              <w:t>≤ 0,1</w:t>
            </w:r>
          </w:p>
        </w:tc>
      </w:tr>
      <w:tr w:rsidR="005B7218" w:rsidTr="00F66831">
        <w:trPr>
          <w:trHeight w:val="315"/>
          <w:jc w:val="center"/>
        </w:trPr>
        <w:tc>
          <w:tcPr>
            <w:tcW w:w="4872" w:type="dxa"/>
            <w:tcBorders>
              <w:top w:val="nil"/>
              <w:left w:val="single" w:sz="4" w:space="0" w:color="auto"/>
              <w:bottom w:val="single" w:sz="4" w:space="0" w:color="auto"/>
              <w:right w:val="single" w:sz="4" w:space="0" w:color="auto"/>
            </w:tcBorders>
            <w:noWrap/>
            <w:vAlign w:val="bottom"/>
          </w:tcPr>
          <w:p w:rsidR="005B7218" w:rsidRDefault="005B7218">
            <w:pPr>
              <w:jc w:val="center"/>
              <w:rPr>
                <w:rFonts w:ascii="Arial" w:hAnsi="Arial" w:cs="Arial"/>
                <w:color w:val="000000"/>
              </w:rPr>
            </w:pPr>
            <w:proofErr w:type="spellStart"/>
            <w:r>
              <w:rPr>
                <w:rFonts w:ascii="Arial" w:hAnsi="Arial" w:cs="Arial"/>
                <w:color w:val="000000"/>
              </w:rPr>
              <w:t>бутилацетат</w:t>
            </w:r>
            <w:proofErr w:type="spellEnd"/>
          </w:p>
        </w:tc>
        <w:tc>
          <w:tcPr>
            <w:tcW w:w="2260" w:type="dxa"/>
            <w:tcBorders>
              <w:top w:val="nil"/>
              <w:left w:val="nil"/>
              <w:bottom w:val="single" w:sz="4" w:space="0" w:color="auto"/>
              <w:right w:val="single" w:sz="4" w:space="0" w:color="auto"/>
            </w:tcBorders>
            <w:noWrap/>
            <w:vAlign w:val="bottom"/>
          </w:tcPr>
          <w:p w:rsidR="005B7218" w:rsidRDefault="005B7218">
            <w:pPr>
              <w:jc w:val="center"/>
              <w:rPr>
                <w:rFonts w:ascii="Arial" w:hAnsi="Arial" w:cs="Arial"/>
                <w:color w:val="000000"/>
              </w:rPr>
            </w:pPr>
            <w:r>
              <w:rPr>
                <w:rFonts w:ascii="Arial" w:hAnsi="Arial" w:cs="Arial"/>
                <w:color w:val="000000"/>
              </w:rPr>
              <w:t>≤ 0,1</w:t>
            </w:r>
          </w:p>
        </w:tc>
      </w:tr>
      <w:tr w:rsidR="005B7218" w:rsidTr="00F66831">
        <w:trPr>
          <w:trHeight w:val="315"/>
          <w:jc w:val="center"/>
        </w:trPr>
        <w:tc>
          <w:tcPr>
            <w:tcW w:w="4872" w:type="dxa"/>
            <w:tcBorders>
              <w:top w:val="nil"/>
              <w:left w:val="single" w:sz="4" w:space="0" w:color="auto"/>
              <w:bottom w:val="single" w:sz="4" w:space="0" w:color="auto"/>
              <w:right w:val="single" w:sz="4" w:space="0" w:color="auto"/>
            </w:tcBorders>
            <w:noWrap/>
            <w:vAlign w:val="bottom"/>
          </w:tcPr>
          <w:p w:rsidR="005B7218" w:rsidRDefault="005B7218">
            <w:pPr>
              <w:jc w:val="center"/>
              <w:rPr>
                <w:rFonts w:ascii="Arial" w:hAnsi="Arial" w:cs="Arial"/>
                <w:color w:val="000000"/>
              </w:rPr>
            </w:pPr>
            <w:r>
              <w:rPr>
                <w:rFonts w:ascii="Arial" w:hAnsi="Arial" w:cs="Arial"/>
                <w:color w:val="000000"/>
              </w:rPr>
              <w:t>карбамид</w:t>
            </w:r>
          </w:p>
        </w:tc>
        <w:tc>
          <w:tcPr>
            <w:tcW w:w="2260" w:type="dxa"/>
            <w:tcBorders>
              <w:top w:val="nil"/>
              <w:left w:val="nil"/>
              <w:bottom w:val="single" w:sz="4" w:space="0" w:color="auto"/>
              <w:right w:val="single" w:sz="4" w:space="0" w:color="auto"/>
            </w:tcBorders>
            <w:noWrap/>
            <w:vAlign w:val="bottom"/>
          </w:tcPr>
          <w:p w:rsidR="005B7218" w:rsidRDefault="005B7218">
            <w:pPr>
              <w:jc w:val="center"/>
              <w:rPr>
                <w:rFonts w:ascii="Arial" w:hAnsi="Arial" w:cs="Arial"/>
                <w:color w:val="000000"/>
              </w:rPr>
            </w:pPr>
            <w:r>
              <w:rPr>
                <w:rFonts w:ascii="Arial" w:hAnsi="Arial" w:cs="Arial"/>
                <w:color w:val="000000"/>
              </w:rPr>
              <w:t>≤ 0,02</w:t>
            </w:r>
          </w:p>
        </w:tc>
      </w:tr>
      <w:tr w:rsidR="005B7218" w:rsidTr="00F66831">
        <w:trPr>
          <w:trHeight w:val="315"/>
          <w:jc w:val="center"/>
        </w:trPr>
        <w:tc>
          <w:tcPr>
            <w:tcW w:w="4872" w:type="dxa"/>
            <w:tcBorders>
              <w:top w:val="nil"/>
              <w:left w:val="single" w:sz="4" w:space="0" w:color="auto"/>
              <w:bottom w:val="single" w:sz="4" w:space="0" w:color="auto"/>
              <w:right w:val="single" w:sz="4" w:space="0" w:color="auto"/>
            </w:tcBorders>
            <w:noWrap/>
            <w:vAlign w:val="bottom"/>
          </w:tcPr>
          <w:p w:rsidR="005B7218" w:rsidRDefault="005B7218">
            <w:pPr>
              <w:jc w:val="center"/>
              <w:rPr>
                <w:rFonts w:ascii="Arial" w:hAnsi="Arial" w:cs="Arial"/>
                <w:color w:val="000000"/>
              </w:rPr>
            </w:pPr>
            <w:r>
              <w:rPr>
                <w:rFonts w:ascii="Arial" w:hAnsi="Arial" w:cs="Arial"/>
                <w:color w:val="000000"/>
              </w:rPr>
              <w:t>винилацетат</w:t>
            </w:r>
          </w:p>
        </w:tc>
        <w:tc>
          <w:tcPr>
            <w:tcW w:w="2260" w:type="dxa"/>
            <w:tcBorders>
              <w:top w:val="nil"/>
              <w:left w:val="nil"/>
              <w:bottom w:val="single" w:sz="4" w:space="0" w:color="auto"/>
              <w:right w:val="single" w:sz="4" w:space="0" w:color="auto"/>
            </w:tcBorders>
            <w:noWrap/>
            <w:vAlign w:val="bottom"/>
          </w:tcPr>
          <w:p w:rsidR="005B7218" w:rsidRDefault="005B7218">
            <w:pPr>
              <w:jc w:val="center"/>
              <w:rPr>
                <w:rFonts w:ascii="Arial" w:hAnsi="Arial" w:cs="Arial"/>
                <w:color w:val="000000"/>
              </w:rPr>
            </w:pPr>
            <w:r>
              <w:rPr>
                <w:rFonts w:ascii="Arial" w:hAnsi="Arial" w:cs="Arial"/>
                <w:color w:val="000000"/>
              </w:rPr>
              <w:t>≤ 0,15</w:t>
            </w:r>
          </w:p>
        </w:tc>
      </w:tr>
    </w:tbl>
    <w:p w:rsidR="005B7218" w:rsidRPr="004028F2" w:rsidRDefault="005B7218" w:rsidP="004028F2">
      <w:pPr>
        <w:tabs>
          <w:tab w:val="left" w:pos="540"/>
        </w:tabs>
        <w:autoSpaceDE w:val="0"/>
        <w:autoSpaceDN w:val="0"/>
        <w:adjustRightInd w:val="0"/>
        <w:rPr>
          <w:rFonts w:ascii="Arial" w:hAnsi="Arial" w:cs="Arial"/>
          <w:lang w:val="uk-UA"/>
        </w:rPr>
      </w:pPr>
    </w:p>
    <w:p w:rsidR="005B7218" w:rsidRPr="004028F2" w:rsidRDefault="005B7218" w:rsidP="00E64C8E">
      <w:pPr>
        <w:tabs>
          <w:tab w:val="left" w:pos="540"/>
        </w:tabs>
        <w:autoSpaceDE w:val="0"/>
        <w:autoSpaceDN w:val="0"/>
        <w:adjustRightInd w:val="0"/>
        <w:ind w:firstLine="709"/>
        <w:jc w:val="both"/>
        <w:rPr>
          <w:rFonts w:ascii="Arial" w:hAnsi="Arial" w:cs="Arial"/>
          <w:sz w:val="20"/>
          <w:szCs w:val="20"/>
          <w:lang w:val="uk-UA"/>
        </w:rPr>
      </w:pPr>
      <w:r>
        <w:rPr>
          <w:rFonts w:ascii="Arial" w:hAnsi="Arial" w:cs="Arial"/>
          <w:sz w:val="20"/>
          <w:szCs w:val="20"/>
          <w:lang w:val="uk-UA"/>
        </w:rPr>
        <w:t>Примітка</w:t>
      </w:r>
      <w:r w:rsidRPr="004028F2">
        <w:rPr>
          <w:rFonts w:ascii="Arial" w:hAnsi="Arial" w:cs="Arial"/>
          <w:sz w:val="20"/>
          <w:szCs w:val="20"/>
          <w:lang w:val="uk-UA"/>
        </w:rPr>
        <w:t xml:space="preserve">. </w:t>
      </w:r>
      <w:r>
        <w:rPr>
          <w:rFonts w:ascii="Arial" w:hAnsi="Arial" w:cs="Arial"/>
          <w:sz w:val="20"/>
          <w:szCs w:val="20"/>
          <w:lang w:val="uk-UA"/>
        </w:rPr>
        <w:t xml:space="preserve">Перелік зазначених ЛОС не є вичерпним і може бути доповнений іншими найменуваннями ЛОС згідно </w:t>
      </w:r>
      <w:r w:rsidRPr="00E64C8E">
        <w:rPr>
          <w:rFonts w:ascii="Arial" w:hAnsi="Arial" w:cs="Arial"/>
          <w:sz w:val="20"/>
          <w:szCs w:val="20"/>
          <w:lang w:val="uk-UA"/>
        </w:rPr>
        <w:t>ГН 2.1.6.1338-03</w:t>
      </w:r>
      <w:r>
        <w:rPr>
          <w:rFonts w:ascii="Arial" w:hAnsi="Arial" w:cs="Arial"/>
          <w:sz w:val="20"/>
          <w:szCs w:val="20"/>
          <w:lang w:val="uk-UA"/>
        </w:rPr>
        <w:t xml:space="preserve"> на розсуд фахівця органу з сертифікації або по результатам лабораторних випробувань (виявлення на хроматографі додаткових ЛОС).</w:t>
      </w:r>
    </w:p>
    <w:p w:rsidR="005B7218" w:rsidRDefault="005B7218" w:rsidP="00C42983">
      <w:pPr>
        <w:rPr>
          <w:lang w:val="uk-UA"/>
        </w:rPr>
      </w:pPr>
    </w:p>
    <w:p w:rsidR="005B7218" w:rsidRDefault="005B7218" w:rsidP="00C42983">
      <w:pPr>
        <w:rPr>
          <w:lang w:val="uk-UA"/>
        </w:rPr>
      </w:pPr>
    </w:p>
    <w:p w:rsidR="005B7218" w:rsidRDefault="005B7218" w:rsidP="00C42983">
      <w:pPr>
        <w:rPr>
          <w:lang w:val="uk-UA"/>
        </w:rPr>
      </w:pPr>
    </w:p>
    <w:p w:rsidR="005B7218" w:rsidRDefault="005B7218" w:rsidP="00C42983">
      <w:pPr>
        <w:rPr>
          <w:lang w:val="uk-UA"/>
        </w:rPr>
      </w:pPr>
    </w:p>
    <w:p w:rsidR="005B7218" w:rsidRDefault="005B7218" w:rsidP="00C42983">
      <w:pPr>
        <w:rPr>
          <w:lang w:val="uk-UA"/>
        </w:rPr>
      </w:pPr>
    </w:p>
    <w:p w:rsidR="005B7218" w:rsidRDefault="005B7218" w:rsidP="00C42983">
      <w:pPr>
        <w:rPr>
          <w:lang w:val="uk-UA"/>
        </w:rPr>
      </w:pPr>
    </w:p>
    <w:p w:rsidR="005B7218" w:rsidRDefault="005B7218" w:rsidP="00C42983">
      <w:pPr>
        <w:rPr>
          <w:lang w:val="uk-UA"/>
        </w:rPr>
      </w:pPr>
    </w:p>
    <w:p w:rsidR="005B7218" w:rsidRDefault="005B7218" w:rsidP="00C42983">
      <w:pPr>
        <w:rPr>
          <w:lang w:val="uk-UA"/>
        </w:rPr>
      </w:pPr>
    </w:p>
    <w:p w:rsidR="005B7218" w:rsidRDefault="005B7218" w:rsidP="00C42983">
      <w:pPr>
        <w:rPr>
          <w:lang w:val="uk-UA"/>
        </w:rPr>
      </w:pPr>
    </w:p>
    <w:p w:rsidR="005B7218" w:rsidRDefault="005B7218" w:rsidP="00C42983">
      <w:pPr>
        <w:rPr>
          <w:lang w:val="uk-UA"/>
        </w:rPr>
      </w:pPr>
    </w:p>
    <w:p w:rsidR="005B7218" w:rsidRDefault="005B7218" w:rsidP="00C42983">
      <w:pPr>
        <w:rPr>
          <w:lang w:val="uk-UA"/>
        </w:rPr>
      </w:pPr>
    </w:p>
    <w:p w:rsidR="005B7218" w:rsidRDefault="005B7218" w:rsidP="00C42983">
      <w:pPr>
        <w:rPr>
          <w:lang w:val="uk-UA"/>
        </w:rPr>
      </w:pPr>
    </w:p>
    <w:p w:rsidR="005B7218" w:rsidRDefault="005B7218" w:rsidP="00C42983">
      <w:pPr>
        <w:rPr>
          <w:lang w:val="uk-UA"/>
        </w:rPr>
      </w:pPr>
    </w:p>
    <w:p w:rsidR="005B7218" w:rsidRDefault="005B7218" w:rsidP="00C42983">
      <w:pPr>
        <w:rPr>
          <w:lang w:val="uk-UA"/>
        </w:rPr>
      </w:pPr>
    </w:p>
    <w:p w:rsidR="005B7218" w:rsidRDefault="005B7218" w:rsidP="00C42983">
      <w:pPr>
        <w:rPr>
          <w:lang w:val="uk-UA"/>
        </w:rPr>
      </w:pPr>
    </w:p>
    <w:p w:rsidR="005B7218" w:rsidRDefault="005B7218" w:rsidP="00C0778B">
      <w:pPr>
        <w:tabs>
          <w:tab w:val="left" w:pos="540"/>
        </w:tabs>
        <w:autoSpaceDE w:val="0"/>
        <w:autoSpaceDN w:val="0"/>
        <w:adjustRightInd w:val="0"/>
        <w:jc w:val="center"/>
        <w:rPr>
          <w:rFonts w:ascii="Arial" w:hAnsi="Arial" w:cs="Arial"/>
          <w:b/>
          <w:lang w:val="uk-UA"/>
        </w:rPr>
      </w:pPr>
    </w:p>
    <w:p w:rsidR="005B7218" w:rsidRDefault="005B7218" w:rsidP="00C0778B">
      <w:pPr>
        <w:tabs>
          <w:tab w:val="left" w:pos="540"/>
        </w:tabs>
        <w:autoSpaceDE w:val="0"/>
        <w:autoSpaceDN w:val="0"/>
        <w:adjustRightInd w:val="0"/>
        <w:jc w:val="center"/>
        <w:rPr>
          <w:rFonts w:ascii="Arial" w:hAnsi="Arial" w:cs="Arial"/>
          <w:b/>
          <w:lang w:val="uk-UA"/>
        </w:rPr>
      </w:pPr>
      <w:r w:rsidRPr="00414911">
        <w:rPr>
          <w:rFonts w:ascii="Arial" w:hAnsi="Arial" w:cs="Arial"/>
          <w:b/>
          <w:lang w:val="uk-UA"/>
        </w:rPr>
        <w:lastRenderedPageBreak/>
        <w:t>ДОДАТОК</w:t>
      </w:r>
      <w:r>
        <w:rPr>
          <w:rFonts w:ascii="Arial" w:hAnsi="Arial" w:cs="Arial"/>
          <w:b/>
          <w:lang w:val="uk-UA"/>
        </w:rPr>
        <w:t xml:space="preserve">  Д</w:t>
      </w:r>
    </w:p>
    <w:p w:rsidR="005B7218" w:rsidRPr="00A07EC1" w:rsidRDefault="005B7218" w:rsidP="004E7579">
      <w:pPr>
        <w:tabs>
          <w:tab w:val="left" w:pos="540"/>
        </w:tabs>
        <w:autoSpaceDE w:val="0"/>
        <w:autoSpaceDN w:val="0"/>
        <w:adjustRightInd w:val="0"/>
        <w:jc w:val="center"/>
        <w:rPr>
          <w:rFonts w:ascii="Arial" w:hAnsi="Arial" w:cs="Arial"/>
          <w:lang w:val="uk-UA"/>
        </w:rPr>
      </w:pPr>
      <w:r w:rsidRPr="00A07EC1">
        <w:rPr>
          <w:rFonts w:ascii="Arial" w:hAnsi="Arial" w:cs="Arial"/>
          <w:lang w:val="uk-UA"/>
        </w:rPr>
        <w:t>(</w:t>
      </w:r>
      <w:proofErr w:type="spellStart"/>
      <w:r>
        <w:rPr>
          <w:rFonts w:ascii="Arial" w:hAnsi="Arial" w:cs="Arial"/>
          <w:lang w:val="uk-UA"/>
        </w:rPr>
        <w:t>обов</w:t>
      </w:r>
      <w:proofErr w:type="spellEnd"/>
      <w:r w:rsidRPr="0064513F">
        <w:rPr>
          <w:rFonts w:ascii="Arial" w:hAnsi="Arial" w:cs="Arial"/>
        </w:rPr>
        <w:t>’</w:t>
      </w:r>
      <w:proofErr w:type="spellStart"/>
      <w:r>
        <w:rPr>
          <w:rFonts w:ascii="Arial" w:hAnsi="Arial" w:cs="Arial"/>
          <w:lang w:val="uk-UA"/>
        </w:rPr>
        <w:t>язковий</w:t>
      </w:r>
      <w:proofErr w:type="spellEnd"/>
      <w:r w:rsidRPr="00A07EC1">
        <w:rPr>
          <w:rFonts w:ascii="Arial" w:hAnsi="Arial" w:cs="Arial"/>
          <w:lang w:val="uk-UA"/>
        </w:rPr>
        <w:t>)</w:t>
      </w:r>
    </w:p>
    <w:p w:rsidR="005B7218" w:rsidRDefault="005B7218" w:rsidP="004E7579">
      <w:pPr>
        <w:autoSpaceDE w:val="0"/>
        <w:autoSpaceDN w:val="0"/>
        <w:adjustRightInd w:val="0"/>
        <w:jc w:val="center"/>
        <w:rPr>
          <w:rFonts w:ascii="Arial" w:hAnsi="Arial" w:cs="Arial"/>
          <w:b/>
          <w:lang w:val="uk-UA"/>
        </w:rPr>
      </w:pPr>
    </w:p>
    <w:p w:rsidR="005B7218" w:rsidRDefault="005B7218" w:rsidP="004E7579">
      <w:pPr>
        <w:autoSpaceDE w:val="0"/>
        <w:autoSpaceDN w:val="0"/>
        <w:adjustRightInd w:val="0"/>
        <w:jc w:val="center"/>
        <w:rPr>
          <w:rFonts w:ascii="Arial" w:hAnsi="Arial" w:cs="Arial"/>
          <w:b/>
          <w:lang w:val="uk-UA"/>
        </w:rPr>
      </w:pPr>
      <w:r>
        <w:rPr>
          <w:rFonts w:ascii="Arial" w:hAnsi="Arial" w:cs="Arial"/>
          <w:b/>
          <w:lang w:val="uk-UA"/>
        </w:rPr>
        <w:t>РЕЧОВИНИ, ЩО Є ЗАБОРОНЕНИМИ ДЛЯ ВИКОРИСТАННЯ ПРИ ВИРОБНИЦТВІ МЕБЛІВ ТА ПОКРИТТЯ ДЛЯ ПІДЛОГИ З ЛІСОМАТЕРІАЛІВ</w:t>
      </w:r>
    </w:p>
    <w:p w:rsidR="005B7218" w:rsidRDefault="005B7218" w:rsidP="004E7579">
      <w:pPr>
        <w:autoSpaceDE w:val="0"/>
        <w:autoSpaceDN w:val="0"/>
        <w:adjustRightInd w:val="0"/>
        <w:jc w:val="center"/>
        <w:rPr>
          <w:rFonts w:ascii="Arial" w:hAnsi="Arial" w:cs="Arial"/>
          <w:b/>
          <w:lang w:val="uk-UA"/>
        </w:rPr>
      </w:pPr>
    </w:p>
    <w:p w:rsidR="005B7218" w:rsidRDefault="005B7218" w:rsidP="00C0778B">
      <w:pPr>
        <w:autoSpaceDE w:val="0"/>
        <w:autoSpaceDN w:val="0"/>
        <w:adjustRightInd w:val="0"/>
        <w:rPr>
          <w:rFonts w:ascii="Arial" w:hAnsi="Arial" w:cs="Arial"/>
          <w:b/>
          <w:lang w:val="uk-UA"/>
        </w:rPr>
      </w:pPr>
    </w:p>
    <w:p w:rsidR="005B7218" w:rsidRPr="00025734" w:rsidRDefault="005B7218" w:rsidP="004B6E8D">
      <w:pPr>
        <w:autoSpaceDE w:val="0"/>
        <w:autoSpaceDN w:val="0"/>
        <w:adjustRightInd w:val="0"/>
        <w:ind w:firstLine="709"/>
        <w:rPr>
          <w:rFonts w:ascii="Arial" w:hAnsi="Arial" w:cs="Arial"/>
          <w:b/>
          <w:lang w:val="uk-UA"/>
        </w:rPr>
      </w:pPr>
      <w:r w:rsidRPr="00025734">
        <w:rPr>
          <w:rFonts w:ascii="Arial" w:hAnsi="Arial" w:cs="Arial"/>
          <w:b/>
          <w:lang w:val="uk-UA"/>
        </w:rPr>
        <w:t xml:space="preserve">Перелік </w:t>
      </w:r>
      <w:r>
        <w:rPr>
          <w:rFonts w:ascii="Arial" w:hAnsi="Arial" w:cs="Arial"/>
          <w:b/>
          <w:lang w:val="uk-UA"/>
        </w:rPr>
        <w:t xml:space="preserve">Д.1 </w:t>
      </w:r>
      <w:r w:rsidRPr="00B72FDC">
        <w:rPr>
          <w:rFonts w:ascii="Arial" w:hAnsi="Arial" w:cs="Arial"/>
          <w:lang w:val="uk-UA"/>
        </w:rPr>
        <w:t>Заборонені речовини:</w:t>
      </w:r>
    </w:p>
    <w:p w:rsidR="005B7218" w:rsidRPr="004B6E8D" w:rsidRDefault="005B7218" w:rsidP="004B6E8D">
      <w:pPr>
        <w:numPr>
          <w:ilvl w:val="0"/>
          <w:numId w:val="31"/>
        </w:numPr>
        <w:autoSpaceDE w:val="0"/>
        <w:autoSpaceDN w:val="0"/>
        <w:adjustRightInd w:val="0"/>
        <w:rPr>
          <w:rFonts w:ascii="Arial" w:hAnsi="Arial" w:cs="Arial"/>
        </w:rPr>
      </w:pPr>
      <w:proofErr w:type="spellStart"/>
      <w:r>
        <w:rPr>
          <w:rFonts w:ascii="Arial" w:hAnsi="Arial" w:cs="Arial"/>
          <w:lang w:val="uk-UA"/>
        </w:rPr>
        <w:t>галогенізовані</w:t>
      </w:r>
      <w:proofErr w:type="spellEnd"/>
      <w:r>
        <w:rPr>
          <w:rFonts w:ascii="Arial" w:hAnsi="Arial" w:cs="Arial"/>
          <w:lang w:val="uk-UA"/>
        </w:rPr>
        <w:t xml:space="preserve"> ароматичні сполуки, включаючи </w:t>
      </w:r>
      <w:proofErr w:type="spellStart"/>
      <w:r>
        <w:rPr>
          <w:rFonts w:ascii="Arial" w:hAnsi="Arial" w:cs="Arial"/>
          <w:lang w:val="uk-UA"/>
        </w:rPr>
        <w:t>галогенізовані</w:t>
      </w:r>
      <w:proofErr w:type="spellEnd"/>
      <w:r>
        <w:rPr>
          <w:rFonts w:ascii="Arial" w:hAnsi="Arial" w:cs="Arial"/>
          <w:lang w:val="uk-UA"/>
        </w:rPr>
        <w:t xml:space="preserve"> розчинники</w:t>
      </w:r>
      <w:r w:rsidRPr="004B6E8D">
        <w:rPr>
          <w:rFonts w:ascii="Arial" w:hAnsi="Arial" w:cs="Arial"/>
        </w:rPr>
        <w:t>;</w:t>
      </w:r>
    </w:p>
    <w:p w:rsidR="005B7218" w:rsidRDefault="005B7218" w:rsidP="004B6E8D">
      <w:pPr>
        <w:numPr>
          <w:ilvl w:val="0"/>
          <w:numId w:val="31"/>
        </w:numPr>
        <w:autoSpaceDE w:val="0"/>
        <w:autoSpaceDN w:val="0"/>
        <w:adjustRightInd w:val="0"/>
        <w:rPr>
          <w:rFonts w:ascii="Arial" w:hAnsi="Arial" w:cs="Arial"/>
          <w:lang w:val="uk-UA"/>
        </w:rPr>
      </w:pPr>
      <w:r>
        <w:rPr>
          <w:rFonts w:ascii="Arial" w:hAnsi="Arial" w:cs="Arial"/>
          <w:lang w:val="uk-UA"/>
        </w:rPr>
        <w:t>елементарний хлор;</w:t>
      </w:r>
    </w:p>
    <w:p w:rsidR="005B7218" w:rsidRPr="004B6E8D" w:rsidRDefault="005B7218" w:rsidP="004B6E8D">
      <w:pPr>
        <w:numPr>
          <w:ilvl w:val="0"/>
          <w:numId w:val="31"/>
        </w:numPr>
        <w:autoSpaceDE w:val="0"/>
        <w:autoSpaceDN w:val="0"/>
        <w:adjustRightInd w:val="0"/>
        <w:rPr>
          <w:rFonts w:ascii="Arial" w:hAnsi="Arial" w:cs="Arial"/>
          <w:lang w:val="uk-UA"/>
        </w:rPr>
      </w:pPr>
      <w:proofErr w:type="spellStart"/>
      <w:r>
        <w:rPr>
          <w:rFonts w:ascii="Arial" w:hAnsi="Arial" w:cs="Arial"/>
          <w:lang w:val="uk-UA"/>
        </w:rPr>
        <w:t>диетилгексилфталат</w:t>
      </w:r>
      <w:proofErr w:type="spellEnd"/>
      <w:r>
        <w:rPr>
          <w:rFonts w:ascii="Arial" w:hAnsi="Arial" w:cs="Arial"/>
          <w:lang w:val="uk-UA"/>
        </w:rPr>
        <w:t xml:space="preserve"> (</w:t>
      </w:r>
      <w:r>
        <w:rPr>
          <w:rFonts w:ascii="Arial" w:hAnsi="Arial" w:cs="Arial"/>
          <w:lang w:val="en-US"/>
        </w:rPr>
        <w:t>DEHP</w:t>
      </w:r>
      <w:r w:rsidRPr="004B6E8D">
        <w:rPr>
          <w:rFonts w:ascii="Arial" w:hAnsi="Arial" w:cs="Arial"/>
          <w:lang w:val="uk-UA"/>
        </w:rPr>
        <w:t xml:space="preserve">), </w:t>
      </w:r>
      <w:proofErr w:type="spellStart"/>
      <w:r>
        <w:rPr>
          <w:rFonts w:ascii="Arial" w:hAnsi="Arial" w:cs="Arial"/>
          <w:lang w:val="uk-UA"/>
        </w:rPr>
        <w:t>дибутилфталат</w:t>
      </w:r>
      <w:proofErr w:type="spellEnd"/>
      <w:r>
        <w:rPr>
          <w:rFonts w:ascii="Arial" w:hAnsi="Arial" w:cs="Arial"/>
          <w:lang w:val="uk-UA"/>
        </w:rPr>
        <w:t xml:space="preserve"> (</w:t>
      </w:r>
      <w:r>
        <w:rPr>
          <w:rFonts w:ascii="Arial" w:hAnsi="Arial" w:cs="Arial"/>
          <w:lang w:val="en-US"/>
        </w:rPr>
        <w:t>DBP</w:t>
      </w:r>
      <w:r w:rsidRPr="004B6E8D">
        <w:rPr>
          <w:rFonts w:ascii="Arial" w:hAnsi="Arial" w:cs="Arial"/>
          <w:lang w:val="uk-UA"/>
        </w:rPr>
        <w:t xml:space="preserve">), </w:t>
      </w:r>
      <w:proofErr w:type="spellStart"/>
      <w:r>
        <w:rPr>
          <w:rFonts w:ascii="Arial" w:hAnsi="Arial" w:cs="Arial"/>
          <w:lang w:val="uk-UA"/>
        </w:rPr>
        <w:t>диалилфталат</w:t>
      </w:r>
      <w:proofErr w:type="spellEnd"/>
      <w:r>
        <w:rPr>
          <w:rFonts w:ascii="Arial" w:hAnsi="Arial" w:cs="Arial"/>
          <w:lang w:val="uk-UA"/>
        </w:rPr>
        <w:t xml:space="preserve"> (</w:t>
      </w:r>
      <w:r>
        <w:rPr>
          <w:rFonts w:ascii="Arial" w:hAnsi="Arial" w:cs="Arial"/>
          <w:lang w:val="en-US"/>
        </w:rPr>
        <w:t>DAP</w:t>
      </w:r>
      <w:r>
        <w:rPr>
          <w:rFonts w:ascii="Arial" w:hAnsi="Arial" w:cs="Arial"/>
          <w:lang w:val="uk-UA"/>
        </w:rPr>
        <w:t xml:space="preserve">) чи </w:t>
      </w:r>
      <w:r>
        <w:rPr>
          <w:rFonts w:ascii="Arial" w:hAnsi="Arial" w:cs="Arial"/>
          <w:lang w:val="en-US"/>
        </w:rPr>
        <w:t>n</w:t>
      </w:r>
      <w:proofErr w:type="spellStart"/>
      <w:r w:rsidRPr="004B6E8D">
        <w:rPr>
          <w:rFonts w:ascii="Arial" w:hAnsi="Arial" w:cs="Arial"/>
          <w:lang w:val="uk-UA"/>
        </w:rPr>
        <w:t>-</w:t>
      </w:r>
      <w:r>
        <w:rPr>
          <w:rFonts w:ascii="Arial" w:hAnsi="Arial" w:cs="Arial"/>
          <w:lang w:val="uk-UA"/>
        </w:rPr>
        <w:t>бутилбензинфталат</w:t>
      </w:r>
      <w:proofErr w:type="spellEnd"/>
      <w:r>
        <w:rPr>
          <w:rFonts w:ascii="Arial" w:hAnsi="Arial" w:cs="Arial"/>
          <w:lang w:val="uk-UA"/>
        </w:rPr>
        <w:t xml:space="preserve"> </w:t>
      </w:r>
      <w:r w:rsidRPr="004B6E8D">
        <w:rPr>
          <w:rFonts w:ascii="Arial" w:hAnsi="Arial" w:cs="Arial"/>
          <w:lang w:val="uk-UA"/>
        </w:rPr>
        <w:t>(</w:t>
      </w:r>
      <w:r>
        <w:rPr>
          <w:rFonts w:ascii="Arial" w:hAnsi="Arial" w:cs="Arial"/>
          <w:lang w:val="en-US"/>
        </w:rPr>
        <w:t>BBP</w:t>
      </w:r>
      <w:r w:rsidRPr="004B6E8D">
        <w:rPr>
          <w:rFonts w:ascii="Arial" w:hAnsi="Arial" w:cs="Arial"/>
          <w:lang w:val="uk-UA"/>
        </w:rPr>
        <w:t>);</w:t>
      </w:r>
    </w:p>
    <w:p w:rsidR="005B7218" w:rsidRDefault="005B7218" w:rsidP="004B6E8D">
      <w:pPr>
        <w:numPr>
          <w:ilvl w:val="0"/>
          <w:numId w:val="31"/>
        </w:numPr>
        <w:autoSpaceDE w:val="0"/>
        <w:autoSpaceDN w:val="0"/>
        <w:adjustRightInd w:val="0"/>
        <w:rPr>
          <w:rFonts w:ascii="Arial" w:hAnsi="Arial" w:cs="Arial"/>
          <w:lang w:val="uk-UA"/>
        </w:rPr>
      </w:pPr>
      <w:proofErr w:type="spellStart"/>
      <w:r>
        <w:rPr>
          <w:rFonts w:ascii="Arial" w:hAnsi="Arial" w:cs="Arial"/>
          <w:lang w:val="uk-UA"/>
        </w:rPr>
        <w:t>алкілфеноли</w:t>
      </w:r>
      <w:proofErr w:type="spellEnd"/>
      <w:r>
        <w:rPr>
          <w:rFonts w:ascii="Arial" w:hAnsi="Arial" w:cs="Arial"/>
          <w:lang w:val="uk-UA"/>
        </w:rPr>
        <w:t xml:space="preserve">, </w:t>
      </w:r>
      <w:proofErr w:type="spellStart"/>
      <w:r>
        <w:rPr>
          <w:rFonts w:ascii="Arial" w:hAnsi="Arial" w:cs="Arial"/>
          <w:lang w:val="uk-UA"/>
        </w:rPr>
        <w:t>алкілфенолетоксилати</w:t>
      </w:r>
      <w:proofErr w:type="spellEnd"/>
      <w:r>
        <w:rPr>
          <w:rFonts w:ascii="Arial" w:hAnsi="Arial" w:cs="Arial"/>
          <w:lang w:val="uk-UA"/>
        </w:rPr>
        <w:t xml:space="preserve"> (</w:t>
      </w:r>
      <w:r>
        <w:rPr>
          <w:rFonts w:ascii="Arial" w:hAnsi="Arial" w:cs="Arial"/>
          <w:lang w:val="en-US"/>
        </w:rPr>
        <w:t>APEO</w:t>
      </w:r>
      <w:r w:rsidRPr="004B6E8D">
        <w:rPr>
          <w:rFonts w:ascii="Arial" w:hAnsi="Arial" w:cs="Arial"/>
          <w:lang w:val="uk-UA"/>
        </w:rPr>
        <w:t>)</w:t>
      </w:r>
      <w:r>
        <w:rPr>
          <w:rFonts w:ascii="Arial" w:hAnsi="Arial" w:cs="Arial"/>
          <w:lang w:val="uk-UA"/>
        </w:rPr>
        <w:t xml:space="preserve"> чи інші похідні алкіл фенолу, сполуки </w:t>
      </w:r>
      <w:proofErr w:type="spellStart"/>
      <w:r>
        <w:rPr>
          <w:rFonts w:ascii="Arial" w:hAnsi="Arial" w:cs="Arial"/>
          <w:lang w:val="uk-UA"/>
        </w:rPr>
        <w:t>бісфенолу</w:t>
      </w:r>
      <w:proofErr w:type="spellEnd"/>
      <w:r>
        <w:rPr>
          <w:rFonts w:ascii="Arial" w:hAnsi="Arial" w:cs="Arial"/>
          <w:lang w:val="uk-UA"/>
        </w:rPr>
        <w:t xml:space="preserve"> А;</w:t>
      </w:r>
    </w:p>
    <w:p w:rsidR="005B7218" w:rsidRPr="004B6E8D" w:rsidRDefault="005B7218" w:rsidP="004B6E8D">
      <w:pPr>
        <w:numPr>
          <w:ilvl w:val="0"/>
          <w:numId w:val="31"/>
        </w:numPr>
        <w:autoSpaceDE w:val="0"/>
        <w:autoSpaceDN w:val="0"/>
        <w:adjustRightInd w:val="0"/>
        <w:rPr>
          <w:rFonts w:ascii="Arial" w:hAnsi="Arial" w:cs="Arial"/>
          <w:lang w:val="uk-UA"/>
        </w:rPr>
      </w:pPr>
      <w:proofErr w:type="spellStart"/>
      <w:r>
        <w:rPr>
          <w:rFonts w:ascii="Arial" w:hAnsi="Arial" w:cs="Arial"/>
          <w:lang w:val="uk-UA"/>
        </w:rPr>
        <w:t>азиридини</w:t>
      </w:r>
      <w:proofErr w:type="spellEnd"/>
      <w:r>
        <w:rPr>
          <w:rFonts w:ascii="Arial" w:hAnsi="Arial" w:cs="Arial"/>
          <w:lang w:val="uk-UA"/>
        </w:rPr>
        <w:t xml:space="preserve"> та </w:t>
      </w:r>
      <w:proofErr w:type="spellStart"/>
      <w:r>
        <w:rPr>
          <w:rFonts w:ascii="Arial" w:hAnsi="Arial" w:cs="Arial"/>
          <w:lang w:val="uk-UA"/>
        </w:rPr>
        <w:t>поліазиридини</w:t>
      </w:r>
      <w:proofErr w:type="spellEnd"/>
      <w:r>
        <w:rPr>
          <w:rFonts w:ascii="Arial" w:hAnsi="Arial" w:cs="Arial"/>
          <w:lang w:val="uk-UA"/>
        </w:rPr>
        <w:t>.</w:t>
      </w:r>
    </w:p>
    <w:p w:rsidR="005B7218" w:rsidRPr="004B6E8D" w:rsidRDefault="005B7218" w:rsidP="004B6E8D">
      <w:pPr>
        <w:autoSpaceDE w:val="0"/>
        <w:autoSpaceDN w:val="0"/>
        <w:adjustRightInd w:val="0"/>
        <w:ind w:firstLine="709"/>
        <w:rPr>
          <w:rFonts w:ascii="Arial" w:hAnsi="Arial" w:cs="Arial"/>
          <w:lang w:val="uk-UA"/>
        </w:rPr>
      </w:pPr>
    </w:p>
    <w:p w:rsidR="005B7218" w:rsidRDefault="005B7218" w:rsidP="00551810">
      <w:pPr>
        <w:tabs>
          <w:tab w:val="left" w:pos="540"/>
        </w:tabs>
        <w:autoSpaceDE w:val="0"/>
        <w:autoSpaceDN w:val="0"/>
        <w:adjustRightInd w:val="0"/>
        <w:ind w:firstLine="720"/>
        <w:rPr>
          <w:rFonts w:ascii="Arial" w:hAnsi="Arial" w:cs="Arial"/>
          <w:lang w:val="en-US"/>
        </w:rPr>
      </w:pPr>
    </w:p>
    <w:p w:rsidR="005B7218" w:rsidRPr="00025734" w:rsidRDefault="005B7218" w:rsidP="00551810">
      <w:pPr>
        <w:tabs>
          <w:tab w:val="left" w:pos="540"/>
        </w:tabs>
        <w:autoSpaceDE w:val="0"/>
        <w:autoSpaceDN w:val="0"/>
        <w:adjustRightInd w:val="0"/>
        <w:ind w:firstLine="720"/>
        <w:rPr>
          <w:rFonts w:ascii="Arial" w:hAnsi="Arial" w:cs="Arial"/>
          <w:b/>
          <w:lang w:val="uk-UA"/>
        </w:rPr>
      </w:pPr>
      <w:r w:rsidRPr="00025734">
        <w:rPr>
          <w:rFonts w:ascii="Arial" w:hAnsi="Arial" w:cs="Arial"/>
          <w:b/>
          <w:lang w:val="uk-UA"/>
        </w:rPr>
        <w:t xml:space="preserve">Перелік </w:t>
      </w:r>
      <w:r>
        <w:rPr>
          <w:rFonts w:ascii="Arial" w:hAnsi="Arial" w:cs="Arial"/>
          <w:b/>
          <w:lang w:val="uk-UA"/>
        </w:rPr>
        <w:t xml:space="preserve">Д.2 </w:t>
      </w:r>
      <w:r w:rsidRPr="00B72FDC">
        <w:rPr>
          <w:rFonts w:ascii="Arial" w:hAnsi="Arial" w:cs="Arial"/>
          <w:lang w:val="uk-UA"/>
        </w:rPr>
        <w:t>Заборонені метали</w:t>
      </w:r>
      <w:r w:rsidRPr="00025734">
        <w:rPr>
          <w:rFonts w:ascii="Arial" w:hAnsi="Arial" w:cs="Arial"/>
          <w:b/>
          <w:lang w:val="uk-UA"/>
        </w:rPr>
        <w:t>:</w:t>
      </w:r>
    </w:p>
    <w:p w:rsidR="005B7218" w:rsidRDefault="005B7218" w:rsidP="00551810">
      <w:pPr>
        <w:numPr>
          <w:ilvl w:val="0"/>
          <w:numId w:val="32"/>
        </w:numPr>
        <w:tabs>
          <w:tab w:val="left" w:pos="540"/>
        </w:tabs>
        <w:autoSpaceDE w:val="0"/>
        <w:autoSpaceDN w:val="0"/>
        <w:adjustRightInd w:val="0"/>
        <w:rPr>
          <w:rFonts w:ascii="Arial" w:hAnsi="Arial" w:cs="Arial"/>
          <w:lang w:val="uk-UA"/>
        </w:rPr>
      </w:pPr>
      <w:r>
        <w:rPr>
          <w:rFonts w:ascii="Arial" w:hAnsi="Arial" w:cs="Arial"/>
          <w:lang w:val="uk-UA"/>
        </w:rPr>
        <w:t>ртуть;</w:t>
      </w:r>
    </w:p>
    <w:p w:rsidR="005B7218" w:rsidRDefault="005B7218" w:rsidP="00551810">
      <w:pPr>
        <w:numPr>
          <w:ilvl w:val="0"/>
          <w:numId w:val="32"/>
        </w:numPr>
        <w:tabs>
          <w:tab w:val="left" w:pos="540"/>
        </w:tabs>
        <w:autoSpaceDE w:val="0"/>
        <w:autoSpaceDN w:val="0"/>
        <w:adjustRightInd w:val="0"/>
        <w:rPr>
          <w:rFonts w:ascii="Arial" w:hAnsi="Arial" w:cs="Arial"/>
          <w:lang w:val="uk-UA"/>
        </w:rPr>
      </w:pPr>
      <w:r>
        <w:rPr>
          <w:rFonts w:ascii="Arial" w:hAnsi="Arial" w:cs="Arial"/>
          <w:lang w:val="uk-UA"/>
        </w:rPr>
        <w:t>свинець;</w:t>
      </w:r>
    </w:p>
    <w:p w:rsidR="005B7218" w:rsidRDefault="005B7218" w:rsidP="00551810">
      <w:pPr>
        <w:numPr>
          <w:ilvl w:val="0"/>
          <w:numId w:val="32"/>
        </w:numPr>
        <w:tabs>
          <w:tab w:val="left" w:pos="540"/>
        </w:tabs>
        <w:autoSpaceDE w:val="0"/>
        <w:autoSpaceDN w:val="0"/>
        <w:adjustRightInd w:val="0"/>
        <w:rPr>
          <w:rFonts w:ascii="Arial" w:hAnsi="Arial" w:cs="Arial"/>
          <w:lang w:val="uk-UA"/>
        </w:rPr>
      </w:pPr>
      <w:r>
        <w:rPr>
          <w:rFonts w:ascii="Arial" w:hAnsi="Arial" w:cs="Arial"/>
          <w:lang w:val="uk-UA"/>
        </w:rPr>
        <w:t>кадмій;</w:t>
      </w:r>
    </w:p>
    <w:p w:rsidR="005B7218" w:rsidRDefault="005B7218" w:rsidP="00551810">
      <w:pPr>
        <w:numPr>
          <w:ilvl w:val="0"/>
          <w:numId w:val="32"/>
        </w:numPr>
        <w:tabs>
          <w:tab w:val="left" w:pos="540"/>
        </w:tabs>
        <w:autoSpaceDE w:val="0"/>
        <w:autoSpaceDN w:val="0"/>
        <w:adjustRightInd w:val="0"/>
        <w:rPr>
          <w:rFonts w:ascii="Arial" w:hAnsi="Arial" w:cs="Arial"/>
          <w:lang w:val="uk-UA"/>
        </w:rPr>
      </w:pPr>
      <w:r>
        <w:rPr>
          <w:rFonts w:ascii="Arial" w:hAnsi="Arial" w:cs="Arial"/>
          <w:lang w:val="uk-UA"/>
        </w:rPr>
        <w:t>сурма;</w:t>
      </w:r>
    </w:p>
    <w:p w:rsidR="005B7218" w:rsidRDefault="005B7218" w:rsidP="00551810">
      <w:pPr>
        <w:numPr>
          <w:ilvl w:val="0"/>
          <w:numId w:val="32"/>
        </w:numPr>
        <w:tabs>
          <w:tab w:val="left" w:pos="540"/>
        </w:tabs>
        <w:autoSpaceDE w:val="0"/>
        <w:autoSpaceDN w:val="0"/>
        <w:adjustRightInd w:val="0"/>
        <w:rPr>
          <w:rFonts w:ascii="Arial" w:hAnsi="Arial" w:cs="Arial"/>
          <w:lang w:val="uk-UA"/>
        </w:rPr>
      </w:pPr>
      <w:r>
        <w:rPr>
          <w:rFonts w:ascii="Arial" w:hAnsi="Arial" w:cs="Arial"/>
          <w:lang w:val="uk-UA"/>
        </w:rPr>
        <w:t>шестивалентний хром;</w:t>
      </w:r>
    </w:p>
    <w:p w:rsidR="005B7218" w:rsidRDefault="005B7218" w:rsidP="00551810">
      <w:pPr>
        <w:numPr>
          <w:ilvl w:val="0"/>
          <w:numId w:val="32"/>
        </w:numPr>
        <w:tabs>
          <w:tab w:val="left" w:pos="540"/>
        </w:tabs>
        <w:autoSpaceDE w:val="0"/>
        <w:autoSpaceDN w:val="0"/>
        <w:adjustRightInd w:val="0"/>
        <w:rPr>
          <w:rFonts w:ascii="Arial" w:hAnsi="Arial" w:cs="Arial"/>
          <w:lang w:val="uk-UA"/>
        </w:rPr>
      </w:pPr>
      <w:r>
        <w:rPr>
          <w:rFonts w:ascii="Arial" w:hAnsi="Arial" w:cs="Arial"/>
          <w:lang w:val="uk-UA"/>
        </w:rPr>
        <w:t>селен;</w:t>
      </w:r>
    </w:p>
    <w:p w:rsidR="005B7218" w:rsidRDefault="005B7218" w:rsidP="00551810">
      <w:pPr>
        <w:numPr>
          <w:ilvl w:val="0"/>
          <w:numId w:val="32"/>
        </w:numPr>
        <w:tabs>
          <w:tab w:val="left" w:pos="540"/>
        </w:tabs>
        <w:autoSpaceDE w:val="0"/>
        <w:autoSpaceDN w:val="0"/>
        <w:adjustRightInd w:val="0"/>
        <w:rPr>
          <w:rFonts w:ascii="Arial" w:hAnsi="Arial" w:cs="Arial"/>
          <w:lang w:val="uk-UA"/>
        </w:rPr>
      </w:pPr>
      <w:r>
        <w:rPr>
          <w:rFonts w:ascii="Arial" w:hAnsi="Arial" w:cs="Arial"/>
          <w:lang w:val="uk-UA"/>
        </w:rPr>
        <w:t>миш</w:t>
      </w:r>
      <w:r>
        <w:rPr>
          <w:rFonts w:ascii="Arial" w:hAnsi="Arial" w:cs="Arial"/>
          <w:lang w:val="en-US"/>
        </w:rPr>
        <w:t>’</w:t>
      </w:r>
      <w:r>
        <w:rPr>
          <w:rFonts w:ascii="Arial" w:hAnsi="Arial" w:cs="Arial"/>
          <w:lang w:val="uk-UA"/>
        </w:rPr>
        <w:t>як;</w:t>
      </w:r>
    </w:p>
    <w:p w:rsidR="007F76B1" w:rsidRDefault="005B7218" w:rsidP="007F76B1">
      <w:pPr>
        <w:numPr>
          <w:ilvl w:val="0"/>
          <w:numId w:val="32"/>
        </w:numPr>
        <w:tabs>
          <w:tab w:val="left" w:pos="540"/>
        </w:tabs>
        <w:autoSpaceDE w:val="0"/>
        <w:autoSpaceDN w:val="0"/>
        <w:adjustRightInd w:val="0"/>
        <w:rPr>
          <w:rFonts w:ascii="Arial" w:hAnsi="Arial" w:cs="Arial"/>
          <w:b/>
          <w:lang w:val="uk-UA"/>
        </w:rPr>
      </w:pPr>
      <w:r>
        <w:rPr>
          <w:rFonts w:ascii="Arial" w:hAnsi="Arial" w:cs="Arial"/>
          <w:lang w:val="uk-UA"/>
        </w:rPr>
        <w:t xml:space="preserve">мідь та олово ( а також їх сполуки; наприклад </w:t>
      </w:r>
      <w:proofErr w:type="spellStart"/>
      <w:r>
        <w:rPr>
          <w:rFonts w:ascii="Arial" w:hAnsi="Arial" w:cs="Arial"/>
          <w:lang w:val="uk-UA"/>
        </w:rPr>
        <w:t>оловоорганічні</w:t>
      </w:r>
      <w:proofErr w:type="spellEnd"/>
      <w:r>
        <w:rPr>
          <w:rFonts w:ascii="Arial" w:hAnsi="Arial" w:cs="Arial"/>
          <w:lang w:val="uk-UA"/>
        </w:rPr>
        <w:t xml:space="preserve"> сполуки (</w:t>
      </w:r>
      <w:r>
        <w:rPr>
          <w:rFonts w:ascii="Arial" w:hAnsi="Arial" w:cs="Arial"/>
          <w:lang w:val="en-US"/>
        </w:rPr>
        <w:t>TBT</w:t>
      </w:r>
      <w:r w:rsidRPr="00256025">
        <w:rPr>
          <w:rFonts w:ascii="Arial" w:hAnsi="Arial" w:cs="Arial"/>
        </w:rPr>
        <w:t xml:space="preserve">, </w:t>
      </w:r>
      <w:r>
        <w:rPr>
          <w:rFonts w:ascii="Arial" w:hAnsi="Arial" w:cs="Arial"/>
          <w:lang w:val="en-US"/>
        </w:rPr>
        <w:t>TPT</w:t>
      </w:r>
      <w:r w:rsidRPr="00256025">
        <w:rPr>
          <w:rFonts w:ascii="Arial" w:hAnsi="Arial" w:cs="Arial"/>
        </w:rPr>
        <w:t>)</w:t>
      </w:r>
      <w:r w:rsidR="007F76B1" w:rsidRPr="003814A0">
        <w:rPr>
          <w:rFonts w:ascii="Arial" w:hAnsi="Arial" w:cs="Arial"/>
          <w:b/>
          <w:lang w:val="uk-UA"/>
        </w:rPr>
        <w:t xml:space="preserve"> </w:t>
      </w:r>
    </w:p>
    <w:p w:rsidR="007F76B1" w:rsidRDefault="007F76B1" w:rsidP="007F76B1">
      <w:pPr>
        <w:tabs>
          <w:tab w:val="left" w:pos="540"/>
        </w:tabs>
        <w:autoSpaceDE w:val="0"/>
        <w:autoSpaceDN w:val="0"/>
        <w:adjustRightInd w:val="0"/>
        <w:ind w:left="1440"/>
        <w:rPr>
          <w:rFonts w:ascii="Arial" w:hAnsi="Arial" w:cs="Arial"/>
          <w:b/>
          <w:lang w:val="uk-UA"/>
        </w:rPr>
      </w:pPr>
    </w:p>
    <w:p w:rsidR="007F76B1" w:rsidRDefault="007F76B1" w:rsidP="007F76B1">
      <w:pPr>
        <w:tabs>
          <w:tab w:val="left" w:pos="540"/>
        </w:tabs>
        <w:autoSpaceDE w:val="0"/>
        <w:autoSpaceDN w:val="0"/>
        <w:adjustRightInd w:val="0"/>
        <w:ind w:left="1440"/>
        <w:rPr>
          <w:rFonts w:ascii="Arial" w:hAnsi="Arial" w:cs="Arial"/>
          <w:b/>
          <w:lang w:val="uk-UA"/>
        </w:rPr>
      </w:pPr>
    </w:p>
    <w:p w:rsidR="007F76B1" w:rsidRDefault="007F76B1" w:rsidP="007F76B1">
      <w:pPr>
        <w:tabs>
          <w:tab w:val="left" w:pos="540"/>
        </w:tabs>
        <w:autoSpaceDE w:val="0"/>
        <w:autoSpaceDN w:val="0"/>
        <w:adjustRightInd w:val="0"/>
        <w:ind w:left="1440"/>
        <w:rPr>
          <w:rFonts w:ascii="Arial" w:hAnsi="Arial" w:cs="Arial"/>
          <w:b/>
          <w:lang w:val="uk-UA"/>
        </w:rPr>
      </w:pPr>
    </w:p>
    <w:p w:rsidR="007F76B1" w:rsidRDefault="007F76B1" w:rsidP="007F76B1">
      <w:pPr>
        <w:tabs>
          <w:tab w:val="left" w:pos="540"/>
        </w:tabs>
        <w:autoSpaceDE w:val="0"/>
        <w:autoSpaceDN w:val="0"/>
        <w:adjustRightInd w:val="0"/>
        <w:ind w:left="1440"/>
        <w:rPr>
          <w:rFonts w:ascii="Arial" w:hAnsi="Arial" w:cs="Arial"/>
          <w:b/>
          <w:lang w:val="uk-UA"/>
        </w:rPr>
      </w:pPr>
    </w:p>
    <w:p w:rsidR="007F76B1" w:rsidRDefault="007F76B1" w:rsidP="007F76B1">
      <w:pPr>
        <w:tabs>
          <w:tab w:val="left" w:pos="540"/>
        </w:tabs>
        <w:autoSpaceDE w:val="0"/>
        <w:autoSpaceDN w:val="0"/>
        <w:adjustRightInd w:val="0"/>
        <w:ind w:left="1440"/>
        <w:rPr>
          <w:rFonts w:ascii="Arial" w:hAnsi="Arial" w:cs="Arial"/>
          <w:b/>
          <w:lang w:val="uk-UA"/>
        </w:rPr>
      </w:pPr>
    </w:p>
    <w:p w:rsidR="007F76B1" w:rsidRDefault="007F76B1" w:rsidP="007F76B1">
      <w:pPr>
        <w:tabs>
          <w:tab w:val="left" w:pos="540"/>
        </w:tabs>
        <w:autoSpaceDE w:val="0"/>
        <w:autoSpaceDN w:val="0"/>
        <w:adjustRightInd w:val="0"/>
        <w:ind w:left="1440"/>
        <w:rPr>
          <w:rFonts w:ascii="Arial" w:hAnsi="Arial" w:cs="Arial"/>
          <w:b/>
          <w:lang w:val="uk-UA"/>
        </w:rPr>
      </w:pPr>
    </w:p>
    <w:p w:rsidR="007F76B1" w:rsidRDefault="007F76B1" w:rsidP="007F76B1">
      <w:pPr>
        <w:tabs>
          <w:tab w:val="left" w:pos="540"/>
        </w:tabs>
        <w:autoSpaceDE w:val="0"/>
        <w:autoSpaceDN w:val="0"/>
        <w:adjustRightInd w:val="0"/>
        <w:ind w:left="1440"/>
        <w:rPr>
          <w:rFonts w:ascii="Arial" w:hAnsi="Arial" w:cs="Arial"/>
          <w:b/>
          <w:lang w:val="uk-UA"/>
        </w:rPr>
      </w:pPr>
    </w:p>
    <w:p w:rsidR="007F76B1" w:rsidRDefault="007F76B1" w:rsidP="007F76B1">
      <w:pPr>
        <w:tabs>
          <w:tab w:val="left" w:pos="540"/>
        </w:tabs>
        <w:autoSpaceDE w:val="0"/>
        <w:autoSpaceDN w:val="0"/>
        <w:adjustRightInd w:val="0"/>
        <w:ind w:left="1440"/>
        <w:rPr>
          <w:rFonts w:ascii="Arial" w:hAnsi="Arial" w:cs="Arial"/>
          <w:b/>
          <w:lang w:val="uk-UA"/>
        </w:rPr>
      </w:pPr>
    </w:p>
    <w:p w:rsidR="007F76B1" w:rsidRDefault="007F76B1" w:rsidP="007F76B1">
      <w:pPr>
        <w:tabs>
          <w:tab w:val="left" w:pos="540"/>
        </w:tabs>
        <w:autoSpaceDE w:val="0"/>
        <w:autoSpaceDN w:val="0"/>
        <w:adjustRightInd w:val="0"/>
        <w:ind w:left="1440"/>
        <w:rPr>
          <w:rFonts w:ascii="Arial" w:hAnsi="Arial" w:cs="Arial"/>
          <w:b/>
          <w:lang w:val="uk-UA"/>
        </w:rPr>
      </w:pPr>
    </w:p>
    <w:p w:rsidR="007F76B1" w:rsidRDefault="007F76B1" w:rsidP="007F76B1">
      <w:pPr>
        <w:tabs>
          <w:tab w:val="left" w:pos="540"/>
        </w:tabs>
        <w:autoSpaceDE w:val="0"/>
        <w:autoSpaceDN w:val="0"/>
        <w:adjustRightInd w:val="0"/>
        <w:ind w:left="1440"/>
        <w:rPr>
          <w:rFonts w:ascii="Arial" w:hAnsi="Arial" w:cs="Arial"/>
          <w:b/>
          <w:lang w:val="uk-UA"/>
        </w:rPr>
      </w:pPr>
    </w:p>
    <w:p w:rsidR="007F76B1" w:rsidRDefault="007F76B1" w:rsidP="007F76B1">
      <w:pPr>
        <w:tabs>
          <w:tab w:val="left" w:pos="540"/>
        </w:tabs>
        <w:autoSpaceDE w:val="0"/>
        <w:autoSpaceDN w:val="0"/>
        <w:adjustRightInd w:val="0"/>
        <w:ind w:left="1440"/>
        <w:rPr>
          <w:rFonts w:ascii="Arial" w:hAnsi="Arial" w:cs="Arial"/>
          <w:b/>
          <w:lang w:val="uk-UA"/>
        </w:rPr>
      </w:pPr>
    </w:p>
    <w:p w:rsidR="007F76B1" w:rsidRDefault="007F76B1" w:rsidP="007F76B1">
      <w:pPr>
        <w:tabs>
          <w:tab w:val="left" w:pos="540"/>
        </w:tabs>
        <w:autoSpaceDE w:val="0"/>
        <w:autoSpaceDN w:val="0"/>
        <w:adjustRightInd w:val="0"/>
        <w:ind w:left="1440"/>
        <w:rPr>
          <w:rFonts w:ascii="Arial" w:hAnsi="Arial" w:cs="Arial"/>
          <w:b/>
          <w:lang w:val="uk-UA"/>
        </w:rPr>
      </w:pPr>
    </w:p>
    <w:p w:rsidR="007F76B1" w:rsidRDefault="007F76B1" w:rsidP="007F76B1">
      <w:pPr>
        <w:tabs>
          <w:tab w:val="left" w:pos="540"/>
        </w:tabs>
        <w:autoSpaceDE w:val="0"/>
        <w:autoSpaceDN w:val="0"/>
        <w:adjustRightInd w:val="0"/>
        <w:ind w:left="1440"/>
        <w:rPr>
          <w:rFonts w:ascii="Arial" w:hAnsi="Arial" w:cs="Arial"/>
          <w:b/>
          <w:lang w:val="uk-UA"/>
        </w:rPr>
      </w:pPr>
    </w:p>
    <w:p w:rsidR="007F76B1" w:rsidRDefault="007F76B1" w:rsidP="007F76B1">
      <w:pPr>
        <w:tabs>
          <w:tab w:val="left" w:pos="540"/>
        </w:tabs>
        <w:autoSpaceDE w:val="0"/>
        <w:autoSpaceDN w:val="0"/>
        <w:adjustRightInd w:val="0"/>
        <w:ind w:left="1440"/>
        <w:rPr>
          <w:rFonts w:ascii="Arial" w:hAnsi="Arial" w:cs="Arial"/>
          <w:b/>
          <w:lang w:val="uk-UA"/>
        </w:rPr>
      </w:pPr>
    </w:p>
    <w:p w:rsidR="007F76B1" w:rsidRDefault="007F76B1" w:rsidP="007F76B1">
      <w:pPr>
        <w:tabs>
          <w:tab w:val="left" w:pos="540"/>
        </w:tabs>
        <w:autoSpaceDE w:val="0"/>
        <w:autoSpaceDN w:val="0"/>
        <w:adjustRightInd w:val="0"/>
        <w:ind w:left="1440"/>
        <w:rPr>
          <w:rFonts w:ascii="Arial" w:hAnsi="Arial" w:cs="Arial"/>
          <w:b/>
          <w:lang w:val="uk-UA"/>
        </w:rPr>
      </w:pPr>
    </w:p>
    <w:p w:rsidR="007F76B1" w:rsidRDefault="007F76B1" w:rsidP="007F76B1">
      <w:pPr>
        <w:tabs>
          <w:tab w:val="left" w:pos="540"/>
        </w:tabs>
        <w:autoSpaceDE w:val="0"/>
        <w:autoSpaceDN w:val="0"/>
        <w:adjustRightInd w:val="0"/>
        <w:ind w:left="1440"/>
        <w:rPr>
          <w:rFonts w:ascii="Arial" w:hAnsi="Arial" w:cs="Arial"/>
          <w:b/>
          <w:lang w:val="uk-UA"/>
        </w:rPr>
      </w:pPr>
    </w:p>
    <w:p w:rsidR="007F76B1" w:rsidRDefault="007F76B1" w:rsidP="007F76B1">
      <w:pPr>
        <w:tabs>
          <w:tab w:val="left" w:pos="540"/>
        </w:tabs>
        <w:autoSpaceDE w:val="0"/>
        <w:autoSpaceDN w:val="0"/>
        <w:adjustRightInd w:val="0"/>
        <w:ind w:left="1440"/>
        <w:rPr>
          <w:rFonts w:ascii="Arial" w:hAnsi="Arial" w:cs="Arial"/>
          <w:b/>
          <w:lang w:val="uk-UA"/>
        </w:rPr>
      </w:pPr>
    </w:p>
    <w:p w:rsidR="007F76B1" w:rsidRDefault="007F76B1" w:rsidP="007F76B1">
      <w:pPr>
        <w:tabs>
          <w:tab w:val="left" w:pos="540"/>
        </w:tabs>
        <w:autoSpaceDE w:val="0"/>
        <w:autoSpaceDN w:val="0"/>
        <w:adjustRightInd w:val="0"/>
        <w:ind w:left="1440"/>
        <w:rPr>
          <w:rFonts w:ascii="Arial" w:hAnsi="Arial" w:cs="Arial"/>
          <w:b/>
          <w:lang w:val="uk-UA"/>
        </w:rPr>
      </w:pPr>
    </w:p>
    <w:p w:rsidR="007F76B1" w:rsidRDefault="007F76B1" w:rsidP="007F76B1">
      <w:pPr>
        <w:tabs>
          <w:tab w:val="left" w:pos="540"/>
        </w:tabs>
        <w:autoSpaceDE w:val="0"/>
        <w:autoSpaceDN w:val="0"/>
        <w:adjustRightInd w:val="0"/>
        <w:ind w:left="1440"/>
        <w:rPr>
          <w:rFonts w:ascii="Arial" w:hAnsi="Arial" w:cs="Arial"/>
          <w:b/>
          <w:lang w:val="uk-UA"/>
        </w:rPr>
      </w:pPr>
    </w:p>
    <w:p w:rsidR="007F76B1" w:rsidRDefault="007F76B1" w:rsidP="007F76B1">
      <w:pPr>
        <w:tabs>
          <w:tab w:val="left" w:pos="540"/>
        </w:tabs>
        <w:autoSpaceDE w:val="0"/>
        <w:autoSpaceDN w:val="0"/>
        <w:adjustRightInd w:val="0"/>
        <w:ind w:left="1440"/>
        <w:rPr>
          <w:rFonts w:ascii="Arial" w:hAnsi="Arial" w:cs="Arial"/>
          <w:b/>
          <w:lang w:val="uk-UA"/>
        </w:rPr>
      </w:pPr>
    </w:p>
    <w:p w:rsidR="007F76B1" w:rsidRDefault="007F76B1" w:rsidP="007F76B1">
      <w:pPr>
        <w:tabs>
          <w:tab w:val="left" w:pos="540"/>
        </w:tabs>
        <w:autoSpaceDE w:val="0"/>
        <w:autoSpaceDN w:val="0"/>
        <w:adjustRightInd w:val="0"/>
        <w:ind w:left="1440"/>
        <w:rPr>
          <w:rFonts w:ascii="Arial" w:hAnsi="Arial" w:cs="Arial"/>
          <w:b/>
          <w:lang w:val="uk-UA"/>
        </w:rPr>
      </w:pPr>
    </w:p>
    <w:p w:rsidR="007F76B1" w:rsidRDefault="007F76B1" w:rsidP="007F76B1">
      <w:pPr>
        <w:tabs>
          <w:tab w:val="left" w:pos="540"/>
        </w:tabs>
        <w:autoSpaceDE w:val="0"/>
        <w:autoSpaceDN w:val="0"/>
        <w:adjustRightInd w:val="0"/>
        <w:ind w:left="1440"/>
        <w:rPr>
          <w:rFonts w:ascii="Arial" w:hAnsi="Arial" w:cs="Arial"/>
          <w:b/>
          <w:lang w:val="uk-UA"/>
        </w:rPr>
      </w:pPr>
    </w:p>
    <w:p w:rsidR="007F76B1" w:rsidRDefault="007F76B1" w:rsidP="007F76B1">
      <w:pPr>
        <w:tabs>
          <w:tab w:val="left" w:pos="540"/>
        </w:tabs>
        <w:autoSpaceDE w:val="0"/>
        <w:autoSpaceDN w:val="0"/>
        <w:adjustRightInd w:val="0"/>
        <w:ind w:left="1440"/>
        <w:rPr>
          <w:rFonts w:ascii="Arial" w:hAnsi="Arial" w:cs="Arial"/>
          <w:b/>
          <w:lang w:val="uk-UA"/>
        </w:rPr>
      </w:pPr>
    </w:p>
    <w:p w:rsidR="007F76B1" w:rsidRDefault="007F76B1" w:rsidP="007F76B1">
      <w:pPr>
        <w:tabs>
          <w:tab w:val="left" w:pos="540"/>
        </w:tabs>
        <w:autoSpaceDE w:val="0"/>
        <w:autoSpaceDN w:val="0"/>
        <w:adjustRightInd w:val="0"/>
        <w:ind w:left="1440"/>
        <w:rPr>
          <w:rFonts w:ascii="Arial" w:hAnsi="Arial" w:cs="Arial"/>
          <w:b/>
          <w:lang w:val="uk-UA"/>
        </w:rPr>
      </w:pPr>
    </w:p>
    <w:p w:rsidR="007F76B1" w:rsidRDefault="007F76B1" w:rsidP="007F76B1">
      <w:pPr>
        <w:tabs>
          <w:tab w:val="left" w:pos="540"/>
        </w:tabs>
        <w:autoSpaceDE w:val="0"/>
        <w:autoSpaceDN w:val="0"/>
        <w:adjustRightInd w:val="0"/>
        <w:ind w:left="1440"/>
        <w:rPr>
          <w:rFonts w:ascii="Arial" w:hAnsi="Arial" w:cs="Arial"/>
          <w:b/>
          <w:lang w:val="uk-UA"/>
        </w:rPr>
      </w:pPr>
    </w:p>
    <w:p w:rsidR="005B7218" w:rsidRDefault="005B7218" w:rsidP="007F76B1">
      <w:pPr>
        <w:tabs>
          <w:tab w:val="left" w:pos="540"/>
        </w:tabs>
        <w:autoSpaceDE w:val="0"/>
        <w:autoSpaceDN w:val="0"/>
        <w:adjustRightInd w:val="0"/>
        <w:jc w:val="center"/>
        <w:rPr>
          <w:rFonts w:ascii="Arial" w:hAnsi="Arial" w:cs="Arial"/>
          <w:b/>
          <w:lang w:val="uk-UA"/>
        </w:rPr>
      </w:pPr>
      <w:r w:rsidRPr="003814A0">
        <w:rPr>
          <w:rFonts w:ascii="Arial" w:hAnsi="Arial" w:cs="Arial"/>
          <w:b/>
          <w:lang w:val="uk-UA"/>
        </w:rPr>
        <w:t>БІБЛІОГРАФІЯ</w:t>
      </w:r>
    </w:p>
    <w:p w:rsidR="005B7218" w:rsidRDefault="005B7218" w:rsidP="007F76B1">
      <w:pPr>
        <w:jc w:val="center"/>
        <w:rPr>
          <w:rFonts w:ascii="Arial" w:hAnsi="Arial" w:cs="Arial"/>
          <w:lang w:val="uk-UA"/>
        </w:rPr>
      </w:pPr>
      <w:r>
        <w:rPr>
          <w:rFonts w:ascii="Arial" w:hAnsi="Arial" w:cs="Arial"/>
          <w:lang w:val="uk-UA"/>
        </w:rPr>
        <w:t>(довідковий)</w:t>
      </w:r>
    </w:p>
    <w:p w:rsidR="005B7218" w:rsidRPr="001F1CB7" w:rsidRDefault="005B7218" w:rsidP="001F1CB7">
      <w:pPr>
        <w:jc w:val="center"/>
        <w:rPr>
          <w:rFonts w:ascii="Arial" w:hAnsi="Arial" w:cs="Arial"/>
          <w:lang w:val="uk-UA"/>
        </w:rPr>
      </w:pPr>
    </w:p>
    <w:p w:rsidR="005B7218" w:rsidRPr="00CB2ED2" w:rsidRDefault="005B7218" w:rsidP="00072DF6">
      <w:pPr>
        <w:pStyle w:val="af7"/>
        <w:numPr>
          <w:ilvl w:val="0"/>
          <w:numId w:val="47"/>
        </w:numPr>
        <w:tabs>
          <w:tab w:val="left" w:pos="1134"/>
        </w:tabs>
        <w:ind w:left="0" w:firstLine="709"/>
        <w:jc w:val="both"/>
        <w:rPr>
          <w:rFonts w:ascii="Arial" w:hAnsi="Arial" w:cs="Arial"/>
          <w:lang w:val="en-US"/>
        </w:rPr>
      </w:pPr>
      <w:proofErr w:type="spellStart"/>
      <w:r w:rsidRPr="00CB2ED2">
        <w:rPr>
          <w:rFonts w:ascii="Arial" w:hAnsi="Arial" w:cs="Arial"/>
          <w:lang w:val="uk-UA"/>
        </w:rPr>
        <w:t>Council</w:t>
      </w:r>
      <w:proofErr w:type="spellEnd"/>
      <w:r w:rsidRPr="00CB2ED2">
        <w:rPr>
          <w:rFonts w:ascii="Arial" w:hAnsi="Arial" w:cs="Arial"/>
          <w:lang w:val="uk-UA"/>
        </w:rPr>
        <w:t xml:space="preserve"> </w:t>
      </w:r>
      <w:proofErr w:type="spellStart"/>
      <w:r w:rsidRPr="00CB2ED2">
        <w:rPr>
          <w:rFonts w:ascii="Arial" w:hAnsi="Arial" w:cs="Arial"/>
          <w:lang w:val="uk-UA"/>
        </w:rPr>
        <w:t>Directive</w:t>
      </w:r>
      <w:proofErr w:type="spellEnd"/>
      <w:r w:rsidRPr="00CB2ED2">
        <w:rPr>
          <w:rFonts w:ascii="Arial" w:hAnsi="Arial" w:cs="Arial"/>
          <w:lang w:val="uk-UA"/>
        </w:rPr>
        <w:t xml:space="preserve"> 67/548/EEC </w:t>
      </w:r>
      <w:proofErr w:type="spellStart"/>
      <w:r w:rsidRPr="00CB2ED2">
        <w:rPr>
          <w:rFonts w:ascii="Arial" w:hAnsi="Arial" w:cs="Arial"/>
          <w:lang w:val="uk-UA"/>
        </w:rPr>
        <w:t>of</w:t>
      </w:r>
      <w:proofErr w:type="spellEnd"/>
      <w:r w:rsidRPr="00CB2ED2">
        <w:rPr>
          <w:rFonts w:ascii="Arial" w:hAnsi="Arial" w:cs="Arial"/>
          <w:lang w:val="uk-UA"/>
        </w:rPr>
        <w:t xml:space="preserve"> 27 </w:t>
      </w:r>
      <w:proofErr w:type="spellStart"/>
      <w:r w:rsidRPr="00CB2ED2">
        <w:rPr>
          <w:rFonts w:ascii="Arial" w:hAnsi="Arial" w:cs="Arial"/>
          <w:lang w:val="uk-UA"/>
        </w:rPr>
        <w:t>June</w:t>
      </w:r>
      <w:proofErr w:type="spellEnd"/>
      <w:r w:rsidRPr="00CB2ED2">
        <w:rPr>
          <w:rFonts w:ascii="Arial" w:hAnsi="Arial" w:cs="Arial"/>
          <w:lang w:val="uk-UA"/>
        </w:rPr>
        <w:t xml:space="preserve"> 1967. </w:t>
      </w:r>
      <w:proofErr w:type="spellStart"/>
      <w:r w:rsidRPr="00CB2ED2">
        <w:rPr>
          <w:rFonts w:ascii="Arial" w:hAnsi="Arial" w:cs="Arial"/>
          <w:lang w:val="uk-UA"/>
        </w:rPr>
        <w:t>On</w:t>
      </w:r>
      <w:proofErr w:type="spellEnd"/>
      <w:r w:rsidRPr="00CB2ED2">
        <w:rPr>
          <w:rFonts w:ascii="Arial" w:hAnsi="Arial" w:cs="Arial"/>
          <w:lang w:val="uk-UA"/>
        </w:rPr>
        <w:t xml:space="preserve"> </w:t>
      </w:r>
      <w:proofErr w:type="spellStart"/>
      <w:r w:rsidRPr="00CB2ED2">
        <w:rPr>
          <w:rFonts w:ascii="Arial" w:hAnsi="Arial" w:cs="Arial"/>
          <w:lang w:val="uk-UA"/>
        </w:rPr>
        <w:t>the</w:t>
      </w:r>
      <w:proofErr w:type="spellEnd"/>
      <w:r w:rsidRPr="00CB2ED2">
        <w:rPr>
          <w:rFonts w:ascii="Arial" w:hAnsi="Arial" w:cs="Arial"/>
          <w:lang w:val="uk-UA"/>
        </w:rPr>
        <w:t xml:space="preserve"> </w:t>
      </w:r>
      <w:proofErr w:type="spellStart"/>
      <w:r w:rsidRPr="00CB2ED2">
        <w:rPr>
          <w:rFonts w:ascii="Arial" w:hAnsi="Arial" w:cs="Arial"/>
          <w:lang w:val="uk-UA"/>
        </w:rPr>
        <w:t>approximation</w:t>
      </w:r>
      <w:proofErr w:type="spellEnd"/>
      <w:r w:rsidRPr="00CB2ED2">
        <w:rPr>
          <w:rFonts w:ascii="Arial" w:hAnsi="Arial" w:cs="Arial"/>
          <w:lang w:val="uk-UA"/>
        </w:rPr>
        <w:t xml:space="preserve"> </w:t>
      </w:r>
      <w:proofErr w:type="spellStart"/>
      <w:r w:rsidRPr="00CB2ED2">
        <w:rPr>
          <w:rFonts w:ascii="Arial" w:hAnsi="Arial" w:cs="Arial"/>
          <w:lang w:val="uk-UA"/>
        </w:rPr>
        <w:t>of</w:t>
      </w:r>
      <w:proofErr w:type="spellEnd"/>
      <w:r w:rsidRPr="00CB2ED2">
        <w:rPr>
          <w:rFonts w:ascii="Arial" w:hAnsi="Arial" w:cs="Arial"/>
          <w:lang w:val="uk-UA"/>
        </w:rPr>
        <w:t xml:space="preserve"> </w:t>
      </w:r>
      <w:proofErr w:type="spellStart"/>
      <w:r w:rsidRPr="00CB2ED2">
        <w:rPr>
          <w:rFonts w:ascii="Arial" w:hAnsi="Arial" w:cs="Arial"/>
          <w:lang w:val="uk-UA"/>
        </w:rPr>
        <w:t>laws</w:t>
      </w:r>
      <w:proofErr w:type="spellEnd"/>
      <w:r w:rsidRPr="00CB2ED2">
        <w:rPr>
          <w:rFonts w:ascii="Arial" w:hAnsi="Arial" w:cs="Arial"/>
          <w:lang w:val="uk-UA"/>
        </w:rPr>
        <w:t xml:space="preserve">, </w:t>
      </w:r>
      <w:proofErr w:type="spellStart"/>
      <w:r w:rsidRPr="00CB2ED2">
        <w:rPr>
          <w:rFonts w:ascii="Arial" w:hAnsi="Arial" w:cs="Arial"/>
          <w:lang w:val="uk-UA"/>
        </w:rPr>
        <w:t>regulations</w:t>
      </w:r>
      <w:proofErr w:type="spellEnd"/>
      <w:r w:rsidRPr="00CB2ED2">
        <w:rPr>
          <w:rFonts w:ascii="Arial" w:hAnsi="Arial" w:cs="Arial"/>
          <w:lang w:val="uk-UA"/>
        </w:rPr>
        <w:t xml:space="preserve"> </w:t>
      </w:r>
      <w:proofErr w:type="spellStart"/>
      <w:r w:rsidRPr="00CB2ED2">
        <w:rPr>
          <w:rFonts w:ascii="Arial" w:hAnsi="Arial" w:cs="Arial"/>
          <w:lang w:val="uk-UA"/>
        </w:rPr>
        <w:t>and</w:t>
      </w:r>
      <w:proofErr w:type="spellEnd"/>
      <w:r w:rsidRPr="00CB2ED2">
        <w:rPr>
          <w:rFonts w:ascii="Arial" w:hAnsi="Arial" w:cs="Arial"/>
          <w:lang w:val="uk-UA"/>
        </w:rPr>
        <w:t xml:space="preserve"> </w:t>
      </w:r>
      <w:proofErr w:type="spellStart"/>
      <w:r w:rsidRPr="00CB2ED2">
        <w:rPr>
          <w:rFonts w:ascii="Arial" w:hAnsi="Arial" w:cs="Arial"/>
          <w:lang w:val="uk-UA"/>
        </w:rPr>
        <w:t>administrative</w:t>
      </w:r>
      <w:proofErr w:type="spellEnd"/>
      <w:r w:rsidRPr="00CB2ED2">
        <w:rPr>
          <w:rFonts w:ascii="Arial" w:hAnsi="Arial" w:cs="Arial"/>
          <w:lang w:val="uk-UA"/>
        </w:rPr>
        <w:t xml:space="preserve"> </w:t>
      </w:r>
      <w:proofErr w:type="spellStart"/>
      <w:r w:rsidRPr="00CB2ED2">
        <w:rPr>
          <w:rFonts w:ascii="Arial" w:hAnsi="Arial" w:cs="Arial"/>
          <w:lang w:val="uk-UA"/>
        </w:rPr>
        <w:t>provisions</w:t>
      </w:r>
      <w:proofErr w:type="spellEnd"/>
      <w:r w:rsidRPr="00CB2ED2">
        <w:rPr>
          <w:rFonts w:ascii="Arial" w:hAnsi="Arial" w:cs="Arial"/>
          <w:lang w:val="uk-UA"/>
        </w:rPr>
        <w:t xml:space="preserve"> </w:t>
      </w:r>
      <w:proofErr w:type="spellStart"/>
      <w:r w:rsidRPr="00CB2ED2">
        <w:rPr>
          <w:rFonts w:ascii="Arial" w:hAnsi="Arial" w:cs="Arial"/>
          <w:lang w:val="uk-UA"/>
        </w:rPr>
        <w:t>relating</w:t>
      </w:r>
      <w:proofErr w:type="spellEnd"/>
      <w:r w:rsidRPr="00CB2ED2">
        <w:rPr>
          <w:rFonts w:ascii="Arial" w:hAnsi="Arial" w:cs="Arial"/>
          <w:lang w:val="uk-UA"/>
        </w:rPr>
        <w:t xml:space="preserve"> </w:t>
      </w:r>
      <w:proofErr w:type="spellStart"/>
      <w:r w:rsidRPr="00CB2ED2">
        <w:rPr>
          <w:rFonts w:ascii="Arial" w:hAnsi="Arial" w:cs="Arial"/>
          <w:lang w:val="uk-UA"/>
        </w:rPr>
        <w:t>to</w:t>
      </w:r>
      <w:proofErr w:type="spellEnd"/>
      <w:r w:rsidRPr="00CB2ED2">
        <w:rPr>
          <w:rFonts w:ascii="Arial" w:hAnsi="Arial" w:cs="Arial"/>
          <w:lang w:val="uk-UA"/>
        </w:rPr>
        <w:t xml:space="preserve"> </w:t>
      </w:r>
      <w:proofErr w:type="spellStart"/>
      <w:r w:rsidRPr="00CB2ED2">
        <w:rPr>
          <w:rFonts w:ascii="Arial" w:hAnsi="Arial" w:cs="Arial"/>
          <w:lang w:val="uk-UA"/>
        </w:rPr>
        <w:t>the</w:t>
      </w:r>
      <w:proofErr w:type="spellEnd"/>
      <w:r w:rsidRPr="00CB2ED2">
        <w:rPr>
          <w:rFonts w:ascii="Arial" w:hAnsi="Arial" w:cs="Arial"/>
          <w:lang w:val="uk-UA"/>
        </w:rPr>
        <w:t xml:space="preserve"> </w:t>
      </w:r>
      <w:proofErr w:type="spellStart"/>
      <w:r w:rsidRPr="00CB2ED2">
        <w:rPr>
          <w:rFonts w:ascii="Arial" w:hAnsi="Arial" w:cs="Arial"/>
          <w:lang w:val="uk-UA"/>
        </w:rPr>
        <w:t>classification</w:t>
      </w:r>
      <w:proofErr w:type="spellEnd"/>
      <w:r w:rsidRPr="00CB2ED2">
        <w:rPr>
          <w:rFonts w:ascii="Arial" w:hAnsi="Arial" w:cs="Arial"/>
          <w:lang w:val="uk-UA"/>
        </w:rPr>
        <w:t xml:space="preserve">, </w:t>
      </w:r>
      <w:proofErr w:type="spellStart"/>
      <w:r w:rsidRPr="00CB2ED2">
        <w:rPr>
          <w:rFonts w:ascii="Arial" w:hAnsi="Arial" w:cs="Arial"/>
          <w:lang w:val="uk-UA"/>
        </w:rPr>
        <w:t>packaging</w:t>
      </w:r>
      <w:proofErr w:type="spellEnd"/>
      <w:r w:rsidRPr="00CB2ED2">
        <w:rPr>
          <w:rFonts w:ascii="Arial" w:hAnsi="Arial" w:cs="Arial"/>
          <w:lang w:val="uk-UA"/>
        </w:rPr>
        <w:t xml:space="preserve"> </w:t>
      </w:r>
      <w:proofErr w:type="spellStart"/>
      <w:r w:rsidRPr="00CB2ED2">
        <w:rPr>
          <w:rFonts w:ascii="Arial" w:hAnsi="Arial" w:cs="Arial"/>
          <w:lang w:val="uk-UA"/>
        </w:rPr>
        <w:t>and</w:t>
      </w:r>
      <w:proofErr w:type="spellEnd"/>
      <w:r w:rsidRPr="00CB2ED2">
        <w:rPr>
          <w:rFonts w:ascii="Arial" w:hAnsi="Arial" w:cs="Arial"/>
          <w:lang w:val="uk-UA"/>
        </w:rPr>
        <w:t xml:space="preserve"> </w:t>
      </w:r>
      <w:proofErr w:type="spellStart"/>
      <w:r w:rsidRPr="00CB2ED2">
        <w:rPr>
          <w:rFonts w:ascii="Arial" w:hAnsi="Arial" w:cs="Arial"/>
          <w:lang w:val="uk-UA"/>
        </w:rPr>
        <w:t>labeling</w:t>
      </w:r>
      <w:proofErr w:type="spellEnd"/>
      <w:r w:rsidRPr="00CB2ED2">
        <w:rPr>
          <w:rFonts w:ascii="Arial" w:hAnsi="Arial" w:cs="Arial"/>
          <w:lang w:val="uk-UA"/>
        </w:rPr>
        <w:t xml:space="preserve"> </w:t>
      </w:r>
      <w:proofErr w:type="spellStart"/>
      <w:r w:rsidRPr="00CB2ED2">
        <w:rPr>
          <w:rFonts w:ascii="Arial" w:hAnsi="Arial" w:cs="Arial"/>
          <w:lang w:val="uk-UA"/>
        </w:rPr>
        <w:t>of</w:t>
      </w:r>
      <w:proofErr w:type="spellEnd"/>
      <w:r w:rsidRPr="00CB2ED2">
        <w:rPr>
          <w:rFonts w:ascii="Arial" w:hAnsi="Arial" w:cs="Arial"/>
          <w:lang w:val="uk-UA"/>
        </w:rPr>
        <w:t xml:space="preserve"> </w:t>
      </w:r>
      <w:proofErr w:type="spellStart"/>
      <w:r w:rsidRPr="00CB2ED2">
        <w:rPr>
          <w:rFonts w:ascii="Arial" w:hAnsi="Arial" w:cs="Arial"/>
          <w:lang w:val="uk-UA"/>
        </w:rPr>
        <w:t>dangerous</w:t>
      </w:r>
      <w:proofErr w:type="spellEnd"/>
      <w:r w:rsidRPr="00CB2ED2">
        <w:rPr>
          <w:rFonts w:ascii="Arial" w:hAnsi="Arial" w:cs="Arial"/>
          <w:lang w:val="uk-UA"/>
        </w:rPr>
        <w:t xml:space="preserve"> </w:t>
      </w:r>
      <w:proofErr w:type="spellStart"/>
      <w:r w:rsidRPr="00CB2ED2">
        <w:rPr>
          <w:rFonts w:ascii="Arial" w:hAnsi="Arial" w:cs="Arial"/>
          <w:lang w:val="uk-UA"/>
        </w:rPr>
        <w:t>substances</w:t>
      </w:r>
      <w:proofErr w:type="spellEnd"/>
    </w:p>
    <w:p w:rsidR="005B7218" w:rsidRPr="00CB2ED2" w:rsidRDefault="005B7218" w:rsidP="00CB2ED2">
      <w:pPr>
        <w:pStyle w:val="af7"/>
        <w:numPr>
          <w:ilvl w:val="0"/>
          <w:numId w:val="47"/>
        </w:numPr>
        <w:tabs>
          <w:tab w:val="left" w:pos="1134"/>
        </w:tabs>
        <w:autoSpaceDE w:val="0"/>
        <w:autoSpaceDN w:val="0"/>
        <w:adjustRightInd w:val="0"/>
        <w:ind w:left="0" w:firstLine="709"/>
        <w:jc w:val="both"/>
        <w:rPr>
          <w:rFonts w:ascii="Arial" w:hAnsi="Arial" w:cs="Arial"/>
          <w:bCs/>
          <w:lang w:val="uk-UA"/>
        </w:rPr>
      </w:pPr>
      <w:proofErr w:type="spellStart"/>
      <w:r w:rsidRPr="00CB2ED2">
        <w:rPr>
          <w:rFonts w:ascii="Arial" w:hAnsi="Arial" w:cs="Arial"/>
          <w:lang w:val="uk-UA"/>
        </w:rPr>
        <w:t>Directive</w:t>
      </w:r>
      <w:proofErr w:type="spellEnd"/>
      <w:r w:rsidRPr="00CB2ED2">
        <w:rPr>
          <w:rFonts w:ascii="Arial" w:hAnsi="Arial" w:cs="Arial"/>
          <w:lang w:val="uk-UA"/>
        </w:rPr>
        <w:t xml:space="preserve"> 1999/45/EC </w:t>
      </w:r>
      <w:proofErr w:type="spellStart"/>
      <w:r w:rsidRPr="00CB2ED2">
        <w:rPr>
          <w:rFonts w:ascii="Arial" w:hAnsi="Arial" w:cs="Arial"/>
          <w:lang w:val="uk-UA"/>
        </w:rPr>
        <w:t>of</w:t>
      </w:r>
      <w:proofErr w:type="spellEnd"/>
      <w:r w:rsidRPr="00CB2ED2">
        <w:rPr>
          <w:rFonts w:ascii="Arial" w:hAnsi="Arial" w:cs="Arial"/>
          <w:lang w:val="uk-UA"/>
        </w:rPr>
        <w:t xml:space="preserve"> </w:t>
      </w:r>
      <w:proofErr w:type="spellStart"/>
      <w:r w:rsidRPr="00CB2ED2">
        <w:rPr>
          <w:rFonts w:ascii="Arial" w:hAnsi="Arial" w:cs="Arial"/>
          <w:lang w:val="uk-UA"/>
        </w:rPr>
        <w:t>the</w:t>
      </w:r>
      <w:proofErr w:type="spellEnd"/>
      <w:r w:rsidRPr="00CB2ED2">
        <w:rPr>
          <w:rFonts w:ascii="Arial" w:hAnsi="Arial" w:cs="Arial"/>
          <w:lang w:val="uk-UA"/>
        </w:rPr>
        <w:t xml:space="preserve"> </w:t>
      </w:r>
      <w:proofErr w:type="spellStart"/>
      <w:r w:rsidRPr="00CB2ED2">
        <w:rPr>
          <w:rFonts w:ascii="Arial" w:hAnsi="Arial" w:cs="Arial"/>
          <w:lang w:val="uk-UA"/>
        </w:rPr>
        <w:t>European</w:t>
      </w:r>
      <w:proofErr w:type="spellEnd"/>
      <w:r w:rsidRPr="00CB2ED2">
        <w:rPr>
          <w:rFonts w:ascii="Arial" w:hAnsi="Arial" w:cs="Arial"/>
          <w:lang w:val="uk-UA"/>
        </w:rPr>
        <w:t xml:space="preserve"> </w:t>
      </w:r>
      <w:proofErr w:type="spellStart"/>
      <w:r w:rsidRPr="00CB2ED2">
        <w:rPr>
          <w:rFonts w:ascii="Arial" w:hAnsi="Arial" w:cs="Arial"/>
          <w:lang w:val="uk-UA"/>
        </w:rPr>
        <w:t>Parliament</w:t>
      </w:r>
      <w:proofErr w:type="spellEnd"/>
      <w:r w:rsidRPr="00CB2ED2">
        <w:rPr>
          <w:rFonts w:ascii="Arial" w:hAnsi="Arial" w:cs="Arial"/>
          <w:lang w:val="uk-UA"/>
        </w:rPr>
        <w:t xml:space="preserve"> </w:t>
      </w:r>
      <w:proofErr w:type="spellStart"/>
      <w:r w:rsidRPr="00CB2ED2">
        <w:rPr>
          <w:rFonts w:ascii="Arial" w:hAnsi="Arial" w:cs="Arial"/>
          <w:lang w:val="uk-UA"/>
        </w:rPr>
        <w:t>and</w:t>
      </w:r>
      <w:proofErr w:type="spellEnd"/>
      <w:r w:rsidRPr="00CB2ED2">
        <w:rPr>
          <w:rFonts w:ascii="Arial" w:hAnsi="Arial" w:cs="Arial"/>
          <w:lang w:val="uk-UA"/>
        </w:rPr>
        <w:t xml:space="preserve"> </w:t>
      </w:r>
      <w:proofErr w:type="spellStart"/>
      <w:r w:rsidRPr="00CB2ED2">
        <w:rPr>
          <w:rFonts w:ascii="Arial" w:hAnsi="Arial" w:cs="Arial"/>
          <w:lang w:val="uk-UA"/>
        </w:rPr>
        <w:t>of</w:t>
      </w:r>
      <w:proofErr w:type="spellEnd"/>
      <w:r w:rsidRPr="00CB2ED2">
        <w:rPr>
          <w:rFonts w:ascii="Arial" w:hAnsi="Arial" w:cs="Arial"/>
          <w:lang w:val="uk-UA"/>
        </w:rPr>
        <w:t xml:space="preserve"> </w:t>
      </w:r>
      <w:proofErr w:type="spellStart"/>
      <w:r w:rsidRPr="00CB2ED2">
        <w:rPr>
          <w:rFonts w:ascii="Arial" w:hAnsi="Arial" w:cs="Arial"/>
          <w:lang w:val="uk-UA"/>
        </w:rPr>
        <w:t>the</w:t>
      </w:r>
      <w:proofErr w:type="spellEnd"/>
      <w:r w:rsidRPr="00CB2ED2">
        <w:rPr>
          <w:rFonts w:ascii="Arial" w:hAnsi="Arial" w:cs="Arial"/>
          <w:lang w:val="uk-UA"/>
        </w:rPr>
        <w:t xml:space="preserve"> </w:t>
      </w:r>
      <w:proofErr w:type="spellStart"/>
      <w:r w:rsidRPr="00CB2ED2">
        <w:rPr>
          <w:rFonts w:ascii="Arial" w:hAnsi="Arial" w:cs="Arial"/>
          <w:lang w:val="uk-UA"/>
        </w:rPr>
        <w:t>Council</w:t>
      </w:r>
      <w:proofErr w:type="spellEnd"/>
      <w:r w:rsidRPr="00CB2ED2">
        <w:rPr>
          <w:rFonts w:ascii="Arial" w:hAnsi="Arial" w:cs="Arial"/>
          <w:lang w:val="uk-UA"/>
        </w:rPr>
        <w:t xml:space="preserve"> </w:t>
      </w:r>
      <w:proofErr w:type="spellStart"/>
      <w:r w:rsidRPr="00CB2ED2">
        <w:rPr>
          <w:rFonts w:ascii="Arial" w:hAnsi="Arial" w:cs="Arial"/>
          <w:lang w:val="uk-UA"/>
        </w:rPr>
        <w:t>of</w:t>
      </w:r>
      <w:proofErr w:type="spellEnd"/>
      <w:r w:rsidRPr="00CB2ED2">
        <w:rPr>
          <w:rFonts w:ascii="Arial" w:hAnsi="Arial" w:cs="Arial"/>
          <w:lang w:val="uk-UA"/>
        </w:rPr>
        <w:t xml:space="preserve"> 31 </w:t>
      </w:r>
      <w:proofErr w:type="spellStart"/>
      <w:r w:rsidRPr="00CB2ED2">
        <w:rPr>
          <w:rFonts w:ascii="Arial" w:hAnsi="Arial" w:cs="Arial"/>
          <w:lang w:val="uk-UA"/>
        </w:rPr>
        <w:t>May</w:t>
      </w:r>
      <w:proofErr w:type="spellEnd"/>
      <w:r w:rsidRPr="00CB2ED2">
        <w:rPr>
          <w:rFonts w:ascii="Arial" w:hAnsi="Arial" w:cs="Arial"/>
          <w:lang w:val="uk-UA"/>
        </w:rPr>
        <w:t xml:space="preserve"> 1999. </w:t>
      </w:r>
      <w:proofErr w:type="spellStart"/>
      <w:r w:rsidRPr="00CB2ED2">
        <w:rPr>
          <w:rFonts w:ascii="Arial" w:hAnsi="Arial" w:cs="Arial"/>
          <w:lang w:val="uk-UA"/>
        </w:rPr>
        <w:t>Concerning</w:t>
      </w:r>
      <w:proofErr w:type="spellEnd"/>
      <w:r w:rsidRPr="00CB2ED2">
        <w:rPr>
          <w:rFonts w:ascii="Arial" w:hAnsi="Arial" w:cs="Arial"/>
          <w:lang w:val="uk-UA"/>
        </w:rPr>
        <w:t xml:space="preserve"> </w:t>
      </w:r>
      <w:proofErr w:type="spellStart"/>
      <w:r w:rsidRPr="00CB2ED2">
        <w:rPr>
          <w:rFonts w:ascii="Arial" w:hAnsi="Arial" w:cs="Arial"/>
          <w:lang w:val="uk-UA"/>
        </w:rPr>
        <w:t>the</w:t>
      </w:r>
      <w:proofErr w:type="spellEnd"/>
      <w:r w:rsidRPr="00CB2ED2">
        <w:rPr>
          <w:rFonts w:ascii="Arial" w:hAnsi="Arial" w:cs="Arial"/>
          <w:lang w:val="uk-UA"/>
        </w:rPr>
        <w:t xml:space="preserve"> </w:t>
      </w:r>
      <w:proofErr w:type="spellStart"/>
      <w:r w:rsidRPr="00CB2ED2">
        <w:rPr>
          <w:rFonts w:ascii="Arial" w:hAnsi="Arial" w:cs="Arial"/>
          <w:lang w:val="uk-UA"/>
        </w:rPr>
        <w:t>approximation</w:t>
      </w:r>
      <w:proofErr w:type="spellEnd"/>
      <w:r w:rsidRPr="00CB2ED2">
        <w:rPr>
          <w:rFonts w:ascii="Arial" w:hAnsi="Arial" w:cs="Arial"/>
          <w:lang w:val="uk-UA"/>
        </w:rPr>
        <w:t xml:space="preserve"> </w:t>
      </w:r>
      <w:proofErr w:type="spellStart"/>
      <w:r w:rsidRPr="00CB2ED2">
        <w:rPr>
          <w:rFonts w:ascii="Arial" w:hAnsi="Arial" w:cs="Arial"/>
          <w:lang w:val="uk-UA"/>
        </w:rPr>
        <w:t>of</w:t>
      </w:r>
      <w:proofErr w:type="spellEnd"/>
      <w:r w:rsidRPr="00CB2ED2">
        <w:rPr>
          <w:rFonts w:ascii="Arial" w:hAnsi="Arial" w:cs="Arial"/>
          <w:lang w:val="uk-UA"/>
        </w:rPr>
        <w:t xml:space="preserve"> </w:t>
      </w:r>
      <w:proofErr w:type="spellStart"/>
      <w:r w:rsidRPr="00CB2ED2">
        <w:rPr>
          <w:rFonts w:ascii="Arial" w:hAnsi="Arial" w:cs="Arial"/>
          <w:lang w:val="uk-UA"/>
        </w:rPr>
        <w:t>the</w:t>
      </w:r>
      <w:proofErr w:type="spellEnd"/>
      <w:r w:rsidRPr="00CB2ED2">
        <w:rPr>
          <w:rFonts w:ascii="Arial" w:hAnsi="Arial" w:cs="Arial"/>
          <w:lang w:val="uk-UA"/>
        </w:rPr>
        <w:t xml:space="preserve"> </w:t>
      </w:r>
      <w:proofErr w:type="spellStart"/>
      <w:r w:rsidRPr="00CB2ED2">
        <w:rPr>
          <w:rFonts w:ascii="Arial" w:hAnsi="Arial" w:cs="Arial"/>
          <w:lang w:val="uk-UA"/>
        </w:rPr>
        <w:t>laws</w:t>
      </w:r>
      <w:proofErr w:type="spellEnd"/>
      <w:r w:rsidRPr="00CB2ED2">
        <w:rPr>
          <w:rFonts w:ascii="Arial" w:hAnsi="Arial" w:cs="Arial"/>
          <w:lang w:val="uk-UA"/>
        </w:rPr>
        <w:t xml:space="preserve">, </w:t>
      </w:r>
      <w:proofErr w:type="spellStart"/>
      <w:r w:rsidRPr="00CB2ED2">
        <w:rPr>
          <w:rFonts w:ascii="Arial" w:hAnsi="Arial" w:cs="Arial"/>
          <w:lang w:val="uk-UA"/>
        </w:rPr>
        <w:t>regulations</w:t>
      </w:r>
      <w:proofErr w:type="spellEnd"/>
      <w:r w:rsidRPr="00CB2ED2">
        <w:rPr>
          <w:rFonts w:ascii="Arial" w:hAnsi="Arial" w:cs="Arial"/>
          <w:lang w:val="uk-UA"/>
        </w:rPr>
        <w:t xml:space="preserve"> </w:t>
      </w:r>
      <w:proofErr w:type="spellStart"/>
      <w:r w:rsidRPr="00CB2ED2">
        <w:rPr>
          <w:rFonts w:ascii="Arial" w:hAnsi="Arial" w:cs="Arial"/>
          <w:lang w:val="uk-UA"/>
        </w:rPr>
        <w:t>and</w:t>
      </w:r>
      <w:proofErr w:type="spellEnd"/>
      <w:r w:rsidRPr="00CB2ED2">
        <w:rPr>
          <w:rFonts w:ascii="Arial" w:hAnsi="Arial" w:cs="Arial"/>
          <w:lang w:val="uk-UA"/>
        </w:rPr>
        <w:t xml:space="preserve"> </w:t>
      </w:r>
      <w:proofErr w:type="spellStart"/>
      <w:r w:rsidRPr="00CB2ED2">
        <w:rPr>
          <w:rFonts w:ascii="Arial" w:hAnsi="Arial" w:cs="Arial"/>
          <w:lang w:val="uk-UA"/>
        </w:rPr>
        <w:t>administrative</w:t>
      </w:r>
      <w:proofErr w:type="spellEnd"/>
      <w:r w:rsidRPr="00CB2ED2">
        <w:rPr>
          <w:rFonts w:ascii="Arial" w:hAnsi="Arial" w:cs="Arial"/>
          <w:lang w:val="uk-UA"/>
        </w:rPr>
        <w:t xml:space="preserve"> </w:t>
      </w:r>
      <w:proofErr w:type="spellStart"/>
      <w:r w:rsidRPr="00CB2ED2">
        <w:rPr>
          <w:rFonts w:ascii="Arial" w:hAnsi="Arial" w:cs="Arial"/>
          <w:lang w:val="uk-UA"/>
        </w:rPr>
        <w:t>provisions</w:t>
      </w:r>
      <w:proofErr w:type="spellEnd"/>
      <w:r w:rsidRPr="00CB2ED2">
        <w:rPr>
          <w:rFonts w:ascii="Arial" w:hAnsi="Arial" w:cs="Arial"/>
          <w:lang w:val="uk-UA"/>
        </w:rPr>
        <w:t xml:space="preserve"> </w:t>
      </w:r>
      <w:proofErr w:type="spellStart"/>
      <w:r w:rsidRPr="00CB2ED2">
        <w:rPr>
          <w:rFonts w:ascii="Arial" w:hAnsi="Arial" w:cs="Arial"/>
          <w:lang w:val="uk-UA"/>
        </w:rPr>
        <w:t>of</w:t>
      </w:r>
      <w:proofErr w:type="spellEnd"/>
      <w:r w:rsidRPr="00CB2ED2">
        <w:rPr>
          <w:rFonts w:ascii="Arial" w:hAnsi="Arial" w:cs="Arial"/>
          <w:lang w:val="uk-UA"/>
        </w:rPr>
        <w:t xml:space="preserve"> </w:t>
      </w:r>
      <w:proofErr w:type="spellStart"/>
      <w:r w:rsidRPr="00CB2ED2">
        <w:rPr>
          <w:rFonts w:ascii="Arial" w:hAnsi="Arial" w:cs="Arial"/>
          <w:lang w:val="uk-UA"/>
        </w:rPr>
        <w:t>the</w:t>
      </w:r>
      <w:proofErr w:type="spellEnd"/>
      <w:r w:rsidRPr="00CB2ED2">
        <w:rPr>
          <w:rFonts w:ascii="Arial" w:hAnsi="Arial" w:cs="Arial"/>
          <w:lang w:val="uk-UA"/>
        </w:rPr>
        <w:t xml:space="preserve"> </w:t>
      </w:r>
      <w:proofErr w:type="spellStart"/>
      <w:r w:rsidRPr="00CB2ED2">
        <w:rPr>
          <w:rFonts w:ascii="Arial" w:hAnsi="Arial" w:cs="Arial"/>
          <w:lang w:val="uk-UA"/>
        </w:rPr>
        <w:t>Member</w:t>
      </w:r>
      <w:proofErr w:type="spellEnd"/>
      <w:r w:rsidRPr="00CB2ED2">
        <w:rPr>
          <w:rFonts w:ascii="Arial" w:hAnsi="Arial" w:cs="Arial"/>
          <w:lang w:val="uk-UA"/>
        </w:rPr>
        <w:t xml:space="preserve"> </w:t>
      </w:r>
      <w:proofErr w:type="spellStart"/>
      <w:r w:rsidRPr="00CB2ED2">
        <w:rPr>
          <w:rFonts w:ascii="Arial" w:hAnsi="Arial" w:cs="Arial"/>
          <w:lang w:val="uk-UA"/>
        </w:rPr>
        <w:t>States</w:t>
      </w:r>
      <w:proofErr w:type="spellEnd"/>
      <w:r w:rsidRPr="00CB2ED2">
        <w:rPr>
          <w:rFonts w:ascii="Arial" w:hAnsi="Arial" w:cs="Arial"/>
          <w:lang w:val="uk-UA"/>
        </w:rPr>
        <w:t xml:space="preserve"> </w:t>
      </w:r>
      <w:proofErr w:type="spellStart"/>
      <w:r w:rsidRPr="00CB2ED2">
        <w:rPr>
          <w:rFonts w:ascii="Arial" w:hAnsi="Arial" w:cs="Arial"/>
          <w:lang w:val="uk-UA"/>
        </w:rPr>
        <w:t>relating</w:t>
      </w:r>
      <w:proofErr w:type="spellEnd"/>
      <w:r w:rsidRPr="00CB2ED2">
        <w:rPr>
          <w:rFonts w:ascii="Arial" w:hAnsi="Arial" w:cs="Arial"/>
          <w:lang w:val="uk-UA"/>
        </w:rPr>
        <w:t xml:space="preserve"> </w:t>
      </w:r>
      <w:proofErr w:type="spellStart"/>
      <w:r w:rsidRPr="00CB2ED2">
        <w:rPr>
          <w:rFonts w:ascii="Arial" w:hAnsi="Arial" w:cs="Arial"/>
          <w:lang w:val="uk-UA"/>
        </w:rPr>
        <w:t>to</w:t>
      </w:r>
      <w:proofErr w:type="spellEnd"/>
      <w:r w:rsidRPr="00CB2ED2">
        <w:rPr>
          <w:rFonts w:ascii="Arial" w:hAnsi="Arial" w:cs="Arial"/>
          <w:lang w:val="uk-UA"/>
        </w:rPr>
        <w:t xml:space="preserve"> </w:t>
      </w:r>
      <w:proofErr w:type="spellStart"/>
      <w:r w:rsidRPr="00CB2ED2">
        <w:rPr>
          <w:rFonts w:ascii="Arial" w:hAnsi="Arial" w:cs="Arial"/>
          <w:lang w:val="uk-UA"/>
        </w:rPr>
        <w:t>the</w:t>
      </w:r>
      <w:proofErr w:type="spellEnd"/>
      <w:r w:rsidRPr="00CB2ED2">
        <w:rPr>
          <w:rFonts w:ascii="Arial" w:hAnsi="Arial" w:cs="Arial"/>
          <w:lang w:val="uk-UA"/>
        </w:rPr>
        <w:t xml:space="preserve"> </w:t>
      </w:r>
      <w:proofErr w:type="spellStart"/>
      <w:r w:rsidRPr="00CB2ED2">
        <w:rPr>
          <w:rFonts w:ascii="Arial" w:hAnsi="Arial" w:cs="Arial"/>
          <w:lang w:val="uk-UA"/>
        </w:rPr>
        <w:t>classification</w:t>
      </w:r>
      <w:proofErr w:type="spellEnd"/>
      <w:r w:rsidRPr="00CB2ED2">
        <w:rPr>
          <w:rFonts w:ascii="Arial" w:hAnsi="Arial" w:cs="Arial"/>
          <w:lang w:val="uk-UA"/>
        </w:rPr>
        <w:t xml:space="preserve">, </w:t>
      </w:r>
      <w:proofErr w:type="spellStart"/>
      <w:r w:rsidRPr="00CB2ED2">
        <w:rPr>
          <w:rFonts w:ascii="Arial" w:hAnsi="Arial" w:cs="Arial"/>
          <w:lang w:val="uk-UA"/>
        </w:rPr>
        <w:t>packaging</w:t>
      </w:r>
      <w:proofErr w:type="spellEnd"/>
      <w:r w:rsidRPr="00CB2ED2">
        <w:rPr>
          <w:rFonts w:ascii="Arial" w:hAnsi="Arial" w:cs="Arial"/>
          <w:lang w:val="uk-UA"/>
        </w:rPr>
        <w:t xml:space="preserve"> </w:t>
      </w:r>
      <w:proofErr w:type="spellStart"/>
      <w:r w:rsidRPr="00CB2ED2">
        <w:rPr>
          <w:rFonts w:ascii="Arial" w:hAnsi="Arial" w:cs="Arial"/>
          <w:lang w:val="uk-UA"/>
        </w:rPr>
        <w:t>and</w:t>
      </w:r>
      <w:proofErr w:type="spellEnd"/>
      <w:r w:rsidRPr="00CB2ED2">
        <w:rPr>
          <w:rFonts w:ascii="Arial" w:hAnsi="Arial" w:cs="Arial"/>
          <w:lang w:val="uk-UA"/>
        </w:rPr>
        <w:t xml:space="preserve"> </w:t>
      </w:r>
      <w:proofErr w:type="spellStart"/>
      <w:r w:rsidRPr="00CB2ED2">
        <w:rPr>
          <w:rFonts w:ascii="Arial" w:hAnsi="Arial" w:cs="Arial"/>
          <w:lang w:val="uk-UA"/>
        </w:rPr>
        <w:t>labelling</w:t>
      </w:r>
      <w:proofErr w:type="spellEnd"/>
      <w:r w:rsidRPr="00CB2ED2">
        <w:rPr>
          <w:rFonts w:ascii="Arial" w:hAnsi="Arial" w:cs="Arial"/>
          <w:lang w:val="uk-UA"/>
        </w:rPr>
        <w:t xml:space="preserve"> </w:t>
      </w:r>
      <w:proofErr w:type="spellStart"/>
      <w:r w:rsidRPr="00CB2ED2">
        <w:rPr>
          <w:rFonts w:ascii="Arial" w:hAnsi="Arial" w:cs="Arial"/>
          <w:lang w:val="uk-UA"/>
        </w:rPr>
        <w:t>of</w:t>
      </w:r>
      <w:proofErr w:type="spellEnd"/>
      <w:r w:rsidRPr="00CB2ED2">
        <w:rPr>
          <w:rFonts w:ascii="Arial" w:hAnsi="Arial" w:cs="Arial"/>
          <w:lang w:val="uk-UA"/>
        </w:rPr>
        <w:t xml:space="preserve"> </w:t>
      </w:r>
      <w:proofErr w:type="spellStart"/>
      <w:r w:rsidRPr="00CB2ED2">
        <w:rPr>
          <w:rFonts w:ascii="Arial" w:hAnsi="Arial" w:cs="Arial"/>
          <w:lang w:val="uk-UA"/>
        </w:rPr>
        <w:t>dangerous</w:t>
      </w:r>
      <w:proofErr w:type="spellEnd"/>
      <w:r w:rsidRPr="00CB2ED2">
        <w:rPr>
          <w:rFonts w:ascii="Arial" w:hAnsi="Arial" w:cs="Arial"/>
          <w:lang w:val="uk-UA"/>
        </w:rPr>
        <w:t xml:space="preserve"> </w:t>
      </w:r>
      <w:proofErr w:type="spellStart"/>
      <w:r w:rsidRPr="00CB2ED2">
        <w:rPr>
          <w:rFonts w:ascii="Arial" w:hAnsi="Arial" w:cs="Arial"/>
          <w:lang w:val="uk-UA"/>
        </w:rPr>
        <w:t>preparations</w:t>
      </w:r>
      <w:proofErr w:type="spellEnd"/>
      <w:r w:rsidRPr="00CB2ED2">
        <w:rPr>
          <w:rFonts w:ascii="Arial" w:hAnsi="Arial" w:cs="Arial"/>
          <w:lang w:val="uk-UA"/>
        </w:rPr>
        <w:t xml:space="preserve"> (діє </w:t>
      </w:r>
      <w:r w:rsidRPr="00CB2ED2">
        <w:rPr>
          <w:rFonts w:ascii="Arial" w:hAnsi="Arial" w:cs="Arial"/>
          <w:bCs/>
          <w:color w:val="000000"/>
        </w:rPr>
        <w:t>до</w:t>
      </w:r>
      <w:r w:rsidRPr="00CB2ED2">
        <w:rPr>
          <w:rFonts w:ascii="Arial" w:hAnsi="Arial" w:cs="Arial"/>
          <w:bCs/>
          <w:color w:val="000000"/>
          <w:lang w:val="en-US"/>
        </w:rPr>
        <w:t xml:space="preserve"> 01.06.2015</w:t>
      </w:r>
      <w:r w:rsidRPr="00CB2ED2">
        <w:rPr>
          <w:rFonts w:ascii="Arial" w:hAnsi="Arial" w:cs="Arial"/>
          <w:bCs/>
          <w:color w:val="000000"/>
          <w:lang w:val="uk-UA"/>
        </w:rPr>
        <w:t>)</w:t>
      </w:r>
    </w:p>
    <w:p w:rsidR="005B7218" w:rsidRDefault="005B7218" w:rsidP="00CB2ED2">
      <w:pPr>
        <w:pStyle w:val="HTML"/>
        <w:numPr>
          <w:ilvl w:val="0"/>
          <w:numId w:val="47"/>
        </w:numPr>
        <w:tabs>
          <w:tab w:val="clear" w:pos="916"/>
          <w:tab w:val="left" w:pos="720"/>
          <w:tab w:val="left" w:pos="1134"/>
        </w:tabs>
        <w:ind w:left="0" w:firstLine="709"/>
        <w:jc w:val="both"/>
        <w:rPr>
          <w:rFonts w:ascii="Arial" w:hAnsi="Arial" w:cs="Arial"/>
          <w:iCs/>
          <w:sz w:val="24"/>
          <w:szCs w:val="24"/>
          <w:lang w:val="en-US"/>
        </w:rPr>
      </w:pPr>
      <w:proofErr w:type="spellStart"/>
      <w:r w:rsidRPr="009F2B21">
        <w:rPr>
          <w:rFonts w:ascii="Arial" w:hAnsi="Arial" w:cs="Arial"/>
          <w:iCs/>
          <w:sz w:val="24"/>
          <w:szCs w:val="24"/>
        </w:rPr>
        <w:t>Regulation</w:t>
      </w:r>
      <w:proofErr w:type="spellEnd"/>
      <w:r w:rsidRPr="009F2B21">
        <w:rPr>
          <w:rFonts w:ascii="Arial" w:hAnsi="Arial" w:cs="Arial"/>
          <w:iCs/>
          <w:sz w:val="24"/>
          <w:szCs w:val="24"/>
        </w:rPr>
        <w:t xml:space="preserve"> (EC) № 1272/2008 </w:t>
      </w:r>
      <w:proofErr w:type="spellStart"/>
      <w:r w:rsidRPr="009F2B21">
        <w:rPr>
          <w:rFonts w:ascii="Arial" w:hAnsi="Arial" w:cs="Arial"/>
          <w:iCs/>
          <w:sz w:val="24"/>
          <w:szCs w:val="24"/>
        </w:rPr>
        <w:t>of</w:t>
      </w:r>
      <w:proofErr w:type="spellEnd"/>
      <w:r w:rsidRPr="009F2B21">
        <w:rPr>
          <w:rFonts w:ascii="Arial" w:hAnsi="Arial" w:cs="Arial"/>
          <w:iCs/>
          <w:sz w:val="24"/>
          <w:szCs w:val="24"/>
        </w:rPr>
        <w:t xml:space="preserve"> </w:t>
      </w:r>
      <w:proofErr w:type="spellStart"/>
      <w:r w:rsidRPr="009F2B21">
        <w:rPr>
          <w:rFonts w:ascii="Arial" w:hAnsi="Arial" w:cs="Arial"/>
          <w:iCs/>
          <w:sz w:val="24"/>
          <w:szCs w:val="24"/>
        </w:rPr>
        <w:t>the</w:t>
      </w:r>
      <w:proofErr w:type="spellEnd"/>
      <w:r w:rsidRPr="009F2B21">
        <w:rPr>
          <w:rFonts w:ascii="Arial" w:hAnsi="Arial" w:cs="Arial"/>
          <w:iCs/>
          <w:sz w:val="24"/>
          <w:szCs w:val="24"/>
        </w:rPr>
        <w:t xml:space="preserve"> </w:t>
      </w:r>
      <w:proofErr w:type="spellStart"/>
      <w:r w:rsidRPr="009F2B21">
        <w:rPr>
          <w:rFonts w:ascii="Arial" w:hAnsi="Arial" w:cs="Arial"/>
          <w:iCs/>
          <w:sz w:val="24"/>
          <w:szCs w:val="24"/>
        </w:rPr>
        <w:t>European</w:t>
      </w:r>
      <w:proofErr w:type="spellEnd"/>
      <w:r w:rsidRPr="009F2B21">
        <w:rPr>
          <w:rFonts w:ascii="Arial" w:hAnsi="Arial" w:cs="Arial"/>
          <w:iCs/>
          <w:sz w:val="24"/>
          <w:szCs w:val="24"/>
        </w:rPr>
        <w:t xml:space="preserve"> </w:t>
      </w:r>
      <w:proofErr w:type="spellStart"/>
      <w:r w:rsidRPr="009F2B21">
        <w:rPr>
          <w:rFonts w:ascii="Arial" w:hAnsi="Arial" w:cs="Arial"/>
          <w:iCs/>
          <w:sz w:val="24"/>
          <w:szCs w:val="24"/>
        </w:rPr>
        <w:t>Parliament</w:t>
      </w:r>
      <w:proofErr w:type="spellEnd"/>
      <w:r w:rsidRPr="009F2B21">
        <w:rPr>
          <w:rFonts w:ascii="Arial" w:hAnsi="Arial" w:cs="Arial"/>
          <w:iCs/>
          <w:sz w:val="24"/>
          <w:szCs w:val="24"/>
        </w:rPr>
        <w:t xml:space="preserve"> </w:t>
      </w:r>
      <w:proofErr w:type="spellStart"/>
      <w:r w:rsidRPr="009F2B21">
        <w:rPr>
          <w:rFonts w:ascii="Arial" w:hAnsi="Arial" w:cs="Arial"/>
          <w:iCs/>
          <w:sz w:val="24"/>
          <w:szCs w:val="24"/>
        </w:rPr>
        <w:t>and</w:t>
      </w:r>
      <w:proofErr w:type="spellEnd"/>
      <w:r w:rsidRPr="009F2B21">
        <w:rPr>
          <w:rFonts w:ascii="Arial" w:hAnsi="Arial" w:cs="Arial"/>
          <w:iCs/>
          <w:sz w:val="24"/>
          <w:szCs w:val="24"/>
        </w:rPr>
        <w:t xml:space="preserve"> </w:t>
      </w:r>
      <w:proofErr w:type="spellStart"/>
      <w:r w:rsidRPr="009F2B21">
        <w:rPr>
          <w:rFonts w:ascii="Arial" w:hAnsi="Arial" w:cs="Arial"/>
          <w:iCs/>
          <w:sz w:val="24"/>
          <w:szCs w:val="24"/>
        </w:rPr>
        <w:t>of</w:t>
      </w:r>
      <w:proofErr w:type="spellEnd"/>
      <w:r w:rsidRPr="009F2B21">
        <w:rPr>
          <w:rFonts w:ascii="Arial" w:hAnsi="Arial" w:cs="Arial"/>
          <w:iCs/>
          <w:sz w:val="24"/>
          <w:szCs w:val="24"/>
        </w:rPr>
        <w:t xml:space="preserve"> </w:t>
      </w:r>
      <w:proofErr w:type="spellStart"/>
      <w:r w:rsidRPr="009F2B21">
        <w:rPr>
          <w:rFonts w:ascii="Arial" w:hAnsi="Arial" w:cs="Arial"/>
          <w:iCs/>
          <w:sz w:val="24"/>
          <w:szCs w:val="24"/>
        </w:rPr>
        <w:t>the</w:t>
      </w:r>
      <w:proofErr w:type="spellEnd"/>
      <w:r w:rsidRPr="009F2B21">
        <w:rPr>
          <w:rFonts w:ascii="Arial" w:hAnsi="Arial" w:cs="Arial"/>
          <w:iCs/>
          <w:sz w:val="24"/>
          <w:szCs w:val="24"/>
        </w:rPr>
        <w:t xml:space="preserve"> </w:t>
      </w:r>
      <w:proofErr w:type="spellStart"/>
      <w:r w:rsidRPr="009F2B21">
        <w:rPr>
          <w:rFonts w:ascii="Arial" w:hAnsi="Arial" w:cs="Arial"/>
          <w:iCs/>
          <w:sz w:val="24"/>
          <w:szCs w:val="24"/>
        </w:rPr>
        <w:t>Council</w:t>
      </w:r>
      <w:proofErr w:type="spellEnd"/>
      <w:r w:rsidRPr="009F2B21">
        <w:rPr>
          <w:rFonts w:ascii="Arial" w:hAnsi="Arial" w:cs="Arial"/>
          <w:iCs/>
          <w:sz w:val="24"/>
          <w:szCs w:val="24"/>
        </w:rPr>
        <w:t xml:space="preserve"> </w:t>
      </w:r>
      <w:proofErr w:type="spellStart"/>
      <w:r w:rsidRPr="009F2B21">
        <w:rPr>
          <w:rFonts w:ascii="Arial" w:hAnsi="Arial" w:cs="Arial"/>
          <w:iCs/>
          <w:sz w:val="24"/>
          <w:szCs w:val="24"/>
        </w:rPr>
        <w:t>of</w:t>
      </w:r>
      <w:proofErr w:type="spellEnd"/>
      <w:r w:rsidRPr="009F2B21">
        <w:rPr>
          <w:rFonts w:ascii="Arial" w:hAnsi="Arial" w:cs="Arial"/>
          <w:iCs/>
          <w:sz w:val="24"/>
          <w:szCs w:val="24"/>
        </w:rPr>
        <w:t xml:space="preserve"> 16 </w:t>
      </w:r>
      <w:proofErr w:type="spellStart"/>
      <w:r w:rsidRPr="009F2B21">
        <w:rPr>
          <w:rFonts w:ascii="Arial" w:hAnsi="Arial" w:cs="Arial"/>
          <w:iCs/>
          <w:sz w:val="24"/>
          <w:szCs w:val="24"/>
        </w:rPr>
        <w:t>December</w:t>
      </w:r>
      <w:proofErr w:type="spellEnd"/>
      <w:r w:rsidRPr="009F2B21">
        <w:rPr>
          <w:rFonts w:ascii="Arial" w:hAnsi="Arial" w:cs="Arial"/>
          <w:iCs/>
          <w:sz w:val="24"/>
          <w:szCs w:val="24"/>
        </w:rPr>
        <w:t xml:space="preserve"> 2008. </w:t>
      </w:r>
      <w:proofErr w:type="spellStart"/>
      <w:r w:rsidRPr="009F2B21">
        <w:rPr>
          <w:rFonts w:ascii="Arial" w:hAnsi="Arial" w:cs="Arial"/>
          <w:iCs/>
          <w:sz w:val="24"/>
          <w:szCs w:val="24"/>
        </w:rPr>
        <w:t>On</w:t>
      </w:r>
      <w:proofErr w:type="spellEnd"/>
      <w:r w:rsidRPr="009F2B21">
        <w:rPr>
          <w:rFonts w:ascii="Arial" w:hAnsi="Arial" w:cs="Arial"/>
          <w:iCs/>
          <w:sz w:val="24"/>
          <w:szCs w:val="24"/>
        </w:rPr>
        <w:t xml:space="preserve"> </w:t>
      </w:r>
      <w:proofErr w:type="spellStart"/>
      <w:r w:rsidRPr="009F2B21">
        <w:rPr>
          <w:rFonts w:ascii="Arial" w:hAnsi="Arial" w:cs="Arial"/>
          <w:iCs/>
          <w:sz w:val="24"/>
          <w:szCs w:val="24"/>
        </w:rPr>
        <w:t>classification</w:t>
      </w:r>
      <w:proofErr w:type="spellEnd"/>
      <w:r w:rsidRPr="009F2B21">
        <w:rPr>
          <w:rFonts w:ascii="Arial" w:hAnsi="Arial" w:cs="Arial"/>
          <w:iCs/>
          <w:sz w:val="24"/>
          <w:szCs w:val="24"/>
        </w:rPr>
        <w:t xml:space="preserve">, </w:t>
      </w:r>
      <w:proofErr w:type="spellStart"/>
      <w:r w:rsidRPr="009F2B21">
        <w:rPr>
          <w:rFonts w:ascii="Arial" w:hAnsi="Arial" w:cs="Arial"/>
          <w:iCs/>
          <w:sz w:val="24"/>
          <w:szCs w:val="24"/>
        </w:rPr>
        <w:t>labelling</w:t>
      </w:r>
      <w:proofErr w:type="spellEnd"/>
      <w:r w:rsidRPr="009F2B21">
        <w:rPr>
          <w:rFonts w:ascii="Arial" w:hAnsi="Arial" w:cs="Arial"/>
          <w:iCs/>
          <w:sz w:val="24"/>
          <w:szCs w:val="24"/>
        </w:rPr>
        <w:t xml:space="preserve"> </w:t>
      </w:r>
      <w:proofErr w:type="spellStart"/>
      <w:r w:rsidRPr="009F2B21">
        <w:rPr>
          <w:rFonts w:ascii="Arial" w:hAnsi="Arial" w:cs="Arial"/>
          <w:iCs/>
          <w:sz w:val="24"/>
          <w:szCs w:val="24"/>
        </w:rPr>
        <w:t>and</w:t>
      </w:r>
      <w:proofErr w:type="spellEnd"/>
      <w:r w:rsidRPr="009F2B21">
        <w:rPr>
          <w:rFonts w:ascii="Arial" w:hAnsi="Arial" w:cs="Arial"/>
          <w:iCs/>
          <w:sz w:val="24"/>
          <w:szCs w:val="24"/>
        </w:rPr>
        <w:t xml:space="preserve"> </w:t>
      </w:r>
      <w:proofErr w:type="spellStart"/>
      <w:r w:rsidRPr="009F2B21">
        <w:rPr>
          <w:rFonts w:ascii="Arial" w:hAnsi="Arial" w:cs="Arial"/>
          <w:iCs/>
          <w:sz w:val="24"/>
          <w:szCs w:val="24"/>
        </w:rPr>
        <w:t>packaging</w:t>
      </w:r>
      <w:proofErr w:type="spellEnd"/>
      <w:r w:rsidRPr="009F2B21">
        <w:rPr>
          <w:rFonts w:ascii="Arial" w:hAnsi="Arial" w:cs="Arial"/>
          <w:iCs/>
          <w:sz w:val="24"/>
          <w:szCs w:val="24"/>
        </w:rPr>
        <w:t xml:space="preserve"> </w:t>
      </w:r>
      <w:proofErr w:type="spellStart"/>
      <w:r w:rsidRPr="009F2B21">
        <w:rPr>
          <w:rFonts w:ascii="Arial" w:hAnsi="Arial" w:cs="Arial"/>
          <w:iCs/>
          <w:sz w:val="24"/>
          <w:szCs w:val="24"/>
        </w:rPr>
        <w:t>of</w:t>
      </w:r>
      <w:proofErr w:type="spellEnd"/>
      <w:r w:rsidRPr="009F2B21">
        <w:rPr>
          <w:rFonts w:ascii="Arial" w:hAnsi="Arial" w:cs="Arial"/>
          <w:iCs/>
          <w:sz w:val="24"/>
          <w:szCs w:val="24"/>
        </w:rPr>
        <w:t xml:space="preserve"> </w:t>
      </w:r>
      <w:proofErr w:type="spellStart"/>
      <w:r w:rsidRPr="009F2B21">
        <w:rPr>
          <w:rFonts w:ascii="Arial" w:hAnsi="Arial" w:cs="Arial"/>
          <w:iCs/>
          <w:sz w:val="24"/>
          <w:szCs w:val="24"/>
        </w:rPr>
        <w:t>substances</w:t>
      </w:r>
      <w:proofErr w:type="spellEnd"/>
      <w:r w:rsidRPr="009F2B21">
        <w:rPr>
          <w:rFonts w:ascii="Arial" w:hAnsi="Arial" w:cs="Arial"/>
          <w:iCs/>
          <w:sz w:val="24"/>
          <w:szCs w:val="24"/>
        </w:rPr>
        <w:t xml:space="preserve"> </w:t>
      </w:r>
      <w:proofErr w:type="spellStart"/>
      <w:r w:rsidRPr="009F2B21">
        <w:rPr>
          <w:rFonts w:ascii="Arial" w:hAnsi="Arial" w:cs="Arial"/>
          <w:iCs/>
          <w:sz w:val="24"/>
          <w:szCs w:val="24"/>
        </w:rPr>
        <w:t>and</w:t>
      </w:r>
      <w:proofErr w:type="spellEnd"/>
      <w:r w:rsidRPr="009F2B21">
        <w:rPr>
          <w:rFonts w:ascii="Arial" w:hAnsi="Arial" w:cs="Arial"/>
          <w:iCs/>
          <w:sz w:val="24"/>
          <w:szCs w:val="24"/>
        </w:rPr>
        <w:t xml:space="preserve"> </w:t>
      </w:r>
      <w:proofErr w:type="spellStart"/>
      <w:r w:rsidRPr="009F2B21">
        <w:rPr>
          <w:rFonts w:ascii="Arial" w:hAnsi="Arial" w:cs="Arial"/>
          <w:iCs/>
          <w:sz w:val="24"/>
          <w:szCs w:val="24"/>
        </w:rPr>
        <w:t>mixtures</w:t>
      </w:r>
      <w:proofErr w:type="spellEnd"/>
      <w:r w:rsidRPr="009F2B21">
        <w:rPr>
          <w:rFonts w:ascii="Arial" w:hAnsi="Arial" w:cs="Arial"/>
          <w:iCs/>
          <w:sz w:val="24"/>
          <w:szCs w:val="24"/>
        </w:rPr>
        <w:t xml:space="preserve">, </w:t>
      </w:r>
      <w:proofErr w:type="spellStart"/>
      <w:r w:rsidRPr="009F2B21">
        <w:rPr>
          <w:rFonts w:ascii="Arial" w:hAnsi="Arial" w:cs="Arial"/>
          <w:iCs/>
          <w:sz w:val="24"/>
          <w:szCs w:val="24"/>
        </w:rPr>
        <w:t>amending</w:t>
      </w:r>
      <w:proofErr w:type="spellEnd"/>
      <w:r w:rsidRPr="009F2B21">
        <w:rPr>
          <w:rFonts w:ascii="Arial" w:hAnsi="Arial" w:cs="Arial"/>
          <w:iCs/>
          <w:sz w:val="24"/>
          <w:szCs w:val="24"/>
        </w:rPr>
        <w:t xml:space="preserve"> </w:t>
      </w:r>
      <w:proofErr w:type="spellStart"/>
      <w:r w:rsidRPr="009F2B21">
        <w:rPr>
          <w:rFonts w:ascii="Arial" w:hAnsi="Arial" w:cs="Arial"/>
          <w:iCs/>
          <w:sz w:val="24"/>
          <w:szCs w:val="24"/>
        </w:rPr>
        <w:t>and</w:t>
      </w:r>
      <w:proofErr w:type="spellEnd"/>
      <w:r w:rsidRPr="009F2B21">
        <w:rPr>
          <w:rFonts w:ascii="Arial" w:hAnsi="Arial" w:cs="Arial"/>
          <w:iCs/>
          <w:sz w:val="24"/>
          <w:szCs w:val="24"/>
        </w:rPr>
        <w:t xml:space="preserve"> </w:t>
      </w:r>
      <w:proofErr w:type="spellStart"/>
      <w:r w:rsidRPr="009F2B21">
        <w:rPr>
          <w:rFonts w:ascii="Arial" w:hAnsi="Arial" w:cs="Arial"/>
          <w:iCs/>
          <w:sz w:val="24"/>
          <w:szCs w:val="24"/>
        </w:rPr>
        <w:t>repealing</w:t>
      </w:r>
      <w:proofErr w:type="spellEnd"/>
      <w:r w:rsidRPr="009F2B21">
        <w:rPr>
          <w:rFonts w:ascii="Arial" w:hAnsi="Arial" w:cs="Arial"/>
          <w:iCs/>
          <w:sz w:val="24"/>
          <w:szCs w:val="24"/>
        </w:rPr>
        <w:t xml:space="preserve"> </w:t>
      </w:r>
      <w:proofErr w:type="spellStart"/>
      <w:r w:rsidRPr="009F2B21">
        <w:rPr>
          <w:rFonts w:ascii="Arial" w:hAnsi="Arial" w:cs="Arial"/>
          <w:iCs/>
          <w:sz w:val="24"/>
          <w:szCs w:val="24"/>
        </w:rPr>
        <w:t>Directives</w:t>
      </w:r>
      <w:proofErr w:type="spellEnd"/>
      <w:r w:rsidRPr="009F2B21">
        <w:rPr>
          <w:rFonts w:ascii="Arial" w:hAnsi="Arial" w:cs="Arial"/>
          <w:iCs/>
          <w:sz w:val="24"/>
          <w:szCs w:val="24"/>
        </w:rPr>
        <w:t xml:space="preserve"> 67/548/EEC </w:t>
      </w:r>
      <w:proofErr w:type="spellStart"/>
      <w:r w:rsidRPr="009F2B21">
        <w:rPr>
          <w:rFonts w:ascii="Arial" w:hAnsi="Arial" w:cs="Arial"/>
          <w:iCs/>
          <w:sz w:val="24"/>
          <w:szCs w:val="24"/>
        </w:rPr>
        <w:t>and</w:t>
      </w:r>
      <w:proofErr w:type="spellEnd"/>
      <w:r w:rsidRPr="009F2B21">
        <w:rPr>
          <w:rFonts w:ascii="Arial" w:hAnsi="Arial" w:cs="Arial"/>
          <w:iCs/>
          <w:sz w:val="24"/>
          <w:szCs w:val="24"/>
        </w:rPr>
        <w:t xml:space="preserve"> 1999/45/EC, </w:t>
      </w:r>
      <w:proofErr w:type="spellStart"/>
      <w:r w:rsidRPr="009F2B21">
        <w:rPr>
          <w:rFonts w:ascii="Arial" w:hAnsi="Arial" w:cs="Arial"/>
          <w:iCs/>
          <w:sz w:val="24"/>
          <w:szCs w:val="24"/>
        </w:rPr>
        <w:t>and</w:t>
      </w:r>
      <w:proofErr w:type="spellEnd"/>
      <w:r w:rsidRPr="009F2B21">
        <w:rPr>
          <w:rFonts w:ascii="Arial" w:hAnsi="Arial" w:cs="Arial"/>
          <w:iCs/>
          <w:sz w:val="24"/>
          <w:szCs w:val="24"/>
        </w:rPr>
        <w:t xml:space="preserve"> </w:t>
      </w:r>
      <w:proofErr w:type="spellStart"/>
      <w:r w:rsidRPr="009F2B21">
        <w:rPr>
          <w:rFonts w:ascii="Arial" w:hAnsi="Arial" w:cs="Arial"/>
          <w:iCs/>
          <w:sz w:val="24"/>
          <w:szCs w:val="24"/>
        </w:rPr>
        <w:t>amending</w:t>
      </w:r>
      <w:proofErr w:type="spellEnd"/>
      <w:r w:rsidRPr="009F2B21">
        <w:rPr>
          <w:rFonts w:ascii="Arial" w:hAnsi="Arial" w:cs="Arial"/>
          <w:iCs/>
          <w:sz w:val="24"/>
          <w:szCs w:val="24"/>
        </w:rPr>
        <w:t xml:space="preserve"> </w:t>
      </w:r>
      <w:proofErr w:type="spellStart"/>
      <w:r w:rsidRPr="009F2B21">
        <w:rPr>
          <w:rFonts w:ascii="Arial" w:hAnsi="Arial" w:cs="Arial"/>
          <w:iCs/>
          <w:sz w:val="24"/>
          <w:szCs w:val="24"/>
        </w:rPr>
        <w:t>Regulation</w:t>
      </w:r>
      <w:proofErr w:type="spellEnd"/>
      <w:r w:rsidRPr="009F2B21">
        <w:rPr>
          <w:rFonts w:ascii="Arial" w:hAnsi="Arial" w:cs="Arial"/>
          <w:iCs/>
          <w:sz w:val="24"/>
          <w:szCs w:val="24"/>
        </w:rPr>
        <w:t xml:space="preserve"> (EC) № 1907/2006</w:t>
      </w:r>
    </w:p>
    <w:p w:rsidR="005B7218" w:rsidRDefault="005B7218" w:rsidP="00CB2ED2">
      <w:pPr>
        <w:pStyle w:val="HTML"/>
        <w:numPr>
          <w:ilvl w:val="0"/>
          <w:numId w:val="47"/>
        </w:numPr>
        <w:tabs>
          <w:tab w:val="clear" w:pos="916"/>
          <w:tab w:val="left" w:pos="720"/>
          <w:tab w:val="left" w:pos="1134"/>
        </w:tabs>
        <w:ind w:left="0" w:firstLine="709"/>
        <w:jc w:val="both"/>
        <w:rPr>
          <w:rFonts w:ascii="Arial" w:hAnsi="Arial" w:cs="Arial"/>
          <w:iCs/>
          <w:sz w:val="24"/>
          <w:szCs w:val="24"/>
          <w:lang w:val="en-US"/>
        </w:rPr>
      </w:pPr>
      <w:r w:rsidRPr="00102023">
        <w:rPr>
          <w:rFonts w:ascii="Arial" w:hAnsi="Arial" w:cs="Arial"/>
          <w:iCs/>
          <w:sz w:val="24"/>
          <w:szCs w:val="24"/>
          <w:lang w:val="en-US"/>
        </w:rPr>
        <w:t>GEN</w:t>
      </w:r>
      <w:r>
        <w:rPr>
          <w:rFonts w:ascii="Arial" w:hAnsi="Arial" w:cs="Arial"/>
          <w:iCs/>
          <w:sz w:val="24"/>
          <w:szCs w:val="24"/>
          <w:lang w:val="en-US"/>
        </w:rPr>
        <w:t>.</w:t>
      </w:r>
      <w:r w:rsidRPr="00102023">
        <w:rPr>
          <w:rFonts w:ascii="Arial" w:hAnsi="Arial" w:cs="Arial"/>
          <w:iCs/>
          <w:sz w:val="24"/>
          <w:szCs w:val="24"/>
          <w:lang w:val="en-US"/>
        </w:rPr>
        <w:t xml:space="preserve"> Nordic Ecolabelling of Outdoor furniture and playground equipment</w:t>
      </w:r>
      <w:r>
        <w:rPr>
          <w:rFonts w:ascii="Arial" w:hAnsi="Arial" w:cs="Arial"/>
          <w:iCs/>
          <w:sz w:val="24"/>
          <w:szCs w:val="24"/>
          <w:lang w:val="en-US"/>
        </w:rPr>
        <w:t xml:space="preserve"> (version 3.3, 12 November 2013</w:t>
      </w:r>
      <w:r w:rsidRPr="00102023">
        <w:rPr>
          <w:rFonts w:ascii="Arial" w:hAnsi="Arial" w:cs="Arial"/>
          <w:iCs/>
          <w:sz w:val="24"/>
          <w:szCs w:val="24"/>
          <w:lang w:val="en-US"/>
        </w:rPr>
        <w:t>)</w:t>
      </w:r>
    </w:p>
    <w:p w:rsidR="005B7218" w:rsidRPr="00040C1F" w:rsidRDefault="005B7218" w:rsidP="00CB2ED2">
      <w:pPr>
        <w:pStyle w:val="HTML"/>
        <w:numPr>
          <w:ilvl w:val="0"/>
          <w:numId w:val="47"/>
        </w:numPr>
        <w:tabs>
          <w:tab w:val="clear" w:pos="916"/>
          <w:tab w:val="left" w:pos="720"/>
          <w:tab w:val="left" w:pos="1134"/>
        </w:tabs>
        <w:ind w:left="0" w:firstLine="709"/>
        <w:jc w:val="both"/>
        <w:rPr>
          <w:rFonts w:ascii="Arial" w:hAnsi="Arial" w:cs="Arial"/>
          <w:iCs/>
          <w:sz w:val="24"/>
          <w:szCs w:val="24"/>
        </w:rPr>
      </w:pPr>
      <w:r>
        <w:rPr>
          <w:rFonts w:ascii="Arial" w:hAnsi="Arial" w:cs="Arial"/>
          <w:iCs/>
          <w:sz w:val="24"/>
          <w:szCs w:val="24"/>
          <w:lang w:val="ru-RU"/>
        </w:rPr>
        <w:t xml:space="preserve">Закон </w:t>
      </w:r>
      <w:proofErr w:type="spellStart"/>
      <w:r>
        <w:rPr>
          <w:rFonts w:ascii="Arial" w:hAnsi="Arial" w:cs="Arial"/>
          <w:iCs/>
          <w:sz w:val="24"/>
          <w:szCs w:val="24"/>
          <w:lang w:val="ru-RU"/>
        </w:rPr>
        <w:t>Укра</w:t>
      </w:r>
      <w:r>
        <w:rPr>
          <w:rFonts w:ascii="Arial" w:hAnsi="Arial" w:cs="Arial"/>
          <w:iCs/>
          <w:sz w:val="24"/>
          <w:szCs w:val="24"/>
        </w:rPr>
        <w:t>їни</w:t>
      </w:r>
      <w:proofErr w:type="spellEnd"/>
      <w:r>
        <w:rPr>
          <w:rFonts w:ascii="Arial" w:hAnsi="Arial" w:cs="Arial"/>
          <w:iCs/>
          <w:sz w:val="24"/>
          <w:szCs w:val="24"/>
        </w:rPr>
        <w:t xml:space="preserve"> «</w:t>
      </w:r>
      <w:r w:rsidRPr="00040C1F">
        <w:rPr>
          <w:rFonts w:ascii="Arial" w:hAnsi="Arial" w:cs="Arial"/>
          <w:iCs/>
          <w:sz w:val="24"/>
          <w:szCs w:val="24"/>
        </w:rPr>
        <w:t>Про затвердження Правил роздрібної торгі</w:t>
      </w:r>
      <w:proofErr w:type="gramStart"/>
      <w:r w:rsidRPr="00040C1F">
        <w:rPr>
          <w:rFonts w:ascii="Arial" w:hAnsi="Arial" w:cs="Arial"/>
          <w:iCs/>
          <w:sz w:val="24"/>
          <w:szCs w:val="24"/>
        </w:rPr>
        <w:t>вл</w:t>
      </w:r>
      <w:proofErr w:type="gramEnd"/>
      <w:r w:rsidRPr="00040C1F">
        <w:rPr>
          <w:rFonts w:ascii="Arial" w:hAnsi="Arial" w:cs="Arial"/>
          <w:iCs/>
          <w:sz w:val="24"/>
          <w:szCs w:val="24"/>
        </w:rPr>
        <w:t>і непродовольчими товарами</w:t>
      </w:r>
      <w:r>
        <w:rPr>
          <w:rFonts w:ascii="Arial" w:hAnsi="Arial" w:cs="Arial"/>
          <w:iCs/>
          <w:sz w:val="24"/>
          <w:szCs w:val="24"/>
        </w:rPr>
        <w:t xml:space="preserve">», </w:t>
      </w:r>
      <w:r w:rsidRPr="00040C1F">
        <w:rPr>
          <w:rFonts w:ascii="Arial" w:hAnsi="Arial" w:cs="Arial"/>
          <w:iCs/>
          <w:sz w:val="24"/>
          <w:szCs w:val="24"/>
        </w:rPr>
        <w:t>N 104 від 19.04.2007</w:t>
      </w:r>
    </w:p>
    <w:p w:rsidR="005B7218" w:rsidRPr="00CB2ED2" w:rsidRDefault="005B7218" w:rsidP="00CB2ED2">
      <w:pPr>
        <w:pStyle w:val="af7"/>
        <w:numPr>
          <w:ilvl w:val="0"/>
          <w:numId w:val="47"/>
        </w:numPr>
        <w:tabs>
          <w:tab w:val="left" w:pos="1134"/>
        </w:tabs>
        <w:ind w:left="0" w:firstLine="709"/>
        <w:jc w:val="both"/>
        <w:rPr>
          <w:rFonts w:ascii="Arial" w:hAnsi="Arial" w:cs="Arial"/>
          <w:lang w:val="uk-UA"/>
        </w:rPr>
      </w:pPr>
      <w:r w:rsidRPr="00CB2ED2">
        <w:rPr>
          <w:rFonts w:ascii="Arial" w:hAnsi="Arial" w:cs="Arial"/>
          <w:lang w:val="uk-UA"/>
        </w:rPr>
        <w:t>СОУ ОЕМ 913.02:2011 Екологічні критерії. Загальні вимоги до побудови та застосування</w:t>
      </w:r>
    </w:p>
    <w:p w:rsidR="005B7218" w:rsidRPr="00CB2ED2" w:rsidRDefault="005B7218" w:rsidP="00CB2ED2">
      <w:pPr>
        <w:pStyle w:val="af7"/>
        <w:numPr>
          <w:ilvl w:val="0"/>
          <w:numId w:val="47"/>
        </w:numPr>
        <w:tabs>
          <w:tab w:val="left" w:pos="1134"/>
        </w:tabs>
        <w:ind w:left="0" w:firstLine="709"/>
        <w:jc w:val="both"/>
        <w:rPr>
          <w:rFonts w:ascii="Arial" w:hAnsi="Arial" w:cs="Arial"/>
        </w:rPr>
      </w:pPr>
      <w:r w:rsidRPr="00CB2ED2">
        <w:rPr>
          <w:rFonts w:ascii="Arial" w:hAnsi="Arial" w:cs="Arial"/>
          <w:lang w:val="en-US"/>
        </w:rPr>
        <w:t>GEN</w:t>
      </w:r>
      <w:r w:rsidRPr="00CB2ED2">
        <w:rPr>
          <w:rFonts w:ascii="Arial" w:hAnsi="Arial" w:cs="Arial"/>
        </w:rPr>
        <w:t xml:space="preserve">. </w:t>
      </w:r>
      <w:r w:rsidR="00072DF6">
        <w:rPr>
          <w:rFonts w:ascii="Arial" w:hAnsi="Arial" w:cs="Arial"/>
          <w:lang w:val="uk-UA"/>
        </w:rPr>
        <w:t xml:space="preserve">СТО ЛЖ 1.13.5536/5361-13-1.0 </w:t>
      </w:r>
      <w:proofErr w:type="spellStart"/>
      <w:r w:rsidRPr="00CB2ED2">
        <w:rPr>
          <w:rFonts w:ascii="Arial" w:hAnsi="Arial" w:cs="Arial"/>
          <w:lang w:val="uk-UA"/>
        </w:rPr>
        <w:t>Напольные</w:t>
      </w:r>
      <w:proofErr w:type="spellEnd"/>
      <w:r w:rsidRPr="00CB2ED2">
        <w:rPr>
          <w:rFonts w:ascii="Arial" w:hAnsi="Arial" w:cs="Arial"/>
          <w:lang w:val="uk-UA"/>
        </w:rPr>
        <w:t xml:space="preserve"> </w:t>
      </w:r>
      <w:proofErr w:type="spellStart"/>
      <w:r w:rsidRPr="00CB2ED2">
        <w:rPr>
          <w:rFonts w:ascii="Arial" w:hAnsi="Arial" w:cs="Arial"/>
          <w:lang w:val="uk-UA"/>
        </w:rPr>
        <w:t>покрытия</w:t>
      </w:r>
      <w:proofErr w:type="spellEnd"/>
      <w:r w:rsidRPr="00CB2ED2">
        <w:rPr>
          <w:rFonts w:ascii="Arial" w:hAnsi="Arial" w:cs="Arial"/>
          <w:lang w:val="uk-UA"/>
        </w:rPr>
        <w:t xml:space="preserve"> </w:t>
      </w:r>
      <w:proofErr w:type="spellStart"/>
      <w:r w:rsidRPr="00CB2ED2">
        <w:rPr>
          <w:rFonts w:ascii="Arial" w:hAnsi="Arial" w:cs="Arial"/>
          <w:lang w:val="uk-UA"/>
        </w:rPr>
        <w:t>из</w:t>
      </w:r>
      <w:proofErr w:type="spellEnd"/>
      <w:r w:rsidRPr="00CB2ED2">
        <w:rPr>
          <w:rFonts w:ascii="Arial" w:hAnsi="Arial" w:cs="Arial"/>
          <w:lang w:val="uk-UA"/>
        </w:rPr>
        <w:t xml:space="preserve"> </w:t>
      </w:r>
      <w:proofErr w:type="spellStart"/>
      <w:r w:rsidRPr="00CB2ED2">
        <w:rPr>
          <w:rFonts w:ascii="Arial" w:hAnsi="Arial" w:cs="Arial"/>
          <w:lang w:val="uk-UA"/>
        </w:rPr>
        <w:t>древесины</w:t>
      </w:r>
      <w:proofErr w:type="spellEnd"/>
      <w:r w:rsidRPr="00CB2ED2">
        <w:rPr>
          <w:rFonts w:ascii="Arial" w:hAnsi="Arial" w:cs="Arial"/>
          <w:lang w:val="uk-UA"/>
        </w:rPr>
        <w:t xml:space="preserve">. </w:t>
      </w:r>
      <w:proofErr w:type="spellStart"/>
      <w:r w:rsidRPr="00CB2ED2">
        <w:rPr>
          <w:rFonts w:ascii="Arial" w:hAnsi="Arial" w:cs="Arial"/>
          <w:lang w:val="uk-UA"/>
        </w:rPr>
        <w:t>Требования</w:t>
      </w:r>
      <w:proofErr w:type="spellEnd"/>
      <w:r w:rsidRPr="00CB2ED2">
        <w:rPr>
          <w:rFonts w:ascii="Arial" w:hAnsi="Arial" w:cs="Arial"/>
          <w:lang w:val="uk-UA"/>
        </w:rPr>
        <w:t xml:space="preserve"> </w:t>
      </w:r>
      <w:proofErr w:type="spellStart"/>
      <w:r w:rsidRPr="00CB2ED2">
        <w:rPr>
          <w:rFonts w:ascii="Arial" w:hAnsi="Arial" w:cs="Arial"/>
          <w:lang w:val="uk-UA"/>
        </w:rPr>
        <w:t>экологической</w:t>
      </w:r>
      <w:proofErr w:type="spellEnd"/>
      <w:r w:rsidRPr="00CB2ED2">
        <w:rPr>
          <w:rFonts w:ascii="Arial" w:hAnsi="Arial" w:cs="Arial"/>
          <w:lang w:val="uk-UA"/>
        </w:rPr>
        <w:t xml:space="preserve"> </w:t>
      </w:r>
      <w:proofErr w:type="spellStart"/>
      <w:r w:rsidRPr="00CB2ED2">
        <w:rPr>
          <w:rFonts w:ascii="Arial" w:hAnsi="Arial" w:cs="Arial"/>
          <w:lang w:val="uk-UA"/>
        </w:rPr>
        <w:t>безопасности</w:t>
      </w:r>
      <w:proofErr w:type="spellEnd"/>
      <w:r w:rsidRPr="00CB2ED2">
        <w:rPr>
          <w:rFonts w:ascii="Arial" w:hAnsi="Arial" w:cs="Arial"/>
          <w:lang w:val="uk-UA"/>
        </w:rPr>
        <w:t xml:space="preserve">. Правила </w:t>
      </w:r>
      <w:proofErr w:type="spellStart"/>
      <w:r w:rsidRPr="00CB2ED2">
        <w:rPr>
          <w:rFonts w:ascii="Arial" w:hAnsi="Arial" w:cs="Arial"/>
          <w:lang w:val="uk-UA"/>
        </w:rPr>
        <w:t>применен</w:t>
      </w:r>
      <w:r w:rsidR="00072DF6">
        <w:rPr>
          <w:rFonts w:ascii="Arial" w:hAnsi="Arial" w:cs="Arial"/>
          <w:lang w:val="uk-UA"/>
        </w:rPr>
        <w:t>ия</w:t>
      </w:r>
      <w:proofErr w:type="spellEnd"/>
    </w:p>
    <w:p w:rsidR="005B7218" w:rsidRPr="007F76B1" w:rsidRDefault="005B7218" w:rsidP="00CB2ED2">
      <w:pPr>
        <w:pStyle w:val="af7"/>
        <w:numPr>
          <w:ilvl w:val="0"/>
          <w:numId w:val="47"/>
        </w:numPr>
        <w:tabs>
          <w:tab w:val="left" w:pos="1134"/>
        </w:tabs>
        <w:ind w:left="0" w:firstLine="709"/>
        <w:jc w:val="both"/>
        <w:rPr>
          <w:rFonts w:ascii="Arial" w:hAnsi="Arial" w:cs="Arial"/>
          <w:lang w:val="en-US"/>
        </w:rPr>
      </w:pPr>
      <w:r w:rsidRPr="00CB2ED2">
        <w:rPr>
          <w:rFonts w:ascii="Arial" w:hAnsi="Arial" w:cs="Arial"/>
          <w:lang w:val="en-US"/>
        </w:rPr>
        <w:t>SC</w:t>
      </w:r>
      <w:r w:rsidRPr="007F76B1">
        <w:rPr>
          <w:rFonts w:ascii="Arial" w:hAnsi="Arial" w:cs="Arial"/>
          <w:lang w:val="en-US"/>
        </w:rPr>
        <w:t>-</w:t>
      </w:r>
      <w:r w:rsidRPr="00CB2ED2">
        <w:rPr>
          <w:rFonts w:ascii="Arial" w:hAnsi="Arial" w:cs="Arial"/>
          <w:lang w:val="en-US"/>
        </w:rPr>
        <w:t>STD</w:t>
      </w:r>
      <w:r w:rsidRPr="007F76B1">
        <w:rPr>
          <w:rFonts w:ascii="Arial" w:hAnsi="Arial" w:cs="Arial"/>
          <w:lang w:val="en-US"/>
        </w:rPr>
        <w:t xml:space="preserve">-40-004 </w:t>
      </w:r>
      <w:r w:rsidRPr="00CB2ED2">
        <w:rPr>
          <w:rFonts w:ascii="Arial" w:hAnsi="Arial" w:cs="Arial"/>
          <w:lang w:val="en-US"/>
        </w:rPr>
        <w:t>v</w:t>
      </w:r>
      <w:r w:rsidRPr="007F76B1">
        <w:rPr>
          <w:rFonts w:ascii="Arial" w:hAnsi="Arial" w:cs="Arial"/>
          <w:lang w:val="en-US"/>
        </w:rPr>
        <w:t xml:space="preserve">2-1 </w:t>
      </w:r>
      <w:r w:rsidRPr="00CB2ED2">
        <w:rPr>
          <w:rFonts w:ascii="Arial" w:hAnsi="Arial" w:cs="Arial"/>
          <w:lang w:val="en-US"/>
        </w:rPr>
        <w:t>EN</w:t>
      </w:r>
      <w:r w:rsidRPr="007F76B1">
        <w:rPr>
          <w:rFonts w:ascii="Arial" w:hAnsi="Arial" w:cs="Arial"/>
          <w:lang w:val="en-US"/>
        </w:rPr>
        <w:t xml:space="preserve">. </w:t>
      </w:r>
      <w:r w:rsidRPr="00CB2ED2">
        <w:rPr>
          <w:rFonts w:ascii="Arial" w:hAnsi="Arial" w:cs="Arial"/>
          <w:lang w:val="en-US"/>
        </w:rPr>
        <w:t>Chain</w:t>
      </w:r>
      <w:r w:rsidRPr="007F76B1">
        <w:rPr>
          <w:rFonts w:ascii="Arial" w:hAnsi="Arial" w:cs="Arial"/>
          <w:lang w:val="en-US"/>
        </w:rPr>
        <w:t xml:space="preserve"> </w:t>
      </w:r>
      <w:r w:rsidRPr="00CB2ED2">
        <w:rPr>
          <w:rFonts w:ascii="Arial" w:hAnsi="Arial" w:cs="Arial"/>
          <w:lang w:val="en-US"/>
        </w:rPr>
        <w:t>of</w:t>
      </w:r>
      <w:r w:rsidRPr="007F76B1">
        <w:rPr>
          <w:rFonts w:ascii="Arial" w:hAnsi="Arial" w:cs="Arial"/>
          <w:lang w:val="en-US"/>
        </w:rPr>
        <w:t xml:space="preserve"> </w:t>
      </w:r>
      <w:r w:rsidRPr="00CB2ED2">
        <w:rPr>
          <w:rFonts w:ascii="Arial" w:hAnsi="Arial" w:cs="Arial"/>
          <w:lang w:val="en-US"/>
        </w:rPr>
        <w:t>Custody</w:t>
      </w:r>
      <w:r w:rsidRPr="007F76B1">
        <w:rPr>
          <w:rFonts w:ascii="Arial" w:hAnsi="Arial" w:cs="Arial"/>
          <w:lang w:val="en-US"/>
        </w:rPr>
        <w:t xml:space="preserve"> </w:t>
      </w:r>
      <w:r w:rsidRPr="00CB2ED2">
        <w:rPr>
          <w:rFonts w:ascii="Arial" w:hAnsi="Arial" w:cs="Arial"/>
          <w:lang w:val="en-US"/>
        </w:rPr>
        <w:t>Certification</w:t>
      </w:r>
    </w:p>
    <w:p w:rsidR="005B7218" w:rsidRPr="00CB2ED2" w:rsidRDefault="005B7218" w:rsidP="00CB2ED2">
      <w:pPr>
        <w:pStyle w:val="af7"/>
        <w:numPr>
          <w:ilvl w:val="0"/>
          <w:numId w:val="47"/>
        </w:numPr>
        <w:tabs>
          <w:tab w:val="left" w:pos="1134"/>
        </w:tabs>
        <w:ind w:left="0" w:firstLine="709"/>
        <w:jc w:val="both"/>
        <w:rPr>
          <w:rFonts w:ascii="Arial" w:hAnsi="Arial" w:cs="Arial"/>
          <w:lang w:val="en-US"/>
        </w:rPr>
      </w:pPr>
      <w:r w:rsidRPr="00CB2ED2">
        <w:rPr>
          <w:rFonts w:ascii="Arial" w:hAnsi="Arial" w:cs="Arial"/>
          <w:lang w:val="en-US"/>
        </w:rPr>
        <w:t xml:space="preserve">Regulation (EC) № 1907/2006 of the European Parliament and of the Council of 18 December 2006. Concerning the Registration, Evaluation, </w:t>
      </w:r>
      <w:proofErr w:type="spellStart"/>
      <w:r w:rsidRPr="00CB2ED2">
        <w:rPr>
          <w:rFonts w:ascii="Arial" w:hAnsi="Arial" w:cs="Arial"/>
          <w:lang w:val="en-US"/>
        </w:rPr>
        <w:t>Authorisation</w:t>
      </w:r>
      <w:proofErr w:type="spellEnd"/>
      <w:r w:rsidRPr="00CB2ED2">
        <w:rPr>
          <w:rFonts w:ascii="Arial" w:hAnsi="Arial" w:cs="Arial"/>
          <w:lang w:val="en-US"/>
        </w:rPr>
        <w:t xml:space="preserve"> and Restriction of Chemicals (REACH)</w:t>
      </w:r>
    </w:p>
    <w:p w:rsidR="005B7218" w:rsidRPr="00CB2ED2" w:rsidRDefault="005B7218" w:rsidP="00CB2ED2">
      <w:pPr>
        <w:pStyle w:val="af7"/>
        <w:numPr>
          <w:ilvl w:val="0"/>
          <w:numId w:val="47"/>
        </w:numPr>
        <w:tabs>
          <w:tab w:val="left" w:pos="1134"/>
        </w:tabs>
        <w:ind w:left="0" w:firstLine="709"/>
        <w:jc w:val="both"/>
        <w:rPr>
          <w:rFonts w:ascii="Arial" w:hAnsi="Arial" w:cs="Arial"/>
          <w:sz w:val="32"/>
          <w:lang w:val="en-US"/>
        </w:rPr>
      </w:pPr>
      <w:r w:rsidRPr="00CB2ED2">
        <w:rPr>
          <w:rFonts w:ascii="Arial" w:hAnsi="Arial" w:cs="Arial"/>
          <w:lang w:val="en-US"/>
        </w:rPr>
        <w:t>ISO 14001:2004 Environmental management systems. Requirements with guidance for use</w:t>
      </w:r>
    </w:p>
    <w:p w:rsidR="005B7218" w:rsidRDefault="005B7218" w:rsidP="0030426E">
      <w:pPr>
        <w:ind w:firstLine="708"/>
        <w:jc w:val="both"/>
        <w:rPr>
          <w:rFonts w:ascii="Arial" w:hAnsi="Arial" w:cs="Arial"/>
          <w:lang w:val="uk-UA"/>
        </w:rPr>
      </w:pPr>
    </w:p>
    <w:p w:rsidR="00CB2ED2" w:rsidRDefault="00CB2ED2" w:rsidP="0030426E">
      <w:pPr>
        <w:ind w:firstLine="708"/>
        <w:jc w:val="both"/>
        <w:rPr>
          <w:rFonts w:ascii="Arial" w:hAnsi="Arial" w:cs="Arial"/>
          <w:lang w:val="uk-UA"/>
        </w:rPr>
      </w:pPr>
    </w:p>
    <w:p w:rsidR="007F76B1" w:rsidRDefault="007F76B1" w:rsidP="0030426E">
      <w:pPr>
        <w:ind w:firstLine="708"/>
        <w:jc w:val="both"/>
        <w:rPr>
          <w:rFonts w:ascii="Arial" w:hAnsi="Arial" w:cs="Arial"/>
          <w:lang w:val="uk-UA"/>
        </w:rPr>
      </w:pPr>
    </w:p>
    <w:p w:rsidR="007F76B1" w:rsidRDefault="007F76B1" w:rsidP="0030426E">
      <w:pPr>
        <w:ind w:firstLine="708"/>
        <w:jc w:val="both"/>
        <w:rPr>
          <w:rFonts w:ascii="Arial" w:hAnsi="Arial" w:cs="Arial"/>
          <w:lang w:val="uk-UA"/>
        </w:rPr>
      </w:pPr>
    </w:p>
    <w:p w:rsidR="007F76B1" w:rsidRDefault="007F76B1" w:rsidP="0030426E">
      <w:pPr>
        <w:ind w:firstLine="708"/>
        <w:jc w:val="both"/>
        <w:rPr>
          <w:rFonts w:ascii="Arial" w:hAnsi="Arial" w:cs="Arial"/>
          <w:lang w:val="uk-UA"/>
        </w:rPr>
      </w:pPr>
    </w:p>
    <w:p w:rsidR="007F76B1" w:rsidRDefault="007F76B1" w:rsidP="0030426E">
      <w:pPr>
        <w:ind w:firstLine="708"/>
        <w:jc w:val="both"/>
        <w:rPr>
          <w:rFonts w:ascii="Arial" w:hAnsi="Arial" w:cs="Arial"/>
          <w:lang w:val="uk-UA"/>
        </w:rPr>
      </w:pPr>
    </w:p>
    <w:p w:rsidR="007F76B1" w:rsidRDefault="007F76B1" w:rsidP="0030426E">
      <w:pPr>
        <w:ind w:firstLine="708"/>
        <w:jc w:val="both"/>
        <w:rPr>
          <w:rFonts w:ascii="Arial" w:hAnsi="Arial" w:cs="Arial"/>
          <w:lang w:val="uk-UA"/>
        </w:rPr>
      </w:pPr>
    </w:p>
    <w:p w:rsidR="007F76B1" w:rsidRDefault="007F76B1" w:rsidP="0030426E">
      <w:pPr>
        <w:ind w:firstLine="708"/>
        <w:jc w:val="both"/>
        <w:rPr>
          <w:rFonts w:ascii="Arial" w:hAnsi="Arial" w:cs="Arial"/>
          <w:lang w:val="uk-UA"/>
        </w:rPr>
      </w:pPr>
    </w:p>
    <w:p w:rsidR="007F76B1" w:rsidRDefault="007F76B1" w:rsidP="0030426E">
      <w:pPr>
        <w:ind w:firstLine="708"/>
        <w:jc w:val="both"/>
        <w:rPr>
          <w:rFonts w:ascii="Arial" w:hAnsi="Arial" w:cs="Arial"/>
          <w:lang w:val="uk-UA"/>
        </w:rPr>
      </w:pPr>
    </w:p>
    <w:p w:rsidR="007F76B1" w:rsidRDefault="007F76B1" w:rsidP="0030426E">
      <w:pPr>
        <w:ind w:firstLine="708"/>
        <w:jc w:val="both"/>
        <w:rPr>
          <w:rFonts w:ascii="Arial" w:hAnsi="Arial" w:cs="Arial"/>
          <w:lang w:val="uk-UA"/>
        </w:rPr>
      </w:pPr>
    </w:p>
    <w:p w:rsidR="007F76B1" w:rsidRDefault="007F76B1" w:rsidP="0030426E">
      <w:pPr>
        <w:ind w:firstLine="708"/>
        <w:jc w:val="both"/>
        <w:rPr>
          <w:rFonts w:ascii="Arial" w:hAnsi="Arial" w:cs="Arial"/>
          <w:lang w:val="uk-UA"/>
        </w:rPr>
      </w:pPr>
    </w:p>
    <w:p w:rsidR="007F76B1" w:rsidRDefault="007F76B1" w:rsidP="0030426E">
      <w:pPr>
        <w:ind w:firstLine="708"/>
        <w:jc w:val="both"/>
        <w:rPr>
          <w:rFonts w:ascii="Arial" w:hAnsi="Arial" w:cs="Arial"/>
          <w:lang w:val="uk-UA"/>
        </w:rPr>
      </w:pPr>
    </w:p>
    <w:p w:rsidR="007F76B1" w:rsidRDefault="007F76B1" w:rsidP="0030426E">
      <w:pPr>
        <w:ind w:firstLine="708"/>
        <w:jc w:val="both"/>
        <w:rPr>
          <w:rFonts w:ascii="Arial" w:hAnsi="Arial" w:cs="Arial"/>
          <w:lang w:val="uk-UA"/>
        </w:rPr>
      </w:pPr>
    </w:p>
    <w:p w:rsidR="007F76B1" w:rsidRDefault="007F76B1" w:rsidP="0030426E">
      <w:pPr>
        <w:ind w:firstLine="708"/>
        <w:jc w:val="both"/>
        <w:rPr>
          <w:rFonts w:ascii="Arial" w:hAnsi="Arial" w:cs="Arial"/>
          <w:lang w:val="uk-UA"/>
        </w:rPr>
      </w:pPr>
    </w:p>
    <w:p w:rsidR="007F76B1" w:rsidRDefault="007F76B1" w:rsidP="0030426E">
      <w:pPr>
        <w:ind w:firstLine="708"/>
        <w:jc w:val="both"/>
        <w:rPr>
          <w:rFonts w:ascii="Arial" w:hAnsi="Arial" w:cs="Arial"/>
          <w:lang w:val="uk-UA"/>
        </w:rPr>
      </w:pPr>
    </w:p>
    <w:p w:rsidR="007F76B1" w:rsidRDefault="007F76B1" w:rsidP="0030426E">
      <w:pPr>
        <w:ind w:firstLine="708"/>
        <w:jc w:val="both"/>
        <w:rPr>
          <w:rFonts w:ascii="Arial" w:hAnsi="Arial" w:cs="Arial"/>
          <w:lang w:val="uk-UA"/>
        </w:rPr>
      </w:pPr>
    </w:p>
    <w:p w:rsidR="007F76B1" w:rsidRDefault="007F76B1" w:rsidP="0030426E">
      <w:pPr>
        <w:ind w:firstLine="708"/>
        <w:jc w:val="both"/>
        <w:rPr>
          <w:rFonts w:ascii="Arial" w:hAnsi="Arial" w:cs="Arial"/>
          <w:lang w:val="uk-UA"/>
        </w:rPr>
      </w:pPr>
    </w:p>
    <w:p w:rsidR="007F76B1" w:rsidRDefault="007F76B1" w:rsidP="0030426E">
      <w:pPr>
        <w:ind w:firstLine="708"/>
        <w:jc w:val="both"/>
        <w:rPr>
          <w:rFonts w:ascii="Arial" w:hAnsi="Arial" w:cs="Arial"/>
          <w:lang w:val="uk-UA"/>
        </w:rPr>
      </w:pPr>
    </w:p>
    <w:p w:rsidR="007F76B1" w:rsidRDefault="007F76B1" w:rsidP="0030426E">
      <w:pPr>
        <w:ind w:firstLine="708"/>
        <w:jc w:val="both"/>
        <w:rPr>
          <w:rFonts w:ascii="Arial" w:hAnsi="Arial" w:cs="Arial"/>
          <w:lang w:val="uk-UA"/>
        </w:rPr>
      </w:pPr>
    </w:p>
    <w:p w:rsidR="007F76B1" w:rsidRDefault="007F76B1" w:rsidP="0030426E">
      <w:pPr>
        <w:ind w:firstLine="708"/>
        <w:jc w:val="both"/>
        <w:rPr>
          <w:rFonts w:ascii="Arial" w:hAnsi="Arial" w:cs="Arial"/>
          <w:lang w:val="uk-UA"/>
        </w:rPr>
      </w:pPr>
    </w:p>
    <w:p w:rsidR="007F76B1" w:rsidRDefault="007F76B1" w:rsidP="0030426E">
      <w:pPr>
        <w:ind w:firstLine="708"/>
        <w:jc w:val="both"/>
        <w:rPr>
          <w:rFonts w:ascii="Arial" w:hAnsi="Arial" w:cs="Arial"/>
          <w:lang w:val="uk-UA"/>
        </w:rPr>
      </w:pPr>
    </w:p>
    <w:p w:rsidR="007F76B1" w:rsidRDefault="007F76B1" w:rsidP="0030426E">
      <w:pPr>
        <w:ind w:firstLine="708"/>
        <w:jc w:val="both"/>
        <w:rPr>
          <w:rFonts w:ascii="Arial" w:hAnsi="Arial" w:cs="Arial"/>
          <w:lang w:val="uk-UA"/>
        </w:rPr>
      </w:pPr>
    </w:p>
    <w:p w:rsidR="007F76B1" w:rsidRDefault="007F76B1" w:rsidP="0030426E">
      <w:pPr>
        <w:ind w:firstLine="708"/>
        <w:jc w:val="both"/>
        <w:rPr>
          <w:rFonts w:ascii="Arial" w:hAnsi="Arial" w:cs="Arial"/>
          <w:lang w:val="uk-UA"/>
        </w:rPr>
      </w:pPr>
    </w:p>
    <w:p w:rsidR="007F76B1" w:rsidRDefault="007F76B1" w:rsidP="0030426E">
      <w:pPr>
        <w:ind w:firstLine="708"/>
        <w:jc w:val="both"/>
        <w:rPr>
          <w:rFonts w:ascii="Arial" w:hAnsi="Arial" w:cs="Arial"/>
          <w:lang w:val="uk-UA"/>
        </w:rPr>
      </w:pPr>
    </w:p>
    <w:p w:rsidR="005B7218" w:rsidRPr="003270DE" w:rsidRDefault="005B7218" w:rsidP="0030426E">
      <w:pPr>
        <w:ind w:firstLine="708"/>
        <w:jc w:val="both"/>
        <w:rPr>
          <w:rFonts w:ascii="Arial" w:hAnsi="Arial" w:cs="Arial"/>
          <w:lang w:val="uk-UA"/>
        </w:rPr>
      </w:pPr>
      <w:r>
        <w:rPr>
          <w:rFonts w:ascii="Arial" w:hAnsi="Arial" w:cs="Arial"/>
          <w:b/>
          <w:lang w:val="uk-UA"/>
        </w:rPr>
        <w:t>КЛЮЧОВІ СЛОВА</w:t>
      </w:r>
      <w:r w:rsidRPr="00400E06">
        <w:rPr>
          <w:rFonts w:ascii="Arial" w:hAnsi="Arial" w:cs="Arial"/>
          <w:b/>
          <w:lang w:val="uk-UA"/>
        </w:rPr>
        <w:t>:</w:t>
      </w:r>
      <w:r>
        <w:rPr>
          <w:rFonts w:ascii="Arial" w:hAnsi="Arial" w:cs="Arial"/>
          <w:b/>
          <w:lang w:val="uk-UA"/>
        </w:rPr>
        <w:t xml:space="preserve"> </w:t>
      </w:r>
      <w:r>
        <w:rPr>
          <w:rFonts w:ascii="Arial" w:hAnsi="Arial" w:cs="Arial"/>
          <w:lang w:val="uk-UA"/>
        </w:rPr>
        <w:t>МЕБЛІ, ПОКРИТТЯ ДЛЯ ПІДЛОГИ, ЛІСОМАТЕРІАЛИ, НЕБЕЗПЕЧНІ РЕЧОВИНИ, ЕКОЛОГІЧНА СЕРТИФІКАЦІЯ ТА МАРКУВАННЯ, ЖИТТЄВИЙ ЦИКЛ ПРОДУКЦІЇ.</w:t>
      </w:r>
    </w:p>
    <w:p w:rsidR="005B7218" w:rsidRPr="00B70234" w:rsidRDefault="005B7218" w:rsidP="0030426E">
      <w:pPr>
        <w:ind w:firstLine="708"/>
        <w:jc w:val="both"/>
        <w:rPr>
          <w:rFonts w:ascii="Arial" w:hAnsi="Arial" w:cs="Arial"/>
          <w:lang w:val="uk-UA"/>
        </w:rPr>
      </w:pPr>
    </w:p>
    <w:sectPr w:rsidR="005B7218" w:rsidRPr="00B70234" w:rsidSect="0065296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856" w:rsidRDefault="00662856" w:rsidP="0020641A">
      <w:r>
        <w:separator/>
      </w:r>
    </w:p>
  </w:endnote>
  <w:endnote w:type="continuationSeparator" w:id="0">
    <w:p w:rsidR="00662856" w:rsidRDefault="00662856" w:rsidP="00206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C4A" w:rsidRDefault="00074C4A">
    <w:pPr>
      <w:pStyle w:val="ad"/>
      <w:jc w:val="right"/>
    </w:pPr>
    <w:r>
      <w:rPr>
        <w:sz w:val="28"/>
        <w:szCs w:val="28"/>
      </w:rPr>
      <w:fldChar w:fldCharType="begin"/>
    </w:r>
    <w:r>
      <w:rPr>
        <w:sz w:val="28"/>
        <w:szCs w:val="28"/>
      </w:rPr>
      <w:instrText xml:space="preserve"> PAGE </w:instrText>
    </w:r>
    <w:r>
      <w:rPr>
        <w:sz w:val="28"/>
        <w:szCs w:val="28"/>
      </w:rPr>
      <w:fldChar w:fldCharType="separate"/>
    </w:r>
    <w:r>
      <w:rPr>
        <w:noProof/>
        <w:sz w:val="28"/>
        <w:szCs w:val="28"/>
      </w:rPr>
      <w:t>IV</w:t>
    </w:r>
    <w:r>
      <w:rPr>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C4A" w:rsidRDefault="00074C4A">
    <w:pPr>
      <w:pStyle w:val="ad"/>
    </w:pPr>
    <w:r>
      <w:rPr>
        <w:sz w:val="28"/>
        <w:szCs w:val="28"/>
      </w:rPr>
      <w:fldChar w:fldCharType="begin"/>
    </w:r>
    <w:r>
      <w:rPr>
        <w:sz w:val="28"/>
        <w:szCs w:val="28"/>
      </w:rPr>
      <w:instrText xml:space="preserve"> PAGE </w:instrText>
    </w:r>
    <w:r>
      <w:rPr>
        <w:sz w:val="28"/>
        <w:szCs w:val="28"/>
      </w:rPr>
      <w:fldChar w:fldCharType="separate"/>
    </w:r>
    <w:r w:rsidR="00BA1FE4">
      <w:rPr>
        <w:noProof/>
        <w:sz w:val="28"/>
        <w:szCs w:val="28"/>
      </w:rPr>
      <w:t>IV</w:t>
    </w:r>
    <w:r>
      <w:rPr>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C4A" w:rsidRDefault="00074C4A" w:rsidP="003A3577">
    <w:pPr>
      <w:pStyle w:val="ad"/>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074C4A" w:rsidRDefault="00074C4A" w:rsidP="00EE59F5">
    <w:pPr>
      <w:pStyle w:val="ad"/>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C4A" w:rsidRDefault="00074C4A" w:rsidP="003A3577">
    <w:pPr>
      <w:pStyle w:val="ad"/>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BA1FE4">
      <w:rPr>
        <w:rStyle w:val="af2"/>
        <w:noProof/>
      </w:rPr>
      <w:t>15</w:t>
    </w:r>
    <w:r>
      <w:rPr>
        <w:rStyle w:val="af2"/>
      </w:rPr>
      <w:fldChar w:fldCharType="end"/>
    </w:r>
  </w:p>
  <w:p w:rsidR="00074C4A" w:rsidRDefault="00074C4A" w:rsidP="00EE59F5">
    <w:pPr>
      <w:pStyle w:val="ad"/>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856" w:rsidRDefault="00662856" w:rsidP="0020641A">
      <w:r>
        <w:separator/>
      </w:r>
    </w:p>
  </w:footnote>
  <w:footnote w:type="continuationSeparator" w:id="0">
    <w:p w:rsidR="00662856" w:rsidRDefault="00662856" w:rsidP="002064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C4A" w:rsidRPr="009D1D22" w:rsidRDefault="00074C4A">
    <w:pPr>
      <w:pStyle w:val="ab"/>
      <w:jc w:val="right"/>
      <w:rPr>
        <w:rFonts w:ascii="Arial" w:hAnsi="Arial" w:cs="Arial"/>
      </w:rPr>
    </w:pPr>
    <w:r w:rsidRPr="008B591F">
      <w:rPr>
        <w:rFonts w:ascii="Arial" w:hAnsi="Arial" w:cs="Arial"/>
      </w:rPr>
      <w:t>СОУ ОЕМ 08.002.16.070:2012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C4A" w:rsidRPr="00F57A82" w:rsidRDefault="00C46525" w:rsidP="00F57A82">
    <w:pPr>
      <w:pStyle w:val="ab"/>
    </w:pPr>
    <w:r>
      <w:rPr>
        <w:rFonts w:ascii="Arial" w:hAnsi="Arial" w:cs="Arial"/>
        <w:lang w:val="uk-UA"/>
      </w:rPr>
      <w:t xml:space="preserve">Проект </w:t>
    </w:r>
    <w:r w:rsidR="00074C4A" w:rsidRPr="00F57A82">
      <w:rPr>
        <w:rFonts w:ascii="Arial" w:hAnsi="Arial" w:cs="Arial"/>
      </w:rPr>
      <w:t>СОУ ОЕМ 08.002.06.080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6638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68E7F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C7863F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7C078F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46C02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272CE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1CC8B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40688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C7E0C4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04CD5E2"/>
    <w:lvl w:ilvl="0">
      <w:start w:val="1"/>
      <w:numFmt w:val="bullet"/>
      <w:lvlText w:val=""/>
      <w:lvlJc w:val="left"/>
      <w:pPr>
        <w:tabs>
          <w:tab w:val="num" w:pos="360"/>
        </w:tabs>
        <w:ind w:left="360" w:hanging="360"/>
      </w:pPr>
      <w:rPr>
        <w:rFonts w:ascii="Symbol" w:hAnsi="Symbol" w:hint="default"/>
      </w:rPr>
    </w:lvl>
  </w:abstractNum>
  <w:abstractNum w:abstractNumId="10">
    <w:nsid w:val="04561877"/>
    <w:multiLevelType w:val="hybridMultilevel"/>
    <w:tmpl w:val="880CBC0A"/>
    <w:lvl w:ilvl="0" w:tplc="21B44AC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6AB0FB9"/>
    <w:multiLevelType w:val="hybridMultilevel"/>
    <w:tmpl w:val="A13CF1A2"/>
    <w:lvl w:ilvl="0" w:tplc="5220F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F987D97"/>
    <w:multiLevelType w:val="hybridMultilevel"/>
    <w:tmpl w:val="C98823FE"/>
    <w:lvl w:ilvl="0" w:tplc="21B44AC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0FC57FC"/>
    <w:multiLevelType w:val="hybridMultilevel"/>
    <w:tmpl w:val="2C365F9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11854B0D"/>
    <w:multiLevelType w:val="hybridMultilevel"/>
    <w:tmpl w:val="7694A78A"/>
    <w:lvl w:ilvl="0" w:tplc="E95639B0">
      <w:start w:val="1"/>
      <w:numFmt w:val="decimal"/>
      <w:lvlText w:val="%1."/>
      <w:lvlJc w:val="left"/>
      <w:pPr>
        <w:ind w:left="1429" w:hanging="360"/>
      </w:pPr>
      <w:rPr>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2016034"/>
    <w:multiLevelType w:val="hybridMultilevel"/>
    <w:tmpl w:val="C88A1294"/>
    <w:lvl w:ilvl="0" w:tplc="82E02B12">
      <w:start w:val="725"/>
      <w:numFmt w:val="bullet"/>
      <w:lvlText w:val="-"/>
      <w:lvlJc w:val="left"/>
      <w:pPr>
        <w:ind w:left="720" w:hanging="360"/>
      </w:pPr>
      <w:rPr>
        <w:rFonts w:ascii="Arial" w:eastAsia="Times New Roman"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3804682"/>
    <w:multiLevelType w:val="hybridMultilevel"/>
    <w:tmpl w:val="6F1633F6"/>
    <w:lvl w:ilvl="0" w:tplc="21B44AC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71419CD"/>
    <w:multiLevelType w:val="hybridMultilevel"/>
    <w:tmpl w:val="EE422290"/>
    <w:lvl w:ilvl="0" w:tplc="82E02B12">
      <w:start w:val="725"/>
      <w:numFmt w:val="bullet"/>
      <w:lvlText w:val="-"/>
      <w:lvlJc w:val="left"/>
      <w:pPr>
        <w:ind w:left="720" w:hanging="360"/>
      </w:pPr>
      <w:rPr>
        <w:rFonts w:ascii="Arial" w:eastAsia="Times New Roman"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1894DBF"/>
    <w:multiLevelType w:val="hybridMultilevel"/>
    <w:tmpl w:val="C0CAB366"/>
    <w:lvl w:ilvl="0" w:tplc="21B44ACA">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6A367CC"/>
    <w:multiLevelType w:val="hybridMultilevel"/>
    <w:tmpl w:val="8E1AEA04"/>
    <w:lvl w:ilvl="0" w:tplc="21B44ACA">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2E576D8A"/>
    <w:multiLevelType w:val="hybridMultilevel"/>
    <w:tmpl w:val="47B0AA0E"/>
    <w:lvl w:ilvl="0" w:tplc="B1F0F53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311B1E68"/>
    <w:multiLevelType w:val="hybridMultilevel"/>
    <w:tmpl w:val="4FD4FEEA"/>
    <w:lvl w:ilvl="0" w:tplc="21B44ACA">
      <w:numFmt w:val="bullet"/>
      <w:lvlText w:val="-"/>
      <w:lvlJc w:val="left"/>
      <w:pPr>
        <w:ind w:left="1429" w:hanging="360"/>
      </w:pPr>
      <w:rPr>
        <w:rFonts w:ascii="Times New Roman" w:hAnsi="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nsid w:val="317C2E53"/>
    <w:multiLevelType w:val="multilevel"/>
    <w:tmpl w:val="E222C5C4"/>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23">
    <w:nsid w:val="341C516A"/>
    <w:multiLevelType w:val="hybridMultilevel"/>
    <w:tmpl w:val="5B2ACDC0"/>
    <w:lvl w:ilvl="0" w:tplc="BEC8860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359724F5"/>
    <w:multiLevelType w:val="hybridMultilevel"/>
    <w:tmpl w:val="179C378A"/>
    <w:lvl w:ilvl="0" w:tplc="21B44ACA">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9314AC6"/>
    <w:multiLevelType w:val="hybridMultilevel"/>
    <w:tmpl w:val="99609FC2"/>
    <w:lvl w:ilvl="0" w:tplc="21B44ACA">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CEC62EE"/>
    <w:multiLevelType w:val="hybridMultilevel"/>
    <w:tmpl w:val="44F84B56"/>
    <w:lvl w:ilvl="0" w:tplc="5220FB0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3FE273CB"/>
    <w:multiLevelType w:val="hybridMultilevel"/>
    <w:tmpl w:val="25F47354"/>
    <w:lvl w:ilvl="0" w:tplc="21B44AC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0B21FCB"/>
    <w:multiLevelType w:val="hybridMultilevel"/>
    <w:tmpl w:val="B956B630"/>
    <w:lvl w:ilvl="0" w:tplc="82E02B12">
      <w:start w:val="725"/>
      <w:numFmt w:val="bullet"/>
      <w:lvlText w:val="-"/>
      <w:lvlJc w:val="left"/>
      <w:pPr>
        <w:ind w:left="720" w:hanging="360"/>
      </w:pPr>
      <w:rPr>
        <w:rFonts w:ascii="Arial" w:eastAsia="Times New Roman" w:hAnsi="Aria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11A4864"/>
    <w:multiLevelType w:val="hybridMultilevel"/>
    <w:tmpl w:val="E8AE13C4"/>
    <w:lvl w:ilvl="0" w:tplc="21B44AC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0619A0"/>
    <w:multiLevelType w:val="hybridMultilevel"/>
    <w:tmpl w:val="6E28738A"/>
    <w:lvl w:ilvl="0" w:tplc="21B44ACA">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10979E9"/>
    <w:multiLevelType w:val="hybridMultilevel"/>
    <w:tmpl w:val="625CB7E6"/>
    <w:lvl w:ilvl="0" w:tplc="21B44AC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63900AB"/>
    <w:multiLevelType w:val="multilevel"/>
    <w:tmpl w:val="7CAEA254"/>
    <w:lvl w:ilvl="0">
      <w:start w:val="5"/>
      <w:numFmt w:val="decimal"/>
      <w:lvlText w:val="%1"/>
      <w:lvlJc w:val="left"/>
      <w:pPr>
        <w:ind w:left="525" w:hanging="525"/>
      </w:pPr>
      <w:rPr>
        <w:rFonts w:cs="Times New Roman" w:hint="default"/>
        <w:b/>
      </w:rPr>
    </w:lvl>
    <w:lvl w:ilvl="1">
      <w:start w:val="2"/>
      <w:numFmt w:val="decimal"/>
      <w:lvlText w:val="%1.%2"/>
      <w:lvlJc w:val="left"/>
      <w:pPr>
        <w:ind w:left="879" w:hanging="525"/>
      </w:pPr>
      <w:rPr>
        <w:rFonts w:cs="Times New Roman" w:hint="default"/>
        <w:b/>
      </w:rPr>
    </w:lvl>
    <w:lvl w:ilvl="2">
      <w:start w:val="6"/>
      <w:numFmt w:val="decimal"/>
      <w:lvlText w:val="%1.%2.%3"/>
      <w:lvlJc w:val="left"/>
      <w:pPr>
        <w:ind w:left="1428" w:hanging="720"/>
      </w:pPr>
      <w:rPr>
        <w:rFonts w:cs="Times New Roman" w:hint="default"/>
        <w:b/>
      </w:rPr>
    </w:lvl>
    <w:lvl w:ilvl="3">
      <w:start w:val="1"/>
      <w:numFmt w:val="decimal"/>
      <w:lvlText w:val="%1.%2.%3.%4"/>
      <w:lvlJc w:val="left"/>
      <w:pPr>
        <w:ind w:left="2142" w:hanging="1080"/>
      </w:pPr>
      <w:rPr>
        <w:rFonts w:cs="Times New Roman" w:hint="default"/>
        <w:b/>
      </w:rPr>
    </w:lvl>
    <w:lvl w:ilvl="4">
      <w:start w:val="1"/>
      <w:numFmt w:val="decimal"/>
      <w:lvlText w:val="%1.%2.%3.%4.%5"/>
      <w:lvlJc w:val="left"/>
      <w:pPr>
        <w:ind w:left="2496" w:hanging="1080"/>
      </w:pPr>
      <w:rPr>
        <w:rFonts w:cs="Times New Roman" w:hint="default"/>
        <w:b/>
      </w:rPr>
    </w:lvl>
    <w:lvl w:ilvl="5">
      <w:start w:val="1"/>
      <w:numFmt w:val="decimal"/>
      <w:lvlText w:val="%1.%2.%3.%4.%5.%6"/>
      <w:lvlJc w:val="left"/>
      <w:pPr>
        <w:ind w:left="3210" w:hanging="1440"/>
      </w:pPr>
      <w:rPr>
        <w:rFonts w:cs="Times New Roman" w:hint="default"/>
        <w:b/>
      </w:rPr>
    </w:lvl>
    <w:lvl w:ilvl="6">
      <w:start w:val="1"/>
      <w:numFmt w:val="decimal"/>
      <w:lvlText w:val="%1.%2.%3.%4.%5.%6.%7"/>
      <w:lvlJc w:val="left"/>
      <w:pPr>
        <w:ind w:left="3564" w:hanging="1440"/>
      </w:pPr>
      <w:rPr>
        <w:rFonts w:cs="Times New Roman" w:hint="default"/>
        <w:b/>
      </w:rPr>
    </w:lvl>
    <w:lvl w:ilvl="7">
      <w:start w:val="1"/>
      <w:numFmt w:val="decimal"/>
      <w:lvlText w:val="%1.%2.%3.%4.%5.%6.%7.%8"/>
      <w:lvlJc w:val="left"/>
      <w:pPr>
        <w:ind w:left="4278" w:hanging="1800"/>
      </w:pPr>
      <w:rPr>
        <w:rFonts w:cs="Times New Roman" w:hint="default"/>
        <w:b/>
      </w:rPr>
    </w:lvl>
    <w:lvl w:ilvl="8">
      <w:start w:val="1"/>
      <w:numFmt w:val="decimal"/>
      <w:lvlText w:val="%1.%2.%3.%4.%5.%6.%7.%8.%9"/>
      <w:lvlJc w:val="left"/>
      <w:pPr>
        <w:ind w:left="4632" w:hanging="1800"/>
      </w:pPr>
      <w:rPr>
        <w:rFonts w:cs="Times New Roman" w:hint="default"/>
        <w:b/>
      </w:rPr>
    </w:lvl>
  </w:abstractNum>
  <w:abstractNum w:abstractNumId="33">
    <w:nsid w:val="58A169C0"/>
    <w:multiLevelType w:val="hybridMultilevel"/>
    <w:tmpl w:val="709C7500"/>
    <w:lvl w:ilvl="0" w:tplc="5220FB08">
      <w:start w:val="1"/>
      <w:numFmt w:val="bullet"/>
      <w:lvlText w:val=""/>
      <w:lvlJc w:val="left"/>
      <w:pPr>
        <w:ind w:left="853" w:hanging="360"/>
      </w:pPr>
      <w:rPr>
        <w:rFonts w:ascii="Symbol" w:hAnsi="Symbol" w:hint="default"/>
      </w:rPr>
    </w:lvl>
    <w:lvl w:ilvl="1" w:tplc="04190003" w:tentative="1">
      <w:start w:val="1"/>
      <w:numFmt w:val="bullet"/>
      <w:lvlText w:val="o"/>
      <w:lvlJc w:val="left"/>
      <w:pPr>
        <w:ind w:left="1573" w:hanging="360"/>
      </w:pPr>
      <w:rPr>
        <w:rFonts w:ascii="Courier New" w:hAnsi="Courier New" w:hint="default"/>
      </w:rPr>
    </w:lvl>
    <w:lvl w:ilvl="2" w:tplc="04190005" w:tentative="1">
      <w:start w:val="1"/>
      <w:numFmt w:val="bullet"/>
      <w:lvlText w:val=""/>
      <w:lvlJc w:val="left"/>
      <w:pPr>
        <w:ind w:left="2293" w:hanging="360"/>
      </w:pPr>
      <w:rPr>
        <w:rFonts w:ascii="Wingdings" w:hAnsi="Wingdings" w:hint="default"/>
      </w:rPr>
    </w:lvl>
    <w:lvl w:ilvl="3" w:tplc="04190001" w:tentative="1">
      <w:start w:val="1"/>
      <w:numFmt w:val="bullet"/>
      <w:lvlText w:val=""/>
      <w:lvlJc w:val="left"/>
      <w:pPr>
        <w:ind w:left="3013" w:hanging="360"/>
      </w:pPr>
      <w:rPr>
        <w:rFonts w:ascii="Symbol" w:hAnsi="Symbol" w:hint="default"/>
      </w:rPr>
    </w:lvl>
    <w:lvl w:ilvl="4" w:tplc="04190003" w:tentative="1">
      <w:start w:val="1"/>
      <w:numFmt w:val="bullet"/>
      <w:lvlText w:val="o"/>
      <w:lvlJc w:val="left"/>
      <w:pPr>
        <w:ind w:left="3733" w:hanging="360"/>
      </w:pPr>
      <w:rPr>
        <w:rFonts w:ascii="Courier New" w:hAnsi="Courier New" w:hint="default"/>
      </w:rPr>
    </w:lvl>
    <w:lvl w:ilvl="5" w:tplc="04190005" w:tentative="1">
      <w:start w:val="1"/>
      <w:numFmt w:val="bullet"/>
      <w:lvlText w:val=""/>
      <w:lvlJc w:val="left"/>
      <w:pPr>
        <w:ind w:left="4453" w:hanging="360"/>
      </w:pPr>
      <w:rPr>
        <w:rFonts w:ascii="Wingdings" w:hAnsi="Wingdings" w:hint="default"/>
      </w:rPr>
    </w:lvl>
    <w:lvl w:ilvl="6" w:tplc="04190001" w:tentative="1">
      <w:start w:val="1"/>
      <w:numFmt w:val="bullet"/>
      <w:lvlText w:val=""/>
      <w:lvlJc w:val="left"/>
      <w:pPr>
        <w:ind w:left="5173" w:hanging="360"/>
      </w:pPr>
      <w:rPr>
        <w:rFonts w:ascii="Symbol" w:hAnsi="Symbol" w:hint="default"/>
      </w:rPr>
    </w:lvl>
    <w:lvl w:ilvl="7" w:tplc="04190003" w:tentative="1">
      <w:start w:val="1"/>
      <w:numFmt w:val="bullet"/>
      <w:lvlText w:val="o"/>
      <w:lvlJc w:val="left"/>
      <w:pPr>
        <w:ind w:left="5893" w:hanging="360"/>
      </w:pPr>
      <w:rPr>
        <w:rFonts w:ascii="Courier New" w:hAnsi="Courier New" w:hint="default"/>
      </w:rPr>
    </w:lvl>
    <w:lvl w:ilvl="8" w:tplc="04190005" w:tentative="1">
      <w:start w:val="1"/>
      <w:numFmt w:val="bullet"/>
      <w:lvlText w:val=""/>
      <w:lvlJc w:val="left"/>
      <w:pPr>
        <w:ind w:left="6613" w:hanging="360"/>
      </w:pPr>
      <w:rPr>
        <w:rFonts w:ascii="Wingdings" w:hAnsi="Wingdings" w:hint="default"/>
      </w:rPr>
    </w:lvl>
  </w:abstractNum>
  <w:abstractNum w:abstractNumId="34">
    <w:nsid w:val="5B33099F"/>
    <w:multiLevelType w:val="hybridMultilevel"/>
    <w:tmpl w:val="984AE2DE"/>
    <w:lvl w:ilvl="0" w:tplc="21B44ACA">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CF9739F"/>
    <w:multiLevelType w:val="hybridMultilevel"/>
    <w:tmpl w:val="E110CAA8"/>
    <w:lvl w:ilvl="0" w:tplc="21B44ACA">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DA72911"/>
    <w:multiLevelType w:val="hybridMultilevel"/>
    <w:tmpl w:val="470E6CE8"/>
    <w:lvl w:ilvl="0" w:tplc="5220FB08">
      <w:start w:val="1"/>
      <w:numFmt w:val="bullet"/>
      <w:lvlText w:val=""/>
      <w:lvlJc w:val="left"/>
      <w:pPr>
        <w:ind w:left="853" w:hanging="360"/>
      </w:pPr>
      <w:rPr>
        <w:rFonts w:ascii="Symbol" w:hAnsi="Symbol" w:hint="default"/>
      </w:rPr>
    </w:lvl>
    <w:lvl w:ilvl="1" w:tplc="04190003" w:tentative="1">
      <w:start w:val="1"/>
      <w:numFmt w:val="bullet"/>
      <w:lvlText w:val="o"/>
      <w:lvlJc w:val="left"/>
      <w:pPr>
        <w:ind w:left="1573" w:hanging="360"/>
      </w:pPr>
      <w:rPr>
        <w:rFonts w:ascii="Courier New" w:hAnsi="Courier New" w:hint="default"/>
      </w:rPr>
    </w:lvl>
    <w:lvl w:ilvl="2" w:tplc="04190005" w:tentative="1">
      <w:start w:val="1"/>
      <w:numFmt w:val="bullet"/>
      <w:lvlText w:val=""/>
      <w:lvlJc w:val="left"/>
      <w:pPr>
        <w:ind w:left="2293" w:hanging="360"/>
      </w:pPr>
      <w:rPr>
        <w:rFonts w:ascii="Wingdings" w:hAnsi="Wingdings" w:hint="default"/>
      </w:rPr>
    </w:lvl>
    <w:lvl w:ilvl="3" w:tplc="04190001" w:tentative="1">
      <w:start w:val="1"/>
      <w:numFmt w:val="bullet"/>
      <w:lvlText w:val=""/>
      <w:lvlJc w:val="left"/>
      <w:pPr>
        <w:ind w:left="3013" w:hanging="360"/>
      </w:pPr>
      <w:rPr>
        <w:rFonts w:ascii="Symbol" w:hAnsi="Symbol" w:hint="default"/>
      </w:rPr>
    </w:lvl>
    <w:lvl w:ilvl="4" w:tplc="04190003" w:tentative="1">
      <w:start w:val="1"/>
      <w:numFmt w:val="bullet"/>
      <w:lvlText w:val="o"/>
      <w:lvlJc w:val="left"/>
      <w:pPr>
        <w:ind w:left="3733" w:hanging="360"/>
      </w:pPr>
      <w:rPr>
        <w:rFonts w:ascii="Courier New" w:hAnsi="Courier New" w:hint="default"/>
      </w:rPr>
    </w:lvl>
    <w:lvl w:ilvl="5" w:tplc="04190005" w:tentative="1">
      <w:start w:val="1"/>
      <w:numFmt w:val="bullet"/>
      <w:lvlText w:val=""/>
      <w:lvlJc w:val="left"/>
      <w:pPr>
        <w:ind w:left="4453" w:hanging="360"/>
      </w:pPr>
      <w:rPr>
        <w:rFonts w:ascii="Wingdings" w:hAnsi="Wingdings" w:hint="default"/>
      </w:rPr>
    </w:lvl>
    <w:lvl w:ilvl="6" w:tplc="04190001" w:tentative="1">
      <w:start w:val="1"/>
      <w:numFmt w:val="bullet"/>
      <w:lvlText w:val=""/>
      <w:lvlJc w:val="left"/>
      <w:pPr>
        <w:ind w:left="5173" w:hanging="360"/>
      </w:pPr>
      <w:rPr>
        <w:rFonts w:ascii="Symbol" w:hAnsi="Symbol" w:hint="default"/>
      </w:rPr>
    </w:lvl>
    <w:lvl w:ilvl="7" w:tplc="04190003" w:tentative="1">
      <w:start w:val="1"/>
      <w:numFmt w:val="bullet"/>
      <w:lvlText w:val="o"/>
      <w:lvlJc w:val="left"/>
      <w:pPr>
        <w:ind w:left="5893" w:hanging="360"/>
      </w:pPr>
      <w:rPr>
        <w:rFonts w:ascii="Courier New" w:hAnsi="Courier New" w:hint="default"/>
      </w:rPr>
    </w:lvl>
    <w:lvl w:ilvl="8" w:tplc="04190005" w:tentative="1">
      <w:start w:val="1"/>
      <w:numFmt w:val="bullet"/>
      <w:lvlText w:val=""/>
      <w:lvlJc w:val="left"/>
      <w:pPr>
        <w:ind w:left="6613" w:hanging="360"/>
      </w:pPr>
      <w:rPr>
        <w:rFonts w:ascii="Wingdings" w:hAnsi="Wingdings" w:hint="default"/>
      </w:rPr>
    </w:lvl>
  </w:abstractNum>
  <w:abstractNum w:abstractNumId="37">
    <w:nsid w:val="61775DFB"/>
    <w:multiLevelType w:val="hybridMultilevel"/>
    <w:tmpl w:val="3EF21E3A"/>
    <w:lvl w:ilvl="0" w:tplc="21B44ACA">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69B225B6"/>
    <w:multiLevelType w:val="hybridMultilevel"/>
    <w:tmpl w:val="CE5C1E3E"/>
    <w:lvl w:ilvl="0" w:tplc="82E02B12">
      <w:start w:val="725"/>
      <w:numFmt w:val="bullet"/>
      <w:lvlText w:val="-"/>
      <w:lvlJc w:val="left"/>
      <w:pPr>
        <w:ind w:left="293" w:hanging="360"/>
      </w:pPr>
      <w:rPr>
        <w:rFonts w:ascii="Arial" w:eastAsia="Times New Roman" w:hAnsi="Arial" w:hint="default"/>
      </w:rPr>
    </w:lvl>
    <w:lvl w:ilvl="1" w:tplc="04190003" w:tentative="1">
      <w:start w:val="1"/>
      <w:numFmt w:val="bullet"/>
      <w:lvlText w:val="o"/>
      <w:lvlJc w:val="left"/>
      <w:pPr>
        <w:ind w:left="1013" w:hanging="360"/>
      </w:pPr>
      <w:rPr>
        <w:rFonts w:ascii="Courier New" w:hAnsi="Courier New" w:hint="default"/>
      </w:rPr>
    </w:lvl>
    <w:lvl w:ilvl="2" w:tplc="04190005" w:tentative="1">
      <w:start w:val="1"/>
      <w:numFmt w:val="bullet"/>
      <w:lvlText w:val=""/>
      <w:lvlJc w:val="left"/>
      <w:pPr>
        <w:ind w:left="1733" w:hanging="360"/>
      </w:pPr>
      <w:rPr>
        <w:rFonts w:ascii="Wingdings" w:hAnsi="Wingdings" w:hint="default"/>
      </w:rPr>
    </w:lvl>
    <w:lvl w:ilvl="3" w:tplc="04190001" w:tentative="1">
      <w:start w:val="1"/>
      <w:numFmt w:val="bullet"/>
      <w:lvlText w:val=""/>
      <w:lvlJc w:val="left"/>
      <w:pPr>
        <w:ind w:left="2453" w:hanging="360"/>
      </w:pPr>
      <w:rPr>
        <w:rFonts w:ascii="Symbol" w:hAnsi="Symbol" w:hint="default"/>
      </w:rPr>
    </w:lvl>
    <w:lvl w:ilvl="4" w:tplc="04190003" w:tentative="1">
      <w:start w:val="1"/>
      <w:numFmt w:val="bullet"/>
      <w:lvlText w:val="o"/>
      <w:lvlJc w:val="left"/>
      <w:pPr>
        <w:ind w:left="3173" w:hanging="360"/>
      </w:pPr>
      <w:rPr>
        <w:rFonts w:ascii="Courier New" w:hAnsi="Courier New" w:hint="default"/>
      </w:rPr>
    </w:lvl>
    <w:lvl w:ilvl="5" w:tplc="04190005" w:tentative="1">
      <w:start w:val="1"/>
      <w:numFmt w:val="bullet"/>
      <w:lvlText w:val=""/>
      <w:lvlJc w:val="left"/>
      <w:pPr>
        <w:ind w:left="3893" w:hanging="360"/>
      </w:pPr>
      <w:rPr>
        <w:rFonts w:ascii="Wingdings" w:hAnsi="Wingdings" w:hint="default"/>
      </w:rPr>
    </w:lvl>
    <w:lvl w:ilvl="6" w:tplc="04190001" w:tentative="1">
      <w:start w:val="1"/>
      <w:numFmt w:val="bullet"/>
      <w:lvlText w:val=""/>
      <w:lvlJc w:val="left"/>
      <w:pPr>
        <w:ind w:left="4613" w:hanging="360"/>
      </w:pPr>
      <w:rPr>
        <w:rFonts w:ascii="Symbol" w:hAnsi="Symbol" w:hint="default"/>
      </w:rPr>
    </w:lvl>
    <w:lvl w:ilvl="7" w:tplc="04190003" w:tentative="1">
      <w:start w:val="1"/>
      <w:numFmt w:val="bullet"/>
      <w:lvlText w:val="o"/>
      <w:lvlJc w:val="left"/>
      <w:pPr>
        <w:ind w:left="5333" w:hanging="360"/>
      </w:pPr>
      <w:rPr>
        <w:rFonts w:ascii="Courier New" w:hAnsi="Courier New" w:hint="default"/>
      </w:rPr>
    </w:lvl>
    <w:lvl w:ilvl="8" w:tplc="04190005" w:tentative="1">
      <w:start w:val="1"/>
      <w:numFmt w:val="bullet"/>
      <w:lvlText w:val=""/>
      <w:lvlJc w:val="left"/>
      <w:pPr>
        <w:ind w:left="6053" w:hanging="360"/>
      </w:pPr>
      <w:rPr>
        <w:rFonts w:ascii="Wingdings" w:hAnsi="Wingdings" w:hint="default"/>
      </w:rPr>
    </w:lvl>
  </w:abstractNum>
  <w:abstractNum w:abstractNumId="39">
    <w:nsid w:val="6DDD0D46"/>
    <w:multiLevelType w:val="hybridMultilevel"/>
    <w:tmpl w:val="ECAAFCAC"/>
    <w:lvl w:ilvl="0" w:tplc="21B44AC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FD8096A"/>
    <w:multiLevelType w:val="hybridMultilevel"/>
    <w:tmpl w:val="8D70854A"/>
    <w:lvl w:ilvl="0" w:tplc="21B44ACA">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0665A98"/>
    <w:multiLevelType w:val="hybridMultilevel"/>
    <w:tmpl w:val="A2FACBDA"/>
    <w:lvl w:ilvl="0" w:tplc="21B44ACA">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nsid w:val="71936FC2"/>
    <w:multiLevelType w:val="hybridMultilevel"/>
    <w:tmpl w:val="970E6CE0"/>
    <w:lvl w:ilvl="0" w:tplc="6A803286">
      <w:start w:val="3"/>
      <w:numFmt w:val="bullet"/>
      <w:lvlText w:val="-"/>
      <w:lvlJc w:val="left"/>
      <w:pPr>
        <w:ind w:left="1069" w:hanging="360"/>
      </w:pPr>
      <w:rPr>
        <w:rFonts w:ascii="Arial" w:eastAsia="Times New Roman" w:hAnsi="Aria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3">
    <w:nsid w:val="73D63548"/>
    <w:multiLevelType w:val="hybridMultilevel"/>
    <w:tmpl w:val="8076955C"/>
    <w:lvl w:ilvl="0" w:tplc="21B44AC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5145D77"/>
    <w:multiLevelType w:val="hybridMultilevel"/>
    <w:tmpl w:val="DA00B73C"/>
    <w:lvl w:ilvl="0" w:tplc="21B44ACA">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A9E4160"/>
    <w:multiLevelType w:val="hybridMultilevel"/>
    <w:tmpl w:val="73061880"/>
    <w:lvl w:ilvl="0" w:tplc="21B44AC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FA95D4C"/>
    <w:multiLevelType w:val="hybridMultilevel"/>
    <w:tmpl w:val="CB18EEF2"/>
    <w:lvl w:ilvl="0" w:tplc="BC64C112">
      <w:start w:val="1"/>
      <w:numFmt w:val="decimal"/>
      <w:lvlText w:val="%1"/>
      <w:lvlJc w:val="left"/>
      <w:pPr>
        <w:ind w:left="1429" w:hanging="360"/>
      </w:pPr>
      <w:rPr>
        <w:rFonts w:cs="Times New Roman"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8"/>
  </w:num>
  <w:num w:numId="12">
    <w:abstractNumId w:val="42"/>
  </w:num>
  <w:num w:numId="13">
    <w:abstractNumId w:val="11"/>
  </w:num>
  <w:num w:numId="14">
    <w:abstractNumId w:val="33"/>
  </w:num>
  <w:num w:numId="15">
    <w:abstractNumId w:val="36"/>
  </w:num>
  <w:num w:numId="16">
    <w:abstractNumId w:val="26"/>
  </w:num>
  <w:num w:numId="17">
    <w:abstractNumId w:val="44"/>
  </w:num>
  <w:num w:numId="18">
    <w:abstractNumId w:val="30"/>
  </w:num>
  <w:num w:numId="19">
    <w:abstractNumId w:val="18"/>
  </w:num>
  <w:num w:numId="20">
    <w:abstractNumId w:val="34"/>
  </w:num>
  <w:num w:numId="21">
    <w:abstractNumId w:val="41"/>
  </w:num>
  <w:num w:numId="22">
    <w:abstractNumId w:val="13"/>
  </w:num>
  <w:num w:numId="23">
    <w:abstractNumId w:val="21"/>
  </w:num>
  <w:num w:numId="24">
    <w:abstractNumId w:val="40"/>
  </w:num>
  <w:num w:numId="25">
    <w:abstractNumId w:val="19"/>
  </w:num>
  <w:num w:numId="26">
    <w:abstractNumId w:val="20"/>
  </w:num>
  <w:num w:numId="27">
    <w:abstractNumId w:val="23"/>
  </w:num>
  <w:num w:numId="28">
    <w:abstractNumId w:val="45"/>
  </w:num>
  <w:num w:numId="29">
    <w:abstractNumId w:val="10"/>
  </w:num>
  <w:num w:numId="30">
    <w:abstractNumId w:val="16"/>
  </w:num>
  <w:num w:numId="31">
    <w:abstractNumId w:val="35"/>
  </w:num>
  <w:num w:numId="32">
    <w:abstractNumId w:val="37"/>
  </w:num>
  <w:num w:numId="33">
    <w:abstractNumId w:val="24"/>
  </w:num>
  <w:num w:numId="34">
    <w:abstractNumId w:val="25"/>
  </w:num>
  <w:num w:numId="35">
    <w:abstractNumId w:val="39"/>
  </w:num>
  <w:num w:numId="36">
    <w:abstractNumId w:val="27"/>
  </w:num>
  <w:num w:numId="37">
    <w:abstractNumId w:val="12"/>
  </w:num>
  <w:num w:numId="38">
    <w:abstractNumId w:val="29"/>
  </w:num>
  <w:num w:numId="39">
    <w:abstractNumId w:val="32"/>
  </w:num>
  <w:num w:numId="40">
    <w:abstractNumId w:val="43"/>
  </w:num>
  <w:num w:numId="41">
    <w:abstractNumId w:val="31"/>
  </w:num>
  <w:num w:numId="42">
    <w:abstractNumId w:val="28"/>
  </w:num>
  <w:num w:numId="43">
    <w:abstractNumId w:val="15"/>
  </w:num>
  <w:num w:numId="44">
    <w:abstractNumId w:val="17"/>
  </w:num>
  <w:num w:numId="45">
    <w:abstractNumId w:val="22"/>
  </w:num>
  <w:num w:numId="46">
    <w:abstractNumId w:val="14"/>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62B"/>
    <w:rsid w:val="00002152"/>
    <w:rsid w:val="00002343"/>
    <w:rsid w:val="00005806"/>
    <w:rsid w:val="000116D4"/>
    <w:rsid w:val="0001366D"/>
    <w:rsid w:val="0002303A"/>
    <w:rsid w:val="0002326B"/>
    <w:rsid w:val="0002476D"/>
    <w:rsid w:val="00025734"/>
    <w:rsid w:val="00031D47"/>
    <w:rsid w:val="000321E8"/>
    <w:rsid w:val="00034DEE"/>
    <w:rsid w:val="00037550"/>
    <w:rsid w:val="00040423"/>
    <w:rsid w:val="00040C1F"/>
    <w:rsid w:val="00044370"/>
    <w:rsid w:val="00044634"/>
    <w:rsid w:val="0004731E"/>
    <w:rsid w:val="00047370"/>
    <w:rsid w:val="00047652"/>
    <w:rsid w:val="00051DA2"/>
    <w:rsid w:val="0005264B"/>
    <w:rsid w:val="00053302"/>
    <w:rsid w:val="0005344B"/>
    <w:rsid w:val="0005357E"/>
    <w:rsid w:val="0005391B"/>
    <w:rsid w:val="00056BC9"/>
    <w:rsid w:val="00057A5D"/>
    <w:rsid w:val="00061795"/>
    <w:rsid w:val="000619E7"/>
    <w:rsid w:val="00062B2B"/>
    <w:rsid w:val="00063720"/>
    <w:rsid w:val="00063CE7"/>
    <w:rsid w:val="0006420E"/>
    <w:rsid w:val="00065139"/>
    <w:rsid w:val="00065B1E"/>
    <w:rsid w:val="00067978"/>
    <w:rsid w:val="00070580"/>
    <w:rsid w:val="00071F1D"/>
    <w:rsid w:val="00072DF6"/>
    <w:rsid w:val="00074C4A"/>
    <w:rsid w:val="00081D47"/>
    <w:rsid w:val="000829AC"/>
    <w:rsid w:val="000839E2"/>
    <w:rsid w:val="000845D4"/>
    <w:rsid w:val="00084901"/>
    <w:rsid w:val="00087952"/>
    <w:rsid w:val="000907D2"/>
    <w:rsid w:val="00096BDC"/>
    <w:rsid w:val="000A1340"/>
    <w:rsid w:val="000A1DE8"/>
    <w:rsid w:val="000A6E78"/>
    <w:rsid w:val="000A7CF3"/>
    <w:rsid w:val="000B20FD"/>
    <w:rsid w:val="000B69C6"/>
    <w:rsid w:val="000C0BB5"/>
    <w:rsid w:val="000C11C8"/>
    <w:rsid w:val="000C1254"/>
    <w:rsid w:val="000C27AD"/>
    <w:rsid w:val="000C49D2"/>
    <w:rsid w:val="000C763A"/>
    <w:rsid w:val="000D37F7"/>
    <w:rsid w:val="000D4DBC"/>
    <w:rsid w:val="000D4F58"/>
    <w:rsid w:val="000D7D62"/>
    <w:rsid w:val="000E26E8"/>
    <w:rsid w:val="000E4AEB"/>
    <w:rsid w:val="000E4BB8"/>
    <w:rsid w:val="000F041B"/>
    <w:rsid w:val="000F4788"/>
    <w:rsid w:val="000F4952"/>
    <w:rsid w:val="000F5950"/>
    <w:rsid w:val="001000FE"/>
    <w:rsid w:val="00102023"/>
    <w:rsid w:val="001021F4"/>
    <w:rsid w:val="00103144"/>
    <w:rsid w:val="00110482"/>
    <w:rsid w:val="0011286C"/>
    <w:rsid w:val="00116A1E"/>
    <w:rsid w:val="00117970"/>
    <w:rsid w:val="001219A7"/>
    <w:rsid w:val="00121A4B"/>
    <w:rsid w:val="00121A6E"/>
    <w:rsid w:val="001228C5"/>
    <w:rsid w:val="001239A4"/>
    <w:rsid w:val="00124A99"/>
    <w:rsid w:val="00126E77"/>
    <w:rsid w:val="00131ACD"/>
    <w:rsid w:val="00133954"/>
    <w:rsid w:val="00134EFF"/>
    <w:rsid w:val="00141002"/>
    <w:rsid w:val="00141064"/>
    <w:rsid w:val="0014566A"/>
    <w:rsid w:val="00147141"/>
    <w:rsid w:val="00150A67"/>
    <w:rsid w:val="00151D24"/>
    <w:rsid w:val="001544B3"/>
    <w:rsid w:val="001557B2"/>
    <w:rsid w:val="00155942"/>
    <w:rsid w:val="00162F14"/>
    <w:rsid w:val="00163369"/>
    <w:rsid w:val="00165119"/>
    <w:rsid w:val="0016519C"/>
    <w:rsid w:val="001720E8"/>
    <w:rsid w:val="00174745"/>
    <w:rsid w:val="001753AD"/>
    <w:rsid w:val="00175A50"/>
    <w:rsid w:val="00180B39"/>
    <w:rsid w:val="001823BB"/>
    <w:rsid w:val="00183CAF"/>
    <w:rsid w:val="0018490B"/>
    <w:rsid w:val="0018522A"/>
    <w:rsid w:val="00185BE8"/>
    <w:rsid w:val="001863E9"/>
    <w:rsid w:val="00193043"/>
    <w:rsid w:val="00196F52"/>
    <w:rsid w:val="001A0503"/>
    <w:rsid w:val="001A2615"/>
    <w:rsid w:val="001A476A"/>
    <w:rsid w:val="001A4F49"/>
    <w:rsid w:val="001A65E8"/>
    <w:rsid w:val="001A7F44"/>
    <w:rsid w:val="001B29CC"/>
    <w:rsid w:val="001B3306"/>
    <w:rsid w:val="001B3BAD"/>
    <w:rsid w:val="001B489E"/>
    <w:rsid w:val="001B4D19"/>
    <w:rsid w:val="001C05A6"/>
    <w:rsid w:val="001C1DCD"/>
    <w:rsid w:val="001C20DC"/>
    <w:rsid w:val="001C2161"/>
    <w:rsid w:val="001C2424"/>
    <w:rsid w:val="001C77E3"/>
    <w:rsid w:val="001D0CE0"/>
    <w:rsid w:val="001D2CA5"/>
    <w:rsid w:val="001D50DA"/>
    <w:rsid w:val="001D67E7"/>
    <w:rsid w:val="001D7459"/>
    <w:rsid w:val="001E1669"/>
    <w:rsid w:val="001E42C3"/>
    <w:rsid w:val="001E4D79"/>
    <w:rsid w:val="001F08E6"/>
    <w:rsid w:val="001F09FB"/>
    <w:rsid w:val="001F0B4B"/>
    <w:rsid w:val="001F1298"/>
    <w:rsid w:val="001F17D7"/>
    <w:rsid w:val="001F1CB7"/>
    <w:rsid w:val="001F2BEC"/>
    <w:rsid w:val="001F37AA"/>
    <w:rsid w:val="001F6000"/>
    <w:rsid w:val="0020273D"/>
    <w:rsid w:val="002034FD"/>
    <w:rsid w:val="0020396F"/>
    <w:rsid w:val="00203AC2"/>
    <w:rsid w:val="002048B9"/>
    <w:rsid w:val="00204B83"/>
    <w:rsid w:val="00205688"/>
    <w:rsid w:val="0020641A"/>
    <w:rsid w:val="00206638"/>
    <w:rsid w:val="00210855"/>
    <w:rsid w:val="002113A7"/>
    <w:rsid w:val="00211ECC"/>
    <w:rsid w:val="00212C33"/>
    <w:rsid w:val="00213018"/>
    <w:rsid w:val="002168B7"/>
    <w:rsid w:val="00216FB6"/>
    <w:rsid w:val="00220F55"/>
    <w:rsid w:val="00221615"/>
    <w:rsid w:val="00222CBB"/>
    <w:rsid w:val="00223374"/>
    <w:rsid w:val="00224A51"/>
    <w:rsid w:val="002270E5"/>
    <w:rsid w:val="00234995"/>
    <w:rsid w:val="00235180"/>
    <w:rsid w:val="0023635E"/>
    <w:rsid w:val="00236E79"/>
    <w:rsid w:val="00237E49"/>
    <w:rsid w:val="0024558E"/>
    <w:rsid w:val="00251136"/>
    <w:rsid w:val="0025267D"/>
    <w:rsid w:val="00253351"/>
    <w:rsid w:val="002534AF"/>
    <w:rsid w:val="002536E4"/>
    <w:rsid w:val="00253D1A"/>
    <w:rsid w:val="0025505B"/>
    <w:rsid w:val="002553BD"/>
    <w:rsid w:val="00256025"/>
    <w:rsid w:val="0025717A"/>
    <w:rsid w:val="002571B0"/>
    <w:rsid w:val="002600D8"/>
    <w:rsid w:val="00263298"/>
    <w:rsid w:val="0026415C"/>
    <w:rsid w:val="00264D0D"/>
    <w:rsid w:val="0026665B"/>
    <w:rsid w:val="0027000E"/>
    <w:rsid w:val="00270B38"/>
    <w:rsid w:val="0027156A"/>
    <w:rsid w:val="00273B28"/>
    <w:rsid w:val="002741FD"/>
    <w:rsid w:val="00274B57"/>
    <w:rsid w:val="002763AE"/>
    <w:rsid w:val="00276998"/>
    <w:rsid w:val="00281BBB"/>
    <w:rsid w:val="00283DD7"/>
    <w:rsid w:val="00284595"/>
    <w:rsid w:val="00290305"/>
    <w:rsid w:val="00290938"/>
    <w:rsid w:val="00292DF5"/>
    <w:rsid w:val="00293AD3"/>
    <w:rsid w:val="00296F83"/>
    <w:rsid w:val="002A1DBE"/>
    <w:rsid w:val="002A222F"/>
    <w:rsid w:val="002A3AB8"/>
    <w:rsid w:val="002A4CEA"/>
    <w:rsid w:val="002A4E4B"/>
    <w:rsid w:val="002B0E08"/>
    <w:rsid w:val="002B106A"/>
    <w:rsid w:val="002B2D4E"/>
    <w:rsid w:val="002B451F"/>
    <w:rsid w:val="002B4946"/>
    <w:rsid w:val="002C1F22"/>
    <w:rsid w:val="002C3D1A"/>
    <w:rsid w:val="002C3F1A"/>
    <w:rsid w:val="002C4853"/>
    <w:rsid w:val="002C6334"/>
    <w:rsid w:val="002C6E32"/>
    <w:rsid w:val="002D211D"/>
    <w:rsid w:val="002D2FF8"/>
    <w:rsid w:val="002D3799"/>
    <w:rsid w:val="002D635F"/>
    <w:rsid w:val="002E38D7"/>
    <w:rsid w:val="002E3ADB"/>
    <w:rsid w:val="002E502D"/>
    <w:rsid w:val="002E60EA"/>
    <w:rsid w:val="002E636A"/>
    <w:rsid w:val="002E68D8"/>
    <w:rsid w:val="002E7A75"/>
    <w:rsid w:val="002F181F"/>
    <w:rsid w:val="002F2740"/>
    <w:rsid w:val="002F38F7"/>
    <w:rsid w:val="002F54FB"/>
    <w:rsid w:val="002F6686"/>
    <w:rsid w:val="002F72A5"/>
    <w:rsid w:val="002F77CA"/>
    <w:rsid w:val="00301C10"/>
    <w:rsid w:val="0030426E"/>
    <w:rsid w:val="00304C82"/>
    <w:rsid w:val="00306ADF"/>
    <w:rsid w:val="00307E02"/>
    <w:rsid w:val="003135CB"/>
    <w:rsid w:val="0031404E"/>
    <w:rsid w:val="00314BC4"/>
    <w:rsid w:val="00315308"/>
    <w:rsid w:val="00321D0B"/>
    <w:rsid w:val="0032661B"/>
    <w:rsid w:val="003270DE"/>
    <w:rsid w:val="0032720C"/>
    <w:rsid w:val="00332390"/>
    <w:rsid w:val="0033393F"/>
    <w:rsid w:val="003348A5"/>
    <w:rsid w:val="00334926"/>
    <w:rsid w:val="00337469"/>
    <w:rsid w:val="00337D60"/>
    <w:rsid w:val="00341D6C"/>
    <w:rsid w:val="00342330"/>
    <w:rsid w:val="00342AE3"/>
    <w:rsid w:val="003436B7"/>
    <w:rsid w:val="00343BA0"/>
    <w:rsid w:val="003448ED"/>
    <w:rsid w:val="00347183"/>
    <w:rsid w:val="0034787B"/>
    <w:rsid w:val="00350187"/>
    <w:rsid w:val="003523AB"/>
    <w:rsid w:val="00353A39"/>
    <w:rsid w:val="00357270"/>
    <w:rsid w:val="0036173C"/>
    <w:rsid w:val="00363D40"/>
    <w:rsid w:val="00365E51"/>
    <w:rsid w:val="0036671F"/>
    <w:rsid w:val="003754E6"/>
    <w:rsid w:val="00376A70"/>
    <w:rsid w:val="003776B4"/>
    <w:rsid w:val="003814A0"/>
    <w:rsid w:val="00384DFA"/>
    <w:rsid w:val="00392781"/>
    <w:rsid w:val="00396D53"/>
    <w:rsid w:val="00397726"/>
    <w:rsid w:val="003A0369"/>
    <w:rsid w:val="003A109C"/>
    <w:rsid w:val="003A2BD0"/>
    <w:rsid w:val="003A3577"/>
    <w:rsid w:val="003A5BC7"/>
    <w:rsid w:val="003A623E"/>
    <w:rsid w:val="003A6943"/>
    <w:rsid w:val="003B0925"/>
    <w:rsid w:val="003B1F02"/>
    <w:rsid w:val="003C1389"/>
    <w:rsid w:val="003C1B4A"/>
    <w:rsid w:val="003C4212"/>
    <w:rsid w:val="003C60DF"/>
    <w:rsid w:val="003C7592"/>
    <w:rsid w:val="003D0912"/>
    <w:rsid w:val="003D1EEC"/>
    <w:rsid w:val="003D3896"/>
    <w:rsid w:val="003D5B21"/>
    <w:rsid w:val="003D6623"/>
    <w:rsid w:val="003E20E9"/>
    <w:rsid w:val="003E6B65"/>
    <w:rsid w:val="003E744C"/>
    <w:rsid w:val="003F0305"/>
    <w:rsid w:val="003F0B84"/>
    <w:rsid w:val="003F75EF"/>
    <w:rsid w:val="0040067E"/>
    <w:rsid w:val="00400E06"/>
    <w:rsid w:val="00400E14"/>
    <w:rsid w:val="004015AE"/>
    <w:rsid w:val="004028F2"/>
    <w:rsid w:val="00402BCE"/>
    <w:rsid w:val="004055E4"/>
    <w:rsid w:val="0041050F"/>
    <w:rsid w:val="004124BB"/>
    <w:rsid w:val="0041394E"/>
    <w:rsid w:val="00414911"/>
    <w:rsid w:val="004155D2"/>
    <w:rsid w:val="00416DC8"/>
    <w:rsid w:val="00417B0E"/>
    <w:rsid w:val="004218AF"/>
    <w:rsid w:val="004232F2"/>
    <w:rsid w:val="004265F8"/>
    <w:rsid w:val="00426EE5"/>
    <w:rsid w:val="00427273"/>
    <w:rsid w:val="0043270A"/>
    <w:rsid w:val="00433A72"/>
    <w:rsid w:val="0044155B"/>
    <w:rsid w:val="004427E2"/>
    <w:rsid w:val="004460C2"/>
    <w:rsid w:val="0044610F"/>
    <w:rsid w:val="00446D9F"/>
    <w:rsid w:val="004515FE"/>
    <w:rsid w:val="00452B2C"/>
    <w:rsid w:val="00455112"/>
    <w:rsid w:val="00456FFB"/>
    <w:rsid w:val="0045715A"/>
    <w:rsid w:val="004610C0"/>
    <w:rsid w:val="004632E4"/>
    <w:rsid w:val="00463666"/>
    <w:rsid w:val="00463A13"/>
    <w:rsid w:val="0046446F"/>
    <w:rsid w:val="00466EF4"/>
    <w:rsid w:val="00472C12"/>
    <w:rsid w:val="004736D4"/>
    <w:rsid w:val="00474BFF"/>
    <w:rsid w:val="00477853"/>
    <w:rsid w:val="00477E58"/>
    <w:rsid w:val="004804D9"/>
    <w:rsid w:val="00483A54"/>
    <w:rsid w:val="0048577E"/>
    <w:rsid w:val="004867BA"/>
    <w:rsid w:val="00494152"/>
    <w:rsid w:val="00496C95"/>
    <w:rsid w:val="00497798"/>
    <w:rsid w:val="0049789A"/>
    <w:rsid w:val="004A32F4"/>
    <w:rsid w:val="004A3F5E"/>
    <w:rsid w:val="004A519C"/>
    <w:rsid w:val="004A7079"/>
    <w:rsid w:val="004A739A"/>
    <w:rsid w:val="004B23DA"/>
    <w:rsid w:val="004B2CBE"/>
    <w:rsid w:val="004B6E8D"/>
    <w:rsid w:val="004B79C3"/>
    <w:rsid w:val="004C0C2F"/>
    <w:rsid w:val="004C2983"/>
    <w:rsid w:val="004C5217"/>
    <w:rsid w:val="004D0626"/>
    <w:rsid w:val="004D2007"/>
    <w:rsid w:val="004D2987"/>
    <w:rsid w:val="004D2F7A"/>
    <w:rsid w:val="004D3C09"/>
    <w:rsid w:val="004D47E9"/>
    <w:rsid w:val="004D6EAC"/>
    <w:rsid w:val="004E0D80"/>
    <w:rsid w:val="004E2564"/>
    <w:rsid w:val="004E3849"/>
    <w:rsid w:val="004E5554"/>
    <w:rsid w:val="004E5557"/>
    <w:rsid w:val="004E62CD"/>
    <w:rsid w:val="004E7579"/>
    <w:rsid w:val="004F0A5D"/>
    <w:rsid w:val="004F0B4A"/>
    <w:rsid w:val="004F1AA6"/>
    <w:rsid w:val="004F3E18"/>
    <w:rsid w:val="004F475E"/>
    <w:rsid w:val="004F4FC3"/>
    <w:rsid w:val="004F6F43"/>
    <w:rsid w:val="0050233D"/>
    <w:rsid w:val="0050286B"/>
    <w:rsid w:val="005032F9"/>
    <w:rsid w:val="0050339C"/>
    <w:rsid w:val="00504B84"/>
    <w:rsid w:val="005062B9"/>
    <w:rsid w:val="00506301"/>
    <w:rsid w:val="00506305"/>
    <w:rsid w:val="00506FC8"/>
    <w:rsid w:val="00512FA2"/>
    <w:rsid w:val="00514EC9"/>
    <w:rsid w:val="00516452"/>
    <w:rsid w:val="00516497"/>
    <w:rsid w:val="00517331"/>
    <w:rsid w:val="00517F2D"/>
    <w:rsid w:val="00522625"/>
    <w:rsid w:val="005234A4"/>
    <w:rsid w:val="00525594"/>
    <w:rsid w:val="00525EE1"/>
    <w:rsid w:val="005275D4"/>
    <w:rsid w:val="00527CC2"/>
    <w:rsid w:val="00534892"/>
    <w:rsid w:val="00535E84"/>
    <w:rsid w:val="0053606A"/>
    <w:rsid w:val="00537BF4"/>
    <w:rsid w:val="00550B59"/>
    <w:rsid w:val="00551810"/>
    <w:rsid w:val="0055222A"/>
    <w:rsid w:val="005526FD"/>
    <w:rsid w:val="00553841"/>
    <w:rsid w:val="00562582"/>
    <w:rsid w:val="00562808"/>
    <w:rsid w:val="005630BF"/>
    <w:rsid w:val="00565697"/>
    <w:rsid w:val="00567889"/>
    <w:rsid w:val="00572176"/>
    <w:rsid w:val="00572A2C"/>
    <w:rsid w:val="00573189"/>
    <w:rsid w:val="00576A4C"/>
    <w:rsid w:val="00577993"/>
    <w:rsid w:val="00580424"/>
    <w:rsid w:val="00581422"/>
    <w:rsid w:val="00581C63"/>
    <w:rsid w:val="00583075"/>
    <w:rsid w:val="00583D1D"/>
    <w:rsid w:val="0058619A"/>
    <w:rsid w:val="00586636"/>
    <w:rsid w:val="00591FC3"/>
    <w:rsid w:val="005926C1"/>
    <w:rsid w:val="00595A90"/>
    <w:rsid w:val="005A1E39"/>
    <w:rsid w:val="005A1F6E"/>
    <w:rsid w:val="005A3193"/>
    <w:rsid w:val="005A33E6"/>
    <w:rsid w:val="005A3C6E"/>
    <w:rsid w:val="005A5207"/>
    <w:rsid w:val="005A5212"/>
    <w:rsid w:val="005B4841"/>
    <w:rsid w:val="005B585F"/>
    <w:rsid w:val="005B7218"/>
    <w:rsid w:val="005C07E7"/>
    <w:rsid w:val="005C1B83"/>
    <w:rsid w:val="005C1E7E"/>
    <w:rsid w:val="005C543A"/>
    <w:rsid w:val="005C59AB"/>
    <w:rsid w:val="005C6305"/>
    <w:rsid w:val="005C7B99"/>
    <w:rsid w:val="005C7F03"/>
    <w:rsid w:val="005D2E52"/>
    <w:rsid w:val="005D38EF"/>
    <w:rsid w:val="005D3A63"/>
    <w:rsid w:val="005D5214"/>
    <w:rsid w:val="005D5CAB"/>
    <w:rsid w:val="005D7D68"/>
    <w:rsid w:val="005E2F25"/>
    <w:rsid w:val="005E3F37"/>
    <w:rsid w:val="005E4891"/>
    <w:rsid w:val="005E55B4"/>
    <w:rsid w:val="005E5953"/>
    <w:rsid w:val="005F48C9"/>
    <w:rsid w:val="006001E9"/>
    <w:rsid w:val="006027C1"/>
    <w:rsid w:val="006033A8"/>
    <w:rsid w:val="00605089"/>
    <w:rsid w:val="00610990"/>
    <w:rsid w:val="0061365C"/>
    <w:rsid w:val="006144F8"/>
    <w:rsid w:val="00616B46"/>
    <w:rsid w:val="00617660"/>
    <w:rsid w:val="00621DEF"/>
    <w:rsid w:val="00623995"/>
    <w:rsid w:val="006276C8"/>
    <w:rsid w:val="006322FF"/>
    <w:rsid w:val="00636E78"/>
    <w:rsid w:val="0064066B"/>
    <w:rsid w:val="00640E87"/>
    <w:rsid w:val="00641342"/>
    <w:rsid w:val="00641695"/>
    <w:rsid w:val="0064513F"/>
    <w:rsid w:val="00646D2F"/>
    <w:rsid w:val="006509CE"/>
    <w:rsid w:val="00652967"/>
    <w:rsid w:val="00656CDD"/>
    <w:rsid w:val="00662856"/>
    <w:rsid w:val="00663006"/>
    <w:rsid w:val="006634F8"/>
    <w:rsid w:val="006636E4"/>
    <w:rsid w:val="00667F6B"/>
    <w:rsid w:val="00672949"/>
    <w:rsid w:val="006733AF"/>
    <w:rsid w:val="00673D76"/>
    <w:rsid w:val="006741AD"/>
    <w:rsid w:val="006763B7"/>
    <w:rsid w:val="0067713A"/>
    <w:rsid w:val="00680BB9"/>
    <w:rsid w:val="00680EDC"/>
    <w:rsid w:val="00682219"/>
    <w:rsid w:val="00682BEB"/>
    <w:rsid w:val="00684E89"/>
    <w:rsid w:val="00685537"/>
    <w:rsid w:val="00691ACA"/>
    <w:rsid w:val="006930F2"/>
    <w:rsid w:val="00693201"/>
    <w:rsid w:val="00694307"/>
    <w:rsid w:val="006A0CDE"/>
    <w:rsid w:val="006A24C3"/>
    <w:rsid w:val="006A30D7"/>
    <w:rsid w:val="006A3633"/>
    <w:rsid w:val="006A5B1B"/>
    <w:rsid w:val="006A5C3C"/>
    <w:rsid w:val="006B16EE"/>
    <w:rsid w:val="006B53B1"/>
    <w:rsid w:val="006B6503"/>
    <w:rsid w:val="006B6B13"/>
    <w:rsid w:val="006B6E50"/>
    <w:rsid w:val="006C1BE8"/>
    <w:rsid w:val="006C5168"/>
    <w:rsid w:val="006C6B74"/>
    <w:rsid w:val="006C72C3"/>
    <w:rsid w:val="006D0CC5"/>
    <w:rsid w:val="006D0E29"/>
    <w:rsid w:val="006D1A52"/>
    <w:rsid w:val="006D3367"/>
    <w:rsid w:val="006D38A1"/>
    <w:rsid w:val="006D3B0A"/>
    <w:rsid w:val="006D528E"/>
    <w:rsid w:val="006D743F"/>
    <w:rsid w:val="006E2101"/>
    <w:rsid w:val="006E66A5"/>
    <w:rsid w:val="006E6AF8"/>
    <w:rsid w:val="006E7891"/>
    <w:rsid w:val="006E7AC1"/>
    <w:rsid w:val="006F014F"/>
    <w:rsid w:val="006F203C"/>
    <w:rsid w:val="006F2F31"/>
    <w:rsid w:val="006F3C29"/>
    <w:rsid w:val="006F3DF5"/>
    <w:rsid w:val="007028FE"/>
    <w:rsid w:val="007037D6"/>
    <w:rsid w:val="00705BD9"/>
    <w:rsid w:val="00705BE7"/>
    <w:rsid w:val="00705D8D"/>
    <w:rsid w:val="00706108"/>
    <w:rsid w:val="00713768"/>
    <w:rsid w:val="007144AF"/>
    <w:rsid w:val="00715B61"/>
    <w:rsid w:val="0072003E"/>
    <w:rsid w:val="00721454"/>
    <w:rsid w:val="007219D3"/>
    <w:rsid w:val="00722EB2"/>
    <w:rsid w:val="00722FF7"/>
    <w:rsid w:val="007246E1"/>
    <w:rsid w:val="00724A70"/>
    <w:rsid w:val="0072708F"/>
    <w:rsid w:val="00727858"/>
    <w:rsid w:val="0073425E"/>
    <w:rsid w:val="00737E03"/>
    <w:rsid w:val="00745345"/>
    <w:rsid w:val="007457DE"/>
    <w:rsid w:val="00745A34"/>
    <w:rsid w:val="00747C1E"/>
    <w:rsid w:val="00747CE3"/>
    <w:rsid w:val="007525E7"/>
    <w:rsid w:val="007565E3"/>
    <w:rsid w:val="007623B4"/>
    <w:rsid w:val="00763D0D"/>
    <w:rsid w:val="00763F0B"/>
    <w:rsid w:val="00767FC6"/>
    <w:rsid w:val="007708BD"/>
    <w:rsid w:val="00771798"/>
    <w:rsid w:val="00772BF8"/>
    <w:rsid w:val="0077304C"/>
    <w:rsid w:val="00773461"/>
    <w:rsid w:val="007743D7"/>
    <w:rsid w:val="0077632D"/>
    <w:rsid w:val="007811A9"/>
    <w:rsid w:val="00781B5F"/>
    <w:rsid w:val="00782C44"/>
    <w:rsid w:val="007831CD"/>
    <w:rsid w:val="00785E0F"/>
    <w:rsid w:val="00787BE2"/>
    <w:rsid w:val="0079368A"/>
    <w:rsid w:val="007A3917"/>
    <w:rsid w:val="007A3DDB"/>
    <w:rsid w:val="007A695D"/>
    <w:rsid w:val="007B027A"/>
    <w:rsid w:val="007B1E7F"/>
    <w:rsid w:val="007B3A23"/>
    <w:rsid w:val="007C0B67"/>
    <w:rsid w:val="007C18A4"/>
    <w:rsid w:val="007C5234"/>
    <w:rsid w:val="007C53EC"/>
    <w:rsid w:val="007C764F"/>
    <w:rsid w:val="007D06C5"/>
    <w:rsid w:val="007D0F10"/>
    <w:rsid w:val="007D75E3"/>
    <w:rsid w:val="007E0FE9"/>
    <w:rsid w:val="007E6E13"/>
    <w:rsid w:val="007E7F50"/>
    <w:rsid w:val="007F36FF"/>
    <w:rsid w:val="007F3BAD"/>
    <w:rsid w:val="007F4717"/>
    <w:rsid w:val="007F4C2A"/>
    <w:rsid w:val="007F674B"/>
    <w:rsid w:val="007F76B1"/>
    <w:rsid w:val="00800825"/>
    <w:rsid w:val="008014CB"/>
    <w:rsid w:val="00801D73"/>
    <w:rsid w:val="00806DBE"/>
    <w:rsid w:val="00810B12"/>
    <w:rsid w:val="00812222"/>
    <w:rsid w:val="00813B7C"/>
    <w:rsid w:val="0082118A"/>
    <w:rsid w:val="008225C3"/>
    <w:rsid w:val="00826C2E"/>
    <w:rsid w:val="00827191"/>
    <w:rsid w:val="0082724F"/>
    <w:rsid w:val="00830432"/>
    <w:rsid w:val="00830C68"/>
    <w:rsid w:val="00830D48"/>
    <w:rsid w:val="00831E9B"/>
    <w:rsid w:val="0083282B"/>
    <w:rsid w:val="00834FF4"/>
    <w:rsid w:val="008354D2"/>
    <w:rsid w:val="008356AE"/>
    <w:rsid w:val="00835CF3"/>
    <w:rsid w:val="00837A3E"/>
    <w:rsid w:val="008405EF"/>
    <w:rsid w:val="00840641"/>
    <w:rsid w:val="008407B5"/>
    <w:rsid w:val="008407D2"/>
    <w:rsid w:val="00850042"/>
    <w:rsid w:val="0085089F"/>
    <w:rsid w:val="00850F2C"/>
    <w:rsid w:val="0085286E"/>
    <w:rsid w:val="008533C9"/>
    <w:rsid w:val="00853ACC"/>
    <w:rsid w:val="008548B2"/>
    <w:rsid w:val="008548FC"/>
    <w:rsid w:val="00855ED8"/>
    <w:rsid w:val="00857EA0"/>
    <w:rsid w:val="00857EE7"/>
    <w:rsid w:val="00860249"/>
    <w:rsid w:val="0086124E"/>
    <w:rsid w:val="00862C15"/>
    <w:rsid w:val="00863C1D"/>
    <w:rsid w:val="00864709"/>
    <w:rsid w:val="0087003F"/>
    <w:rsid w:val="0087174F"/>
    <w:rsid w:val="00871E70"/>
    <w:rsid w:val="00874539"/>
    <w:rsid w:val="00886BBF"/>
    <w:rsid w:val="008A0178"/>
    <w:rsid w:val="008A1CD2"/>
    <w:rsid w:val="008A3AC0"/>
    <w:rsid w:val="008A4009"/>
    <w:rsid w:val="008A40DA"/>
    <w:rsid w:val="008A4681"/>
    <w:rsid w:val="008B1FC2"/>
    <w:rsid w:val="008B3399"/>
    <w:rsid w:val="008B3C53"/>
    <w:rsid w:val="008B4ED3"/>
    <w:rsid w:val="008B568F"/>
    <w:rsid w:val="008B7CD2"/>
    <w:rsid w:val="008C0238"/>
    <w:rsid w:val="008C144F"/>
    <w:rsid w:val="008C39BB"/>
    <w:rsid w:val="008C3A33"/>
    <w:rsid w:val="008C3B7B"/>
    <w:rsid w:val="008C6308"/>
    <w:rsid w:val="008C717A"/>
    <w:rsid w:val="008C7B7B"/>
    <w:rsid w:val="008D308D"/>
    <w:rsid w:val="008D30F1"/>
    <w:rsid w:val="008D4D48"/>
    <w:rsid w:val="008D5EEF"/>
    <w:rsid w:val="008D675F"/>
    <w:rsid w:val="008D6A05"/>
    <w:rsid w:val="008E0FA6"/>
    <w:rsid w:val="008E2917"/>
    <w:rsid w:val="008E5619"/>
    <w:rsid w:val="008F1EFB"/>
    <w:rsid w:val="008F2BFC"/>
    <w:rsid w:val="008F4973"/>
    <w:rsid w:val="008F5BD9"/>
    <w:rsid w:val="008F66D4"/>
    <w:rsid w:val="008F6D0F"/>
    <w:rsid w:val="00902234"/>
    <w:rsid w:val="00902C4D"/>
    <w:rsid w:val="00905A22"/>
    <w:rsid w:val="00906A0F"/>
    <w:rsid w:val="0091726E"/>
    <w:rsid w:val="009174B5"/>
    <w:rsid w:val="00920BBE"/>
    <w:rsid w:val="00921D03"/>
    <w:rsid w:val="00924FE9"/>
    <w:rsid w:val="00925BD0"/>
    <w:rsid w:val="00926AA5"/>
    <w:rsid w:val="009318E6"/>
    <w:rsid w:val="00937A44"/>
    <w:rsid w:val="00941D75"/>
    <w:rsid w:val="00942667"/>
    <w:rsid w:val="00950E9D"/>
    <w:rsid w:val="00952631"/>
    <w:rsid w:val="0096065F"/>
    <w:rsid w:val="00961600"/>
    <w:rsid w:val="0096219E"/>
    <w:rsid w:val="00962211"/>
    <w:rsid w:val="00965C0C"/>
    <w:rsid w:val="00975235"/>
    <w:rsid w:val="00977350"/>
    <w:rsid w:val="0098058C"/>
    <w:rsid w:val="0098120F"/>
    <w:rsid w:val="00982F0E"/>
    <w:rsid w:val="00985DD9"/>
    <w:rsid w:val="00987FAB"/>
    <w:rsid w:val="009912CC"/>
    <w:rsid w:val="00991D74"/>
    <w:rsid w:val="009938B8"/>
    <w:rsid w:val="00996806"/>
    <w:rsid w:val="00996CF4"/>
    <w:rsid w:val="009A1E3A"/>
    <w:rsid w:val="009A25CD"/>
    <w:rsid w:val="009A287F"/>
    <w:rsid w:val="009A5B21"/>
    <w:rsid w:val="009B4853"/>
    <w:rsid w:val="009C4867"/>
    <w:rsid w:val="009C4ABA"/>
    <w:rsid w:val="009C5CE0"/>
    <w:rsid w:val="009C73D8"/>
    <w:rsid w:val="009D2012"/>
    <w:rsid w:val="009D345B"/>
    <w:rsid w:val="009D3EF4"/>
    <w:rsid w:val="009D4618"/>
    <w:rsid w:val="009D586E"/>
    <w:rsid w:val="009D5FD4"/>
    <w:rsid w:val="009D7094"/>
    <w:rsid w:val="009E4A84"/>
    <w:rsid w:val="009E5308"/>
    <w:rsid w:val="009F2B21"/>
    <w:rsid w:val="009F2CC6"/>
    <w:rsid w:val="009F2E08"/>
    <w:rsid w:val="009F5DE5"/>
    <w:rsid w:val="009F5F52"/>
    <w:rsid w:val="009F629F"/>
    <w:rsid w:val="009F7296"/>
    <w:rsid w:val="00A02911"/>
    <w:rsid w:val="00A054AF"/>
    <w:rsid w:val="00A05E80"/>
    <w:rsid w:val="00A07EC1"/>
    <w:rsid w:val="00A07F70"/>
    <w:rsid w:val="00A10035"/>
    <w:rsid w:val="00A10DFC"/>
    <w:rsid w:val="00A1232A"/>
    <w:rsid w:val="00A16E8F"/>
    <w:rsid w:val="00A20663"/>
    <w:rsid w:val="00A20D32"/>
    <w:rsid w:val="00A2139B"/>
    <w:rsid w:val="00A21471"/>
    <w:rsid w:val="00A23C3C"/>
    <w:rsid w:val="00A24E8E"/>
    <w:rsid w:val="00A311B2"/>
    <w:rsid w:val="00A31EB5"/>
    <w:rsid w:val="00A327D2"/>
    <w:rsid w:val="00A329AA"/>
    <w:rsid w:val="00A334BC"/>
    <w:rsid w:val="00A360BC"/>
    <w:rsid w:val="00A3680F"/>
    <w:rsid w:val="00A3727A"/>
    <w:rsid w:val="00A45AEE"/>
    <w:rsid w:val="00A460D7"/>
    <w:rsid w:val="00A464C5"/>
    <w:rsid w:val="00A5075B"/>
    <w:rsid w:val="00A50EF1"/>
    <w:rsid w:val="00A51397"/>
    <w:rsid w:val="00A53CEB"/>
    <w:rsid w:val="00A5475B"/>
    <w:rsid w:val="00A547C6"/>
    <w:rsid w:val="00A5482C"/>
    <w:rsid w:val="00A55EBA"/>
    <w:rsid w:val="00A577AC"/>
    <w:rsid w:val="00A57B17"/>
    <w:rsid w:val="00A60173"/>
    <w:rsid w:val="00A65048"/>
    <w:rsid w:val="00A71E8D"/>
    <w:rsid w:val="00A747FD"/>
    <w:rsid w:val="00A7492B"/>
    <w:rsid w:val="00A75E32"/>
    <w:rsid w:val="00A77BAF"/>
    <w:rsid w:val="00A8474C"/>
    <w:rsid w:val="00A84DE5"/>
    <w:rsid w:val="00A85043"/>
    <w:rsid w:val="00A90487"/>
    <w:rsid w:val="00A90FF8"/>
    <w:rsid w:val="00A91C31"/>
    <w:rsid w:val="00A92BE2"/>
    <w:rsid w:val="00A92D93"/>
    <w:rsid w:val="00A94602"/>
    <w:rsid w:val="00AA06C5"/>
    <w:rsid w:val="00AA3573"/>
    <w:rsid w:val="00AB1EE6"/>
    <w:rsid w:val="00AB32E0"/>
    <w:rsid w:val="00AB793E"/>
    <w:rsid w:val="00AC11AA"/>
    <w:rsid w:val="00AC1E1A"/>
    <w:rsid w:val="00AC290A"/>
    <w:rsid w:val="00AC2B4D"/>
    <w:rsid w:val="00AC30A5"/>
    <w:rsid w:val="00AC3A58"/>
    <w:rsid w:val="00AC4996"/>
    <w:rsid w:val="00AC6854"/>
    <w:rsid w:val="00AC691F"/>
    <w:rsid w:val="00AC75E6"/>
    <w:rsid w:val="00AC78D9"/>
    <w:rsid w:val="00AD56F0"/>
    <w:rsid w:val="00AD5BF4"/>
    <w:rsid w:val="00AD62F2"/>
    <w:rsid w:val="00AD758C"/>
    <w:rsid w:val="00AD7B0B"/>
    <w:rsid w:val="00AF2C92"/>
    <w:rsid w:val="00AF4690"/>
    <w:rsid w:val="00AF623E"/>
    <w:rsid w:val="00B0089D"/>
    <w:rsid w:val="00B0520D"/>
    <w:rsid w:val="00B066D3"/>
    <w:rsid w:val="00B1019C"/>
    <w:rsid w:val="00B10EE7"/>
    <w:rsid w:val="00B120E1"/>
    <w:rsid w:val="00B12F51"/>
    <w:rsid w:val="00B133CE"/>
    <w:rsid w:val="00B144A7"/>
    <w:rsid w:val="00B146E7"/>
    <w:rsid w:val="00B337A2"/>
    <w:rsid w:val="00B35916"/>
    <w:rsid w:val="00B41ED7"/>
    <w:rsid w:val="00B41FE2"/>
    <w:rsid w:val="00B420C7"/>
    <w:rsid w:val="00B43F6B"/>
    <w:rsid w:val="00B44BBF"/>
    <w:rsid w:val="00B46AEB"/>
    <w:rsid w:val="00B51AE2"/>
    <w:rsid w:val="00B54F39"/>
    <w:rsid w:val="00B6010F"/>
    <w:rsid w:val="00B61395"/>
    <w:rsid w:val="00B62ED9"/>
    <w:rsid w:val="00B665A0"/>
    <w:rsid w:val="00B66E87"/>
    <w:rsid w:val="00B67D95"/>
    <w:rsid w:val="00B70234"/>
    <w:rsid w:val="00B7061D"/>
    <w:rsid w:val="00B71021"/>
    <w:rsid w:val="00B7134D"/>
    <w:rsid w:val="00B71575"/>
    <w:rsid w:val="00B71BC4"/>
    <w:rsid w:val="00B71F98"/>
    <w:rsid w:val="00B728E7"/>
    <w:rsid w:val="00B72A67"/>
    <w:rsid w:val="00B72FDC"/>
    <w:rsid w:val="00B7303E"/>
    <w:rsid w:val="00B74332"/>
    <w:rsid w:val="00B75C35"/>
    <w:rsid w:val="00B81BC5"/>
    <w:rsid w:val="00B83FE6"/>
    <w:rsid w:val="00B84D29"/>
    <w:rsid w:val="00B90B3F"/>
    <w:rsid w:val="00B918CD"/>
    <w:rsid w:val="00B92E17"/>
    <w:rsid w:val="00B9464F"/>
    <w:rsid w:val="00B95CA0"/>
    <w:rsid w:val="00B96889"/>
    <w:rsid w:val="00BA0FC5"/>
    <w:rsid w:val="00BA1DF6"/>
    <w:rsid w:val="00BA1FE4"/>
    <w:rsid w:val="00BA2D5B"/>
    <w:rsid w:val="00BA5D6E"/>
    <w:rsid w:val="00BA6EDF"/>
    <w:rsid w:val="00BA7E5B"/>
    <w:rsid w:val="00BB4B02"/>
    <w:rsid w:val="00BB6385"/>
    <w:rsid w:val="00BB683C"/>
    <w:rsid w:val="00BB6B94"/>
    <w:rsid w:val="00BB7FAA"/>
    <w:rsid w:val="00BC01CB"/>
    <w:rsid w:val="00BC1ACC"/>
    <w:rsid w:val="00BC5FA8"/>
    <w:rsid w:val="00BD075D"/>
    <w:rsid w:val="00BD2D71"/>
    <w:rsid w:val="00BD3D8A"/>
    <w:rsid w:val="00BD42D8"/>
    <w:rsid w:val="00BE161A"/>
    <w:rsid w:val="00BE205F"/>
    <w:rsid w:val="00BE3378"/>
    <w:rsid w:val="00BE3AC8"/>
    <w:rsid w:val="00BE3ECF"/>
    <w:rsid w:val="00BE4CED"/>
    <w:rsid w:val="00BE4D05"/>
    <w:rsid w:val="00BF1EBE"/>
    <w:rsid w:val="00BF31BB"/>
    <w:rsid w:val="00BF6515"/>
    <w:rsid w:val="00BF6E03"/>
    <w:rsid w:val="00C00126"/>
    <w:rsid w:val="00C065CA"/>
    <w:rsid w:val="00C06FF2"/>
    <w:rsid w:val="00C075B2"/>
    <w:rsid w:val="00C0778B"/>
    <w:rsid w:val="00C1139A"/>
    <w:rsid w:val="00C1358A"/>
    <w:rsid w:val="00C22260"/>
    <w:rsid w:val="00C275CC"/>
    <w:rsid w:val="00C317EB"/>
    <w:rsid w:val="00C35926"/>
    <w:rsid w:val="00C35DF1"/>
    <w:rsid w:val="00C37BA6"/>
    <w:rsid w:val="00C37C1F"/>
    <w:rsid w:val="00C37E30"/>
    <w:rsid w:val="00C4053F"/>
    <w:rsid w:val="00C42884"/>
    <w:rsid w:val="00C42983"/>
    <w:rsid w:val="00C444AB"/>
    <w:rsid w:val="00C46525"/>
    <w:rsid w:val="00C47BA2"/>
    <w:rsid w:val="00C47F18"/>
    <w:rsid w:val="00C541BC"/>
    <w:rsid w:val="00C55019"/>
    <w:rsid w:val="00C57E6B"/>
    <w:rsid w:val="00C64454"/>
    <w:rsid w:val="00C70626"/>
    <w:rsid w:val="00C7437F"/>
    <w:rsid w:val="00C76911"/>
    <w:rsid w:val="00C76B31"/>
    <w:rsid w:val="00C778FF"/>
    <w:rsid w:val="00C77D98"/>
    <w:rsid w:val="00C77E1F"/>
    <w:rsid w:val="00C82870"/>
    <w:rsid w:val="00C84A14"/>
    <w:rsid w:val="00C861B5"/>
    <w:rsid w:val="00C86D6E"/>
    <w:rsid w:val="00C8789B"/>
    <w:rsid w:val="00C92004"/>
    <w:rsid w:val="00C9250F"/>
    <w:rsid w:val="00C92C73"/>
    <w:rsid w:val="00C938C9"/>
    <w:rsid w:val="00CA1F5A"/>
    <w:rsid w:val="00CA266B"/>
    <w:rsid w:val="00CA3149"/>
    <w:rsid w:val="00CA3D44"/>
    <w:rsid w:val="00CA3FAE"/>
    <w:rsid w:val="00CA58A5"/>
    <w:rsid w:val="00CA5CE0"/>
    <w:rsid w:val="00CA76CB"/>
    <w:rsid w:val="00CB08E6"/>
    <w:rsid w:val="00CB0FC6"/>
    <w:rsid w:val="00CB1E72"/>
    <w:rsid w:val="00CB2E62"/>
    <w:rsid w:val="00CB2ED2"/>
    <w:rsid w:val="00CB3E37"/>
    <w:rsid w:val="00CB5294"/>
    <w:rsid w:val="00CB60A5"/>
    <w:rsid w:val="00CB6B45"/>
    <w:rsid w:val="00CB700D"/>
    <w:rsid w:val="00CB70E6"/>
    <w:rsid w:val="00CB7203"/>
    <w:rsid w:val="00CB754C"/>
    <w:rsid w:val="00CC0318"/>
    <w:rsid w:val="00CC4856"/>
    <w:rsid w:val="00CC4BBB"/>
    <w:rsid w:val="00CC7CBE"/>
    <w:rsid w:val="00CD2CBE"/>
    <w:rsid w:val="00CD31BA"/>
    <w:rsid w:val="00CD4ED4"/>
    <w:rsid w:val="00CE0672"/>
    <w:rsid w:val="00CE4A14"/>
    <w:rsid w:val="00CE4BBC"/>
    <w:rsid w:val="00CE5FF9"/>
    <w:rsid w:val="00CE682B"/>
    <w:rsid w:val="00CE711D"/>
    <w:rsid w:val="00CF1CB9"/>
    <w:rsid w:val="00CF535C"/>
    <w:rsid w:val="00CF6953"/>
    <w:rsid w:val="00D0465F"/>
    <w:rsid w:val="00D04A38"/>
    <w:rsid w:val="00D07884"/>
    <w:rsid w:val="00D07A3D"/>
    <w:rsid w:val="00D1160C"/>
    <w:rsid w:val="00D122EC"/>
    <w:rsid w:val="00D165B4"/>
    <w:rsid w:val="00D17698"/>
    <w:rsid w:val="00D177AC"/>
    <w:rsid w:val="00D250E7"/>
    <w:rsid w:val="00D25401"/>
    <w:rsid w:val="00D33F56"/>
    <w:rsid w:val="00D34071"/>
    <w:rsid w:val="00D3474B"/>
    <w:rsid w:val="00D37A3D"/>
    <w:rsid w:val="00D40351"/>
    <w:rsid w:val="00D428AC"/>
    <w:rsid w:val="00D44680"/>
    <w:rsid w:val="00D46BCF"/>
    <w:rsid w:val="00D4716E"/>
    <w:rsid w:val="00D515CD"/>
    <w:rsid w:val="00D60893"/>
    <w:rsid w:val="00D6262B"/>
    <w:rsid w:val="00D65244"/>
    <w:rsid w:val="00D66979"/>
    <w:rsid w:val="00D730EB"/>
    <w:rsid w:val="00D80099"/>
    <w:rsid w:val="00D813C2"/>
    <w:rsid w:val="00D82065"/>
    <w:rsid w:val="00D83620"/>
    <w:rsid w:val="00D84398"/>
    <w:rsid w:val="00D84E5C"/>
    <w:rsid w:val="00D86EF6"/>
    <w:rsid w:val="00D87AEB"/>
    <w:rsid w:val="00DA05EA"/>
    <w:rsid w:val="00DA0994"/>
    <w:rsid w:val="00DA1AC0"/>
    <w:rsid w:val="00DA3348"/>
    <w:rsid w:val="00DA4A43"/>
    <w:rsid w:val="00DA645F"/>
    <w:rsid w:val="00DB0C3A"/>
    <w:rsid w:val="00DB0F97"/>
    <w:rsid w:val="00DB10BA"/>
    <w:rsid w:val="00DB279A"/>
    <w:rsid w:val="00DB65A0"/>
    <w:rsid w:val="00DC0CA8"/>
    <w:rsid w:val="00DC2FD3"/>
    <w:rsid w:val="00DC37E9"/>
    <w:rsid w:val="00DC588A"/>
    <w:rsid w:val="00DD2D4E"/>
    <w:rsid w:val="00DD39FB"/>
    <w:rsid w:val="00DD7EBE"/>
    <w:rsid w:val="00DE0CDF"/>
    <w:rsid w:val="00DE1669"/>
    <w:rsid w:val="00DE4415"/>
    <w:rsid w:val="00DE58A6"/>
    <w:rsid w:val="00DE6ECD"/>
    <w:rsid w:val="00DE74CC"/>
    <w:rsid w:val="00DF0CD8"/>
    <w:rsid w:val="00DF11E0"/>
    <w:rsid w:val="00DF21C9"/>
    <w:rsid w:val="00DF24DA"/>
    <w:rsid w:val="00DF61A9"/>
    <w:rsid w:val="00E033F3"/>
    <w:rsid w:val="00E040DB"/>
    <w:rsid w:val="00E048FA"/>
    <w:rsid w:val="00E04960"/>
    <w:rsid w:val="00E0636C"/>
    <w:rsid w:val="00E11491"/>
    <w:rsid w:val="00E13778"/>
    <w:rsid w:val="00E1432E"/>
    <w:rsid w:val="00E145CB"/>
    <w:rsid w:val="00E21AF9"/>
    <w:rsid w:val="00E22C99"/>
    <w:rsid w:val="00E27F99"/>
    <w:rsid w:val="00E31600"/>
    <w:rsid w:val="00E32114"/>
    <w:rsid w:val="00E364A4"/>
    <w:rsid w:val="00E419AD"/>
    <w:rsid w:val="00E42D4E"/>
    <w:rsid w:val="00E4352A"/>
    <w:rsid w:val="00E45FCE"/>
    <w:rsid w:val="00E4697A"/>
    <w:rsid w:val="00E478B7"/>
    <w:rsid w:val="00E47D2E"/>
    <w:rsid w:val="00E502FB"/>
    <w:rsid w:val="00E511A4"/>
    <w:rsid w:val="00E529AB"/>
    <w:rsid w:val="00E53897"/>
    <w:rsid w:val="00E547BA"/>
    <w:rsid w:val="00E56D62"/>
    <w:rsid w:val="00E56F4D"/>
    <w:rsid w:val="00E62408"/>
    <w:rsid w:val="00E6462B"/>
    <w:rsid w:val="00E64C8E"/>
    <w:rsid w:val="00E65CCB"/>
    <w:rsid w:val="00E71C33"/>
    <w:rsid w:val="00E74431"/>
    <w:rsid w:val="00E74A67"/>
    <w:rsid w:val="00E769E1"/>
    <w:rsid w:val="00E802F6"/>
    <w:rsid w:val="00E823A8"/>
    <w:rsid w:val="00E8336D"/>
    <w:rsid w:val="00E845FB"/>
    <w:rsid w:val="00E85BB0"/>
    <w:rsid w:val="00E937B3"/>
    <w:rsid w:val="00E96B51"/>
    <w:rsid w:val="00E96D79"/>
    <w:rsid w:val="00E96DC2"/>
    <w:rsid w:val="00EA5528"/>
    <w:rsid w:val="00EA7E94"/>
    <w:rsid w:val="00EB21A9"/>
    <w:rsid w:val="00EB2A12"/>
    <w:rsid w:val="00EB42C4"/>
    <w:rsid w:val="00EB6F10"/>
    <w:rsid w:val="00EB78BC"/>
    <w:rsid w:val="00EC04D3"/>
    <w:rsid w:val="00EC49BE"/>
    <w:rsid w:val="00EC4FEF"/>
    <w:rsid w:val="00EC737D"/>
    <w:rsid w:val="00ED126A"/>
    <w:rsid w:val="00ED1D0F"/>
    <w:rsid w:val="00ED4475"/>
    <w:rsid w:val="00ED4F14"/>
    <w:rsid w:val="00ED6B37"/>
    <w:rsid w:val="00ED7415"/>
    <w:rsid w:val="00EE0F4C"/>
    <w:rsid w:val="00EE59F5"/>
    <w:rsid w:val="00EF1E51"/>
    <w:rsid w:val="00EF1E68"/>
    <w:rsid w:val="00EF3067"/>
    <w:rsid w:val="00EF46C4"/>
    <w:rsid w:val="00EF7566"/>
    <w:rsid w:val="00EF7D65"/>
    <w:rsid w:val="00F0162E"/>
    <w:rsid w:val="00F10954"/>
    <w:rsid w:val="00F11846"/>
    <w:rsid w:val="00F11CEE"/>
    <w:rsid w:val="00F121CF"/>
    <w:rsid w:val="00F1336E"/>
    <w:rsid w:val="00F15F92"/>
    <w:rsid w:val="00F16D4F"/>
    <w:rsid w:val="00F175B8"/>
    <w:rsid w:val="00F214DD"/>
    <w:rsid w:val="00F228C4"/>
    <w:rsid w:val="00F239CA"/>
    <w:rsid w:val="00F23F5B"/>
    <w:rsid w:val="00F24367"/>
    <w:rsid w:val="00F24E1F"/>
    <w:rsid w:val="00F260F7"/>
    <w:rsid w:val="00F267CC"/>
    <w:rsid w:val="00F26F38"/>
    <w:rsid w:val="00F301A7"/>
    <w:rsid w:val="00F31790"/>
    <w:rsid w:val="00F31AA3"/>
    <w:rsid w:val="00F3251D"/>
    <w:rsid w:val="00F33979"/>
    <w:rsid w:val="00F36616"/>
    <w:rsid w:val="00F37023"/>
    <w:rsid w:val="00F37CF5"/>
    <w:rsid w:val="00F43735"/>
    <w:rsid w:val="00F44046"/>
    <w:rsid w:val="00F524B3"/>
    <w:rsid w:val="00F53D1B"/>
    <w:rsid w:val="00F53F89"/>
    <w:rsid w:val="00F54999"/>
    <w:rsid w:val="00F54D3D"/>
    <w:rsid w:val="00F57A82"/>
    <w:rsid w:val="00F62F85"/>
    <w:rsid w:val="00F6421F"/>
    <w:rsid w:val="00F646EA"/>
    <w:rsid w:val="00F6638D"/>
    <w:rsid w:val="00F66831"/>
    <w:rsid w:val="00F676F2"/>
    <w:rsid w:val="00F70006"/>
    <w:rsid w:val="00F700A8"/>
    <w:rsid w:val="00F701AD"/>
    <w:rsid w:val="00F70F2C"/>
    <w:rsid w:val="00F71250"/>
    <w:rsid w:val="00F7330F"/>
    <w:rsid w:val="00F739B7"/>
    <w:rsid w:val="00F73E98"/>
    <w:rsid w:val="00F7423F"/>
    <w:rsid w:val="00F7532D"/>
    <w:rsid w:val="00F807CF"/>
    <w:rsid w:val="00F81839"/>
    <w:rsid w:val="00F839DD"/>
    <w:rsid w:val="00F874BA"/>
    <w:rsid w:val="00F87D65"/>
    <w:rsid w:val="00F914BA"/>
    <w:rsid w:val="00F915AC"/>
    <w:rsid w:val="00F92389"/>
    <w:rsid w:val="00F929E0"/>
    <w:rsid w:val="00FA3952"/>
    <w:rsid w:val="00FA3ADB"/>
    <w:rsid w:val="00FA3AF4"/>
    <w:rsid w:val="00FA548B"/>
    <w:rsid w:val="00FA73D7"/>
    <w:rsid w:val="00FB2D4E"/>
    <w:rsid w:val="00FB69AD"/>
    <w:rsid w:val="00FB7A59"/>
    <w:rsid w:val="00FC0B96"/>
    <w:rsid w:val="00FC7017"/>
    <w:rsid w:val="00FD06F7"/>
    <w:rsid w:val="00FD088B"/>
    <w:rsid w:val="00FD18BF"/>
    <w:rsid w:val="00FD1EB0"/>
    <w:rsid w:val="00FD2411"/>
    <w:rsid w:val="00FD5141"/>
    <w:rsid w:val="00FD5D23"/>
    <w:rsid w:val="00FD7ABF"/>
    <w:rsid w:val="00FE07B3"/>
    <w:rsid w:val="00FE0D5D"/>
    <w:rsid w:val="00FE10CB"/>
    <w:rsid w:val="00FE2AA7"/>
    <w:rsid w:val="00FE69A2"/>
    <w:rsid w:val="00FF0602"/>
    <w:rsid w:val="00FF3B29"/>
    <w:rsid w:val="00FF3E4B"/>
    <w:rsid w:val="00FF5A74"/>
    <w:rsid w:val="00FF6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62B"/>
    <w:rPr>
      <w:rFonts w:ascii="Times New Roman" w:eastAsia="Times New Roman" w:hAnsi="Times New Roman"/>
      <w:sz w:val="24"/>
      <w:szCs w:val="24"/>
    </w:rPr>
  </w:style>
  <w:style w:type="paragraph" w:styleId="1">
    <w:name w:val="heading 1"/>
    <w:basedOn w:val="a"/>
    <w:next w:val="a"/>
    <w:link w:val="10"/>
    <w:uiPriority w:val="99"/>
    <w:qFormat/>
    <w:locked/>
    <w:rsid w:val="00E22C99"/>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locked/>
    <w:rsid w:val="00E802F6"/>
    <w:pPr>
      <w:spacing w:before="100" w:beforeAutospacing="1" w:after="100" w:afterAutospacing="1"/>
      <w:outlineLvl w:val="1"/>
    </w:pPr>
    <w:rPr>
      <w:rFonts w:eastAsia="Batang"/>
      <w:b/>
      <w:bCs/>
      <w:sz w:val="36"/>
      <w:szCs w:val="36"/>
      <w:lang w:val="uk-UA"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54F39"/>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B54F39"/>
    <w:rPr>
      <w:rFonts w:ascii="Cambria" w:hAnsi="Cambria" w:cs="Times New Roman"/>
      <w:b/>
      <w:bCs/>
      <w:i/>
      <w:iCs/>
      <w:sz w:val="28"/>
      <w:szCs w:val="28"/>
    </w:rPr>
  </w:style>
  <w:style w:type="paragraph" w:styleId="a3">
    <w:name w:val="Plain Text"/>
    <w:basedOn w:val="a"/>
    <w:link w:val="a4"/>
    <w:uiPriority w:val="99"/>
    <w:rsid w:val="00E6462B"/>
    <w:rPr>
      <w:rFonts w:ascii="Courier New" w:hAnsi="Courier New"/>
      <w:sz w:val="20"/>
      <w:szCs w:val="20"/>
      <w:lang w:val="uk-UA"/>
    </w:rPr>
  </w:style>
  <w:style w:type="character" w:customStyle="1" w:styleId="a4">
    <w:name w:val="Текст Знак"/>
    <w:basedOn w:val="a0"/>
    <w:link w:val="a3"/>
    <w:uiPriority w:val="99"/>
    <w:locked/>
    <w:rsid w:val="00E6462B"/>
    <w:rPr>
      <w:rFonts w:ascii="Courier New" w:hAnsi="Courier New" w:cs="Times New Roman"/>
      <w:sz w:val="20"/>
      <w:szCs w:val="20"/>
      <w:lang w:val="uk-UA" w:eastAsia="ru-RU"/>
    </w:rPr>
  </w:style>
  <w:style w:type="character" w:customStyle="1" w:styleId="hps">
    <w:name w:val="hps"/>
    <w:basedOn w:val="a0"/>
    <w:uiPriority w:val="99"/>
    <w:rsid w:val="00562808"/>
    <w:rPr>
      <w:rFonts w:cs="Times New Roman"/>
    </w:rPr>
  </w:style>
  <w:style w:type="paragraph" w:styleId="a5">
    <w:name w:val="Body Text"/>
    <w:basedOn w:val="a"/>
    <w:link w:val="a6"/>
    <w:uiPriority w:val="99"/>
    <w:rsid w:val="00801D73"/>
    <w:pPr>
      <w:autoSpaceDE w:val="0"/>
      <w:autoSpaceDN w:val="0"/>
      <w:adjustRightInd w:val="0"/>
    </w:pPr>
    <w:rPr>
      <w:color w:val="000000"/>
      <w:sz w:val="28"/>
      <w:szCs w:val="20"/>
    </w:rPr>
  </w:style>
  <w:style w:type="character" w:customStyle="1" w:styleId="a6">
    <w:name w:val="Основной текст Знак"/>
    <w:basedOn w:val="a0"/>
    <w:link w:val="a5"/>
    <w:uiPriority w:val="99"/>
    <w:locked/>
    <w:rsid w:val="00801D73"/>
    <w:rPr>
      <w:rFonts w:ascii="Times New Roman" w:hAnsi="Times New Roman" w:cs="Times New Roman"/>
      <w:color w:val="000000"/>
      <w:sz w:val="20"/>
      <w:szCs w:val="20"/>
      <w:lang w:eastAsia="ru-RU"/>
    </w:rPr>
  </w:style>
  <w:style w:type="paragraph" w:styleId="HTML">
    <w:name w:val="HTML Preformatted"/>
    <w:basedOn w:val="a"/>
    <w:link w:val="HTML0"/>
    <w:uiPriority w:val="99"/>
    <w:rsid w:val="00486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uk-UA" w:eastAsia="ko-KR"/>
    </w:rPr>
  </w:style>
  <w:style w:type="character" w:customStyle="1" w:styleId="HTML0">
    <w:name w:val="Стандартный HTML Знак"/>
    <w:basedOn w:val="a0"/>
    <w:link w:val="HTML"/>
    <w:uiPriority w:val="99"/>
    <w:locked/>
    <w:rsid w:val="00B54F39"/>
    <w:rPr>
      <w:rFonts w:ascii="Courier New" w:hAnsi="Courier New" w:cs="Courier New"/>
      <w:sz w:val="20"/>
      <w:szCs w:val="20"/>
    </w:rPr>
  </w:style>
  <w:style w:type="paragraph" w:styleId="a7">
    <w:name w:val="Block Text"/>
    <w:basedOn w:val="a"/>
    <w:uiPriority w:val="99"/>
    <w:rsid w:val="00E802F6"/>
    <w:pPr>
      <w:spacing w:line="360" w:lineRule="auto"/>
      <w:ind w:left="142" w:right="57" w:firstLine="720"/>
      <w:jc w:val="both"/>
    </w:pPr>
    <w:rPr>
      <w:rFonts w:eastAsia="Calibri"/>
      <w:sz w:val="28"/>
      <w:szCs w:val="20"/>
      <w:lang w:val="uk-UA"/>
    </w:rPr>
  </w:style>
  <w:style w:type="paragraph" w:styleId="21">
    <w:name w:val="Body Text Indent 2"/>
    <w:basedOn w:val="a"/>
    <w:link w:val="22"/>
    <w:uiPriority w:val="99"/>
    <w:rsid w:val="00087952"/>
    <w:pPr>
      <w:spacing w:after="120" w:line="480" w:lineRule="auto"/>
      <w:ind w:left="283"/>
    </w:pPr>
  </w:style>
  <w:style w:type="character" w:customStyle="1" w:styleId="22">
    <w:name w:val="Основной текст с отступом 2 Знак"/>
    <w:basedOn w:val="a0"/>
    <w:link w:val="21"/>
    <w:uiPriority w:val="99"/>
    <w:semiHidden/>
    <w:locked/>
    <w:rsid w:val="00B54F39"/>
    <w:rPr>
      <w:rFonts w:ascii="Times New Roman" w:hAnsi="Times New Roman" w:cs="Times New Roman"/>
      <w:sz w:val="24"/>
      <w:szCs w:val="24"/>
    </w:rPr>
  </w:style>
  <w:style w:type="character" w:styleId="a8">
    <w:name w:val="Strong"/>
    <w:basedOn w:val="a0"/>
    <w:uiPriority w:val="99"/>
    <w:qFormat/>
    <w:locked/>
    <w:rsid w:val="00234995"/>
    <w:rPr>
      <w:rFonts w:cs="Times New Roman"/>
      <w:b/>
      <w:bCs/>
    </w:rPr>
  </w:style>
  <w:style w:type="character" w:styleId="a9">
    <w:name w:val="Hyperlink"/>
    <w:basedOn w:val="a0"/>
    <w:uiPriority w:val="99"/>
    <w:rsid w:val="002A4CEA"/>
    <w:rPr>
      <w:rFonts w:cs="Times New Roman"/>
      <w:color w:val="0000FF"/>
      <w:u w:val="single"/>
    </w:rPr>
  </w:style>
  <w:style w:type="paragraph" w:customStyle="1" w:styleId="aa">
    <w:name w:val="Îáû÷íûé"/>
    <w:uiPriority w:val="99"/>
    <w:rsid w:val="00A77BAF"/>
    <w:pPr>
      <w:widowControl w:val="0"/>
      <w:overflowPunct w:val="0"/>
      <w:autoSpaceDE w:val="0"/>
      <w:autoSpaceDN w:val="0"/>
      <w:adjustRightInd w:val="0"/>
      <w:textAlignment w:val="baseline"/>
    </w:pPr>
    <w:rPr>
      <w:rFonts w:ascii="Times New Roman" w:hAnsi="Times New Roman"/>
      <w:sz w:val="20"/>
      <w:szCs w:val="20"/>
      <w:lang w:val="uk-UA" w:eastAsia="uk-UA"/>
    </w:rPr>
  </w:style>
  <w:style w:type="paragraph" w:styleId="ab">
    <w:name w:val="header"/>
    <w:basedOn w:val="a"/>
    <w:link w:val="ac"/>
    <w:rsid w:val="0020641A"/>
    <w:pPr>
      <w:tabs>
        <w:tab w:val="center" w:pos="4677"/>
        <w:tab w:val="right" w:pos="9355"/>
      </w:tabs>
    </w:pPr>
  </w:style>
  <w:style w:type="character" w:customStyle="1" w:styleId="ac">
    <w:name w:val="Верхний колонтитул Знак"/>
    <w:basedOn w:val="a0"/>
    <w:link w:val="ab"/>
    <w:locked/>
    <w:rsid w:val="0020641A"/>
    <w:rPr>
      <w:rFonts w:ascii="Times New Roman" w:hAnsi="Times New Roman" w:cs="Times New Roman"/>
      <w:sz w:val="24"/>
      <w:szCs w:val="24"/>
    </w:rPr>
  </w:style>
  <w:style w:type="paragraph" w:styleId="ad">
    <w:name w:val="footer"/>
    <w:basedOn w:val="a"/>
    <w:link w:val="ae"/>
    <w:rsid w:val="0020641A"/>
    <w:pPr>
      <w:tabs>
        <w:tab w:val="center" w:pos="4677"/>
        <w:tab w:val="right" w:pos="9355"/>
      </w:tabs>
    </w:pPr>
  </w:style>
  <w:style w:type="character" w:customStyle="1" w:styleId="ae">
    <w:name w:val="Нижний колонтитул Знак"/>
    <w:basedOn w:val="a0"/>
    <w:link w:val="ad"/>
    <w:locked/>
    <w:rsid w:val="0020641A"/>
    <w:rPr>
      <w:rFonts w:ascii="Times New Roman" w:hAnsi="Times New Roman" w:cs="Times New Roman"/>
      <w:sz w:val="24"/>
      <w:szCs w:val="24"/>
    </w:rPr>
  </w:style>
  <w:style w:type="character" w:styleId="af">
    <w:name w:val="FollowedHyperlink"/>
    <w:basedOn w:val="a0"/>
    <w:uiPriority w:val="99"/>
    <w:rsid w:val="007F4717"/>
    <w:rPr>
      <w:rFonts w:cs="Times New Roman"/>
      <w:color w:val="800080"/>
      <w:u w:val="single"/>
    </w:rPr>
  </w:style>
  <w:style w:type="paragraph" w:customStyle="1" w:styleId="ListParagraph1">
    <w:name w:val="List Paragraph1"/>
    <w:basedOn w:val="a"/>
    <w:uiPriority w:val="99"/>
    <w:rsid w:val="002B106A"/>
    <w:pPr>
      <w:ind w:left="720"/>
      <w:contextualSpacing/>
    </w:pPr>
  </w:style>
  <w:style w:type="paragraph" w:styleId="af0">
    <w:name w:val="Date"/>
    <w:basedOn w:val="a"/>
    <w:next w:val="a"/>
    <w:link w:val="af1"/>
    <w:uiPriority w:val="99"/>
    <w:rsid w:val="00B120E1"/>
  </w:style>
  <w:style w:type="character" w:customStyle="1" w:styleId="af1">
    <w:name w:val="Дата Знак"/>
    <w:basedOn w:val="a0"/>
    <w:link w:val="af0"/>
    <w:uiPriority w:val="99"/>
    <w:semiHidden/>
    <w:locked/>
    <w:rsid w:val="00B54F39"/>
    <w:rPr>
      <w:rFonts w:ascii="Times New Roman" w:hAnsi="Times New Roman" w:cs="Times New Roman"/>
      <w:sz w:val="24"/>
      <w:szCs w:val="24"/>
    </w:rPr>
  </w:style>
  <w:style w:type="character" w:styleId="af2">
    <w:name w:val="page number"/>
    <w:basedOn w:val="a0"/>
    <w:uiPriority w:val="99"/>
    <w:rsid w:val="00EE59F5"/>
    <w:rPr>
      <w:rFonts w:cs="Times New Roman"/>
    </w:rPr>
  </w:style>
  <w:style w:type="character" w:customStyle="1" w:styleId="FontStyle88">
    <w:name w:val="Font Style88"/>
    <w:uiPriority w:val="99"/>
    <w:rsid w:val="00F228C4"/>
    <w:rPr>
      <w:rFonts w:ascii="Times New Roman" w:hAnsi="Times New Roman"/>
      <w:sz w:val="20"/>
    </w:rPr>
  </w:style>
  <w:style w:type="paragraph" w:styleId="af3">
    <w:name w:val="Subtitle"/>
    <w:basedOn w:val="a"/>
    <w:link w:val="af4"/>
    <w:uiPriority w:val="99"/>
    <w:qFormat/>
    <w:locked/>
    <w:rsid w:val="00B70234"/>
    <w:pPr>
      <w:ind w:left="5812"/>
      <w:jc w:val="center"/>
    </w:pPr>
    <w:rPr>
      <w:szCs w:val="20"/>
    </w:rPr>
  </w:style>
  <w:style w:type="character" w:customStyle="1" w:styleId="af4">
    <w:name w:val="Подзаголовок Знак"/>
    <w:basedOn w:val="a0"/>
    <w:link w:val="af3"/>
    <w:uiPriority w:val="99"/>
    <w:locked/>
    <w:rsid w:val="00B54F39"/>
    <w:rPr>
      <w:rFonts w:ascii="Cambria" w:hAnsi="Cambria" w:cs="Times New Roman"/>
      <w:sz w:val="24"/>
      <w:szCs w:val="24"/>
    </w:rPr>
  </w:style>
  <w:style w:type="paragraph" w:customStyle="1" w:styleId="Default">
    <w:name w:val="Default"/>
    <w:uiPriority w:val="99"/>
    <w:rsid w:val="00D66979"/>
    <w:pPr>
      <w:autoSpaceDE w:val="0"/>
      <w:autoSpaceDN w:val="0"/>
      <w:adjustRightInd w:val="0"/>
    </w:pPr>
    <w:rPr>
      <w:rFonts w:ascii="Arial" w:hAnsi="Arial" w:cs="Arial"/>
      <w:color w:val="000000"/>
      <w:sz w:val="24"/>
      <w:szCs w:val="24"/>
    </w:rPr>
  </w:style>
  <w:style w:type="paragraph" w:styleId="af5">
    <w:name w:val="Balloon Text"/>
    <w:basedOn w:val="a"/>
    <w:link w:val="af6"/>
    <w:uiPriority w:val="99"/>
    <w:semiHidden/>
    <w:rsid w:val="00126E77"/>
    <w:rPr>
      <w:rFonts w:ascii="Tahoma" w:hAnsi="Tahoma" w:cs="Tahoma"/>
      <w:sz w:val="16"/>
      <w:szCs w:val="16"/>
    </w:rPr>
  </w:style>
  <w:style w:type="character" w:customStyle="1" w:styleId="af6">
    <w:name w:val="Текст выноски Знак"/>
    <w:basedOn w:val="a0"/>
    <w:link w:val="af5"/>
    <w:uiPriority w:val="99"/>
    <w:semiHidden/>
    <w:locked/>
    <w:rsid w:val="00126E77"/>
    <w:rPr>
      <w:rFonts w:ascii="Tahoma" w:hAnsi="Tahoma" w:cs="Tahoma"/>
      <w:sz w:val="16"/>
      <w:szCs w:val="16"/>
    </w:rPr>
  </w:style>
  <w:style w:type="paragraph" w:styleId="af7">
    <w:name w:val="List Paragraph"/>
    <w:basedOn w:val="a"/>
    <w:uiPriority w:val="34"/>
    <w:qFormat/>
    <w:rsid w:val="00CB2E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62B"/>
    <w:rPr>
      <w:rFonts w:ascii="Times New Roman" w:eastAsia="Times New Roman" w:hAnsi="Times New Roman"/>
      <w:sz w:val="24"/>
      <w:szCs w:val="24"/>
    </w:rPr>
  </w:style>
  <w:style w:type="paragraph" w:styleId="1">
    <w:name w:val="heading 1"/>
    <w:basedOn w:val="a"/>
    <w:next w:val="a"/>
    <w:link w:val="10"/>
    <w:uiPriority w:val="99"/>
    <w:qFormat/>
    <w:locked/>
    <w:rsid w:val="00E22C99"/>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locked/>
    <w:rsid w:val="00E802F6"/>
    <w:pPr>
      <w:spacing w:before="100" w:beforeAutospacing="1" w:after="100" w:afterAutospacing="1"/>
      <w:outlineLvl w:val="1"/>
    </w:pPr>
    <w:rPr>
      <w:rFonts w:eastAsia="Batang"/>
      <w:b/>
      <w:bCs/>
      <w:sz w:val="36"/>
      <w:szCs w:val="36"/>
      <w:lang w:val="uk-UA"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54F39"/>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B54F39"/>
    <w:rPr>
      <w:rFonts w:ascii="Cambria" w:hAnsi="Cambria" w:cs="Times New Roman"/>
      <w:b/>
      <w:bCs/>
      <w:i/>
      <w:iCs/>
      <w:sz w:val="28"/>
      <w:szCs w:val="28"/>
    </w:rPr>
  </w:style>
  <w:style w:type="paragraph" w:styleId="a3">
    <w:name w:val="Plain Text"/>
    <w:basedOn w:val="a"/>
    <w:link w:val="a4"/>
    <w:uiPriority w:val="99"/>
    <w:rsid w:val="00E6462B"/>
    <w:rPr>
      <w:rFonts w:ascii="Courier New" w:hAnsi="Courier New"/>
      <w:sz w:val="20"/>
      <w:szCs w:val="20"/>
      <w:lang w:val="uk-UA"/>
    </w:rPr>
  </w:style>
  <w:style w:type="character" w:customStyle="1" w:styleId="a4">
    <w:name w:val="Текст Знак"/>
    <w:basedOn w:val="a0"/>
    <w:link w:val="a3"/>
    <w:uiPriority w:val="99"/>
    <w:locked/>
    <w:rsid w:val="00E6462B"/>
    <w:rPr>
      <w:rFonts w:ascii="Courier New" w:hAnsi="Courier New" w:cs="Times New Roman"/>
      <w:sz w:val="20"/>
      <w:szCs w:val="20"/>
      <w:lang w:val="uk-UA" w:eastAsia="ru-RU"/>
    </w:rPr>
  </w:style>
  <w:style w:type="character" w:customStyle="1" w:styleId="hps">
    <w:name w:val="hps"/>
    <w:basedOn w:val="a0"/>
    <w:uiPriority w:val="99"/>
    <w:rsid w:val="00562808"/>
    <w:rPr>
      <w:rFonts w:cs="Times New Roman"/>
    </w:rPr>
  </w:style>
  <w:style w:type="paragraph" w:styleId="a5">
    <w:name w:val="Body Text"/>
    <w:basedOn w:val="a"/>
    <w:link w:val="a6"/>
    <w:uiPriority w:val="99"/>
    <w:rsid w:val="00801D73"/>
    <w:pPr>
      <w:autoSpaceDE w:val="0"/>
      <w:autoSpaceDN w:val="0"/>
      <w:adjustRightInd w:val="0"/>
    </w:pPr>
    <w:rPr>
      <w:color w:val="000000"/>
      <w:sz w:val="28"/>
      <w:szCs w:val="20"/>
    </w:rPr>
  </w:style>
  <w:style w:type="character" w:customStyle="1" w:styleId="a6">
    <w:name w:val="Основной текст Знак"/>
    <w:basedOn w:val="a0"/>
    <w:link w:val="a5"/>
    <w:uiPriority w:val="99"/>
    <w:locked/>
    <w:rsid w:val="00801D73"/>
    <w:rPr>
      <w:rFonts w:ascii="Times New Roman" w:hAnsi="Times New Roman" w:cs="Times New Roman"/>
      <w:color w:val="000000"/>
      <w:sz w:val="20"/>
      <w:szCs w:val="20"/>
      <w:lang w:eastAsia="ru-RU"/>
    </w:rPr>
  </w:style>
  <w:style w:type="paragraph" w:styleId="HTML">
    <w:name w:val="HTML Preformatted"/>
    <w:basedOn w:val="a"/>
    <w:link w:val="HTML0"/>
    <w:uiPriority w:val="99"/>
    <w:rsid w:val="00486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uk-UA" w:eastAsia="ko-KR"/>
    </w:rPr>
  </w:style>
  <w:style w:type="character" w:customStyle="1" w:styleId="HTML0">
    <w:name w:val="Стандартный HTML Знак"/>
    <w:basedOn w:val="a0"/>
    <w:link w:val="HTML"/>
    <w:uiPriority w:val="99"/>
    <w:locked/>
    <w:rsid w:val="00B54F39"/>
    <w:rPr>
      <w:rFonts w:ascii="Courier New" w:hAnsi="Courier New" w:cs="Courier New"/>
      <w:sz w:val="20"/>
      <w:szCs w:val="20"/>
    </w:rPr>
  </w:style>
  <w:style w:type="paragraph" w:styleId="a7">
    <w:name w:val="Block Text"/>
    <w:basedOn w:val="a"/>
    <w:uiPriority w:val="99"/>
    <w:rsid w:val="00E802F6"/>
    <w:pPr>
      <w:spacing w:line="360" w:lineRule="auto"/>
      <w:ind w:left="142" w:right="57" w:firstLine="720"/>
      <w:jc w:val="both"/>
    </w:pPr>
    <w:rPr>
      <w:rFonts w:eastAsia="Calibri"/>
      <w:sz w:val="28"/>
      <w:szCs w:val="20"/>
      <w:lang w:val="uk-UA"/>
    </w:rPr>
  </w:style>
  <w:style w:type="paragraph" w:styleId="21">
    <w:name w:val="Body Text Indent 2"/>
    <w:basedOn w:val="a"/>
    <w:link w:val="22"/>
    <w:uiPriority w:val="99"/>
    <w:rsid w:val="00087952"/>
    <w:pPr>
      <w:spacing w:after="120" w:line="480" w:lineRule="auto"/>
      <w:ind w:left="283"/>
    </w:pPr>
  </w:style>
  <w:style w:type="character" w:customStyle="1" w:styleId="22">
    <w:name w:val="Основной текст с отступом 2 Знак"/>
    <w:basedOn w:val="a0"/>
    <w:link w:val="21"/>
    <w:uiPriority w:val="99"/>
    <w:semiHidden/>
    <w:locked/>
    <w:rsid w:val="00B54F39"/>
    <w:rPr>
      <w:rFonts w:ascii="Times New Roman" w:hAnsi="Times New Roman" w:cs="Times New Roman"/>
      <w:sz w:val="24"/>
      <w:szCs w:val="24"/>
    </w:rPr>
  </w:style>
  <w:style w:type="character" w:styleId="a8">
    <w:name w:val="Strong"/>
    <w:basedOn w:val="a0"/>
    <w:uiPriority w:val="99"/>
    <w:qFormat/>
    <w:locked/>
    <w:rsid w:val="00234995"/>
    <w:rPr>
      <w:rFonts w:cs="Times New Roman"/>
      <w:b/>
      <w:bCs/>
    </w:rPr>
  </w:style>
  <w:style w:type="character" w:styleId="a9">
    <w:name w:val="Hyperlink"/>
    <w:basedOn w:val="a0"/>
    <w:uiPriority w:val="99"/>
    <w:rsid w:val="002A4CEA"/>
    <w:rPr>
      <w:rFonts w:cs="Times New Roman"/>
      <w:color w:val="0000FF"/>
      <w:u w:val="single"/>
    </w:rPr>
  </w:style>
  <w:style w:type="paragraph" w:customStyle="1" w:styleId="aa">
    <w:name w:val="Îáû÷íûé"/>
    <w:uiPriority w:val="99"/>
    <w:rsid w:val="00A77BAF"/>
    <w:pPr>
      <w:widowControl w:val="0"/>
      <w:overflowPunct w:val="0"/>
      <w:autoSpaceDE w:val="0"/>
      <w:autoSpaceDN w:val="0"/>
      <w:adjustRightInd w:val="0"/>
      <w:textAlignment w:val="baseline"/>
    </w:pPr>
    <w:rPr>
      <w:rFonts w:ascii="Times New Roman" w:hAnsi="Times New Roman"/>
      <w:sz w:val="20"/>
      <w:szCs w:val="20"/>
      <w:lang w:val="uk-UA" w:eastAsia="uk-UA"/>
    </w:rPr>
  </w:style>
  <w:style w:type="paragraph" w:styleId="ab">
    <w:name w:val="header"/>
    <w:basedOn w:val="a"/>
    <w:link w:val="ac"/>
    <w:rsid w:val="0020641A"/>
    <w:pPr>
      <w:tabs>
        <w:tab w:val="center" w:pos="4677"/>
        <w:tab w:val="right" w:pos="9355"/>
      </w:tabs>
    </w:pPr>
  </w:style>
  <w:style w:type="character" w:customStyle="1" w:styleId="ac">
    <w:name w:val="Верхний колонтитул Знак"/>
    <w:basedOn w:val="a0"/>
    <w:link w:val="ab"/>
    <w:locked/>
    <w:rsid w:val="0020641A"/>
    <w:rPr>
      <w:rFonts w:ascii="Times New Roman" w:hAnsi="Times New Roman" w:cs="Times New Roman"/>
      <w:sz w:val="24"/>
      <w:szCs w:val="24"/>
    </w:rPr>
  </w:style>
  <w:style w:type="paragraph" w:styleId="ad">
    <w:name w:val="footer"/>
    <w:basedOn w:val="a"/>
    <w:link w:val="ae"/>
    <w:rsid w:val="0020641A"/>
    <w:pPr>
      <w:tabs>
        <w:tab w:val="center" w:pos="4677"/>
        <w:tab w:val="right" w:pos="9355"/>
      </w:tabs>
    </w:pPr>
  </w:style>
  <w:style w:type="character" w:customStyle="1" w:styleId="ae">
    <w:name w:val="Нижний колонтитул Знак"/>
    <w:basedOn w:val="a0"/>
    <w:link w:val="ad"/>
    <w:locked/>
    <w:rsid w:val="0020641A"/>
    <w:rPr>
      <w:rFonts w:ascii="Times New Roman" w:hAnsi="Times New Roman" w:cs="Times New Roman"/>
      <w:sz w:val="24"/>
      <w:szCs w:val="24"/>
    </w:rPr>
  </w:style>
  <w:style w:type="character" w:styleId="af">
    <w:name w:val="FollowedHyperlink"/>
    <w:basedOn w:val="a0"/>
    <w:uiPriority w:val="99"/>
    <w:rsid w:val="007F4717"/>
    <w:rPr>
      <w:rFonts w:cs="Times New Roman"/>
      <w:color w:val="800080"/>
      <w:u w:val="single"/>
    </w:rPr>
  </w:style>
  <w:style w:type="paragraph" w:customStyle="1" w:styleId="ListParagraph1">
    <w:name w:val="List Paragraph1"/>
    <w:basedOn w:val="a"/>
    <w:uiPriority w:val="99"/>
    <w:rsid w:val="002B106A"/>
    <w:pPr>
      <w:ind w:left="720"/>
      <w:contextualSpacing/>
    </w:pPr>
  </w:style>
  <w:style w:type="paragraph" w:styleId="af0">
    <w:name w:val="Date"/>
    <w:basedOn w:val="a"/>
    <w:next w:val="a"/>
    <w:link w:val="af1"/>
    <w:uiPriority w:val="99"/>
    <w:rsid w:val="00B120E1"/>
  </w:style>
  <w:style w:type="character" w:customStyle="1" w:styleId="af1">
    <w:name w:val="Дата Знак"/>
    <w:basedOn w:val="a0"/>
    <w:link w:val="af0"/>
    <w:uiPriority w:val="99"/>
    <w:semiHidden/>
    <w:locked/>
    <w:rsid w:val="00B54F39"/>
    <w:rPr>
      <w:rFonts w:ascii="Times New Roman" w:hAnsi="Times New Roman" w:cs="Times New Roman"/>
      <w:sz w:val="24"/>
      <w:szCs w:val="24"/>
    </w:rPr>
  </w:style>
  <w:style w:type="character" w:styleId="af2">
    <w:name w:val="page number"/>
    <w:basedOn w:val="a0"/>
    <w:uiPriority w:val="99"/>
    <w:rsid w:val="00EE59F5"/>
    <w:rPr>
      <w:rFonts w:cs="Times New Roman"/>
    </w:rPr>
  </w:style>
  <w:style w:type="character" w:customStyle="1" w:styleId="FontStyle88">
    <w:name w:val="Font Style88"/>
    <w:uiPriority w:val="99"/>
    <w:rsid w:val="00F228C4"/>
    <w:rPr>
      <w:rFonts w:ascii="Times New Roman" w:hAnsi="Times New Roman"/>
      <w:sz w:val="20"/>
    </w:rPr>
  </w:style>
  <w:style w:type="paragraph" w:styleId="af3">
    <w:name w:val="Subtitle"/>
    <w:basedOn w:val="a"/>
    <w:link w:val="af4"/>
    <w:uiPriority w:val="99"/>
    <w:qFormat/>
    <w:locked/>
    <w:rsid w:val="00B70234"/>
    <w:pPr>
      <w:ind w:left="5812"/>
      <w:jc w:val="center"/>
    </w:pPr>
    <w:rPr>
      <w:szCs w:val="20"/>
    </w:rPr>
  </w:style>
  <w:style w:type="character" w:customStyle="1" w:styleId="af4">
    <w:name w:val="Подзаголовок Знак"/>
    <w:basedOn w:val="a0"/>
    <w:link w:val="af3"/>
    <w:uiPriority w:val="99"/>
    <w:locked/>
    <w:rsid w:val="00B54F39"/>
    <w:rPr>
      <w:rFonts w:ascii="Cambria" w:hAnsi="Cambria" w:cs="Times New Roman"/>
      <w:sz w:val="24"/>
      <w:szCs w:val="24"/>
    </w:rPr>
  </w:style>
  <w:style w:type="paragraph" w:customStyle="1" w:styleId="Default">
    <w:name w:val="Default"/>
    <w:uiPriority w:val="99"/>
    <w:rsid w:val="00D66979"/>
    <w:pPr>
      <w:autoSpaceDE w:val="0"/>
      <w:autoSpaceDN w:val="0"/>
      <w:adjustRightInd w:val="0"/>
    </w:pPr>
    <w:rPr>
      <w:rFonts w:ascii="Arial" w:hAnsi="Arial" w:cs="Arial"/>
      <w:color w:val="000000"/>
      <w:sz w:val="24"/>
      <w:szCs w:val="24"/>
    </w:rPr>
  </w:style>
  <w:style w:type="paragraph" w:styleId="af5">
    <w:name w:val="Balloon Text"/>
    <w:basedOn w:val="a"/>
    <w:link w:val="af6"/>
    <w:uiPriority w:val="99"/>
    <w:semiHidden/>
    <w:rsid w:val="00126E77"/>
    <w:rPr>
      <w:rFonts w:ascii="Tahoma" w:hAnsi="Tahoma" w:cs="Tahoma"/>
      <w:sz w:val="16"/>
      <w:szCs w:val="16"/>
    </w:rPr>
  </w:style>
  <w:style w:type="character" w:customStyle="1" w:styleId="af6">
    <w:name w:val="Текст выноски Знак"/>
    <w:basedOn w:val="a0"/>
    <w:link w:val="af5"/>
    <w:uiPriority w:val="99"/>
    <w:semiHidden/>
    <w:locked/>
    <w:rsid w:val="00126E77"/>
    <w:rPr>
      <w:rFonts w:ascii="Tahoma" w:hAnsi="Tahoma" w:cs="Tahoma"/>
      <w:sz w:val="16"/>
      <w:szCs w:val="16"/>
    </w:rPr>
  </w:style>
  <w:style w:type="paragraph" w:styleId="af7">
    <w:name w:val="List Paragraph"/>
    <w:basedOn w:val="a"/>
    <w:uiPriority w:val="34"/>
    <w:qFormat/>
    <w:rsid w:val="00CB2E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925883">
      <w:marLeft w:val="0"/>
      <w:marRight w:val="0"/>
      <w:marTop w:val="0"/>
      <w:marBottom w:val="0"/>
      <w:divBdr>
        <w:top w:val="none" w:sz="0" w:space="0" w:color="auto"/>
        <w:left w:val="none" w:sz="0" w:space="0" w:color="auto"/>
        <w:bottom w:val="none" w:sz="0" w:space="0" w:color="auto"/>
        <w:right w:val="none" w:sz="0" w:space="0" w:color="auto"/>
      </w:divBdr>
    </w:div>
    <w:div w:id="1607925884">
      <w:marLeft w:val="0"/>
      <w:marRight w:val="0"/>
      <w:marTop w:val="0"/>
      <w:marBottom w:val="0"/>
      <w:divBdr>
        <w:top w:val="none" w:sz="0" w:space="0" w:color="auto"/>
        <w:left w:val="none" w:sz="0" w:space="0" w:color="auto"/>
        <w:bottom w:val="none" w:sz="0" w:space="0" w:color="auto"/>
        <w:right w:val="none" w:sz="0" w:space="0" w:color="auto"/>
      </w:divBdr>
    </w:div>
    <w:div w:id="1607925885">
      <w:marLeft w:val="0"/>
      <w:marRight w:val="0"/>
      <w:marTop w:val="0"/>
      <w:marBottom w:val="0"/>
      <w:divBdr>
        <w:top w:val="none" w:sz="0" w:space="0" w:color="auto"/>
        <w:left w:val="none" w:sz="0" w:space="0" w:color="auto"/>
        <w:bottom w:val="none" w:sz="0" w:space="0" w:color="auto"/>
        <w:right w:val="none" w:sz="0" w:space="0" w:color="auto"/>
      </w:divBdr>
    </w:div>
    <w:div w:id="1607925886">
      <w:marLeft w:val="0"/>
      <w:marRight w:val="0"/>
      <w:marTop w:val="0"/>
      <w:marBottom w:val="0"/>
      <w:divBdr>
        <w:top w:val="none" w:sz="0" w:space="0" w:color="auto"/>
        <w:left w:val="none" w:sz="0" w:space="0" w:color="auto"/>
        <w:bottom w:val="none" w:sz="0" w:space="0" w:color="auto"/>
        <w:right w:val="none" w:sz="0" w:space="0" w:color="auto"/>
      </w:divBdr>
    </w:div>
    <w:div w:id="16079258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colabel.org.u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ecolabel.org.u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19</Pages>
  <Words>3735</Words>
  <Characters>26632</Characters>
  <Application>Microsoft Office Word</Application>
  <DocSecurity>0</DocSecurity>
  <Lines>221</Lines>
  <Paragraphs>60</Paragraphs>
  <ScaleCrop>false</ScaleCrop>
  <HeadingPairs>
    <vt:vector size="2" baseType="variant">
      <vt:variant>
        <vt:lpstr>Название</vt:lpstr>
      </vt:variant>
      <vt:variant>
        <vt:i4>1</vt:i4>
      </vt:variant>
    </vt:vector>
  </HeadingPairs>
  <TitlesOfParts>
    <vt:vector size="1" baseType="lpstr">
      <vt:lpstr>Бензини автомобільні та дизельне паливо</vt:lpstr>
    </vt:vector>
  </TitlesOfParts>
  <Company>RePack by SPecialiST</Company>
  <LinksUpToDate>false</LinksUpToDate>
  <CharactersWithSpaces>30307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Бензини автомобільні та дизельне паливо</dc:title>
  <dc:creator>d.kpt</dc:creator>
  <cp:lastModifiedBy>g</cp:lastModifiedBy>
  <cp:revision>10</cp:revision>
  <cp:lastPrinted>2019-11-21T15:26:00Z</cp:lastPrinted>
  <dcterms:created xsi:type="dcterms:W3CDTF">2021-06-23T11:55:00Z</dcterms:created>
  <dcterms:modified xsi:type="dcterms:W3CDTF">2021-06-23T12:58:00Z</dcterms:modified>
</cp:coreProperties>
</file>